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C7C" w:rsidRPr="00DC3187" w:rsidRDefault="00322C7C" w:rsidP="00322C7C">
      <w:pPr>
        <w:spacing w:after="200" w:line="276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lang w:eastAsia="en-US"/>
        </w:rPr>
      </w:pPr>
      <w:r w:rsidRPr="00DC3187">
        <w:rPr>
          <w:rFonts w:ascii="TH SarabunPSK" w:eastAsia="Calibri" w:hAnsi="TH SarabunPSK" w:cs="TH SarabunPSK"/>
          <w:b/>
          <w:bCs/>
          <w:sz w:val="36"/>
          <w:szCs w:val="36"/>
          <w:cs/>
          <w:lang w:eastAsia="en-US"/>
        </w:rPr>
        <w:t xml:space="preserve">รายงานผลงานเรื่องเต็มการทดลองที่สิ้นสุด </w:t>
      </w:r>
    </w:p>
    <w:p w:rsidR="00322C7C" w:rsidRPr="00DC3187" w:rsidRDefault="00322C7C" w:rsidP="00322C7C">
      <w:pPr>
        <w:spacing w:after="20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  <w:r w:rsidRPr="00DC3187"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  <w:t>-------------------------</w:t>
      </w:r>
    </w:p>
    <w:p w:rsidR="00322C7C" w:rsidRPr="00DC3187" w:rsidRDefault="00322C7C" w:rsidP="00322C7C">
      <w:pPr>
        <w:rPr>
          <w:rFonts w:ascii="TH SarabunPSK" w:hAnsi="TH SarabunPSK" w:cs="TH SarabunPSK"/>
          <w:sz w:val="32"/>
          <w:szCs w:val="32"/>
          <w:lang w:eastAsia="en-US"/>
        </w:rPr>
      </w:pPr>
      <w:r w:rsidRPr="00DC3187">
        <w:rPr>
          <w:rFonts w:ascii="TH SarabunPSK" w:hAnsi="TH SarabunPSK" w:cs="TH SarabunPSK"/>
          <w:b/>
          <w:bCs/>
          <w:sz w:val="32"/>
          <w:szCs w:val="32"/>
          <w:cs/>
          <w:lang w:eastAsia="en-US"/>
        </w:rPr>
        <w:t xml:space="preserve">       </w:t>
      </w:r>
      <w:r w:rsidRPr="00DC3187">
        <w:rPr>
          <w:rFonts w:ascii="TH SarabunPSK" w:hAnsi="TH SarabunPSK" w:cs="TH SarabunPSK"/>
          <w:b/>
          <w:bCs/>
          <w:sz w:val="32"/>
          <w:szCs w:val="32"/>
          <w:lang w:eastAsia="en-US"/>
        </w:rPr>
        <w:t>1.</w:t>
      </w:r>
      <w:r w:rsidRPr="00DC3187">
        <w:rPr>
          <w:rFonts w:ascii="TH SarabunPSK" w:hAnsi="TH SarabunPSK" w:cs="TH SarabunPSK"/>
          <w:b/>
          <w:bCs/>
          <w:sz w:val="32"/>
          <w:szCs w:val="32"/>
          <w:cs/>
          <w:lang w:eastAsia="en-US"/>
        </w:rPr>
        <w:t>แผนงานวิจัย</w:t>
      </w:r>
      <w:r w:rsidRPr="00DC3187">
        <w:rPr>
          <w:rFonts w:ascii="TH SarabunPSK" w:hAnsi="TH SarabunPSK" w:cs="TH SarabunPSK"/>
          <w:b/>
          <w:bCs/>
          <w:sz w:val="32"/>
          <w:szCs w:val="32"/>
          <w:cs/>
          <w:lang w:eastAsia="en-US"/>
        </w:rPr>
        <w:tab/>
        <w:t xml:space="preserve">              </w:t>
      </w:r>
      <w:r w:rsidRPr="00DC3187">
        <w:rPr>
          <w:rFonts w:ascii="TH SarabunPSK" w:hAnsi="TH SarabunPSK" w:cs="TH SarabunPSK"/>
          <w:sz w:val="32"/>
          <w:szCs w:val="32"/>
          <w:lang w:eastAsia="en-US"/>
        </w:rPr>
        <w:t>:</w:t>
      </w:r>
      <w:r w:rsidRPr="00DC3187">
        <w:rPr>
          <w:rFonts w:ascii="TH SarabunPSK" w:hAnsi="TH SarabunPSK" w:cs="TH SarabunPSK"/>
          <w:b/>
          <w:bCs/>
          <w:sz w:val="32"/>
          <w:szCs w:val="32"/>
          <w:lang w:eastAsia="en-US"/>
        </w:rPr>
        <w:t xml:space="preserve"> </w:t>
      </w:r>
      <w:r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แผน</w:t>
      </w:r>
      <w:proofErr w:type="spellStart"/>
      <w:r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บูรณา</w:t>
      </w:r>
      <w:proofErr w:type="spellEnd"/>
      <w:r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การวิจัยและพัฒนาเพื่อเพิ่มประสิทธิภาพการผลิตข้าวโพด</w:t>
      </w:r>
    </w:p>
    <w:p w:rsidR="00322C7C" w:rsidRPr="00DC3187" w:rsidRDefault="00322C7C" w:rsidP="00322C7C">
      <w:pPr>
        <w:rPr>
          <w:rFonts w:ascii="TH SarabunPSK" w:hAnsi="TH SarabunPSK" w:cs="TH SarabunPSK"/>
          <w:b/>
          <w:bCs/>
          <w:sz w:val="32"/>
          <w:szCs w:val="32"/>
          <w:lang w:eastAsia="en-US"/>
        </w:rPr>
      </w:pPr>
      <w:r w:rsidRPr="00DC3187">
        <w:rPr>
          <w:rFonts w:ascii="TH SarabunPSK" w:hAnsi="TH SarabunPSK" w:cs="TH SarabunPSK"/>
          <w:sz w:val="32"/>
          <w:szCs w:val="32"/>
          <w:cs/>
          <w:lang w:eastAsia="en-US"/>
        </w:rPr>
        <w:tab/>
      </w:r>
    </w:p>
    <w:p w:rsidR="00322C7C" w:rsidRPr="00DC3187" w:rsidRDefault="00322C7C" w:rsidP="00322C7C">
      <w:pPr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  <w:r w:rsidRPr="00DC3187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 xml:space="preserve">        </w:t>
      </w:r>
      <w:r w:rsidRPr="00DC3187"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  <w:t>2.</w:t>
      </w:r>
      <w:r w:rsidRPr="00DC3187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>โครงการวิจัย</w:t>
      </w:r>
      <w:r w:rsidRPr="00DC3187"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  <w:tab/>
        <w:t xml:space="preserve">               :</w:t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</w:t>
      </w:r>
      <w:r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โครงการวิจัยและทดสอบเทคโนโลยีการผลิตข้าวโพด</w:t>
      </w:r>
    </w:p>
    <w:p w:rsidR="00322C7C" w:rsidRPr="00DC3187" w:rsidRDefault="00322C7C" w:rsidP="00322C7C">
      <w:pPr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</w:p>
    <w:p w:rsidR="00322C7C" w:rsidRPr="00DC3187" w:rsidRDefault="00322C7C" w:rsidP="00322C7C">
      <w:pPr>
        <w:keepNext/>
        <w:ind w:right="-539"/>
        <w:outlineLvl w:val="4"/>
        <w:rPr>
          <w:rFonts w:ascii="TH SarabunPSK" w:eastAsia="Cordia New" w:hAnsi="TH SarabunPSK" w:cs="TH SarabunPSK"/>
          <w:sz w:val="32"/>
          <w:szCs w:val="32"/>
          <w:cs/>
          <w:lang w:eastAsia="en-US"/>
        </w:rPr>
      </w:pPr>
      <w:r w:rsidRPr="00DC3187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 xml:space="preserve">        </w:t>
      </w:r>
      <w:r w:rsidRPr="00DC3187"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  <w:t>3.</w:t>
      </w:r>
      <w:r w:rsidRPr="00DC3187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 xml:space="preserve">ชื่อการทดลอง                  </w:t>
      </w:r>
      <w:r w:rsidRPr="00DC3187"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  <w:t xml:space="preserve">: </w:t>
      </w:r>
      <w:r w:rsidRPr="00DC3187">
        <w:rPr>
          <w:rFonts w:ascii="TH SarabunPSK" w:eastAsia="Angsana New" w:hAnsi="TH SarabunPSK" w:cs="TH SarabunPSK"/>
          <w:sz w:val="32"/>
          <w:szCs w:val="32"/>
          <w:cs/>
          <w:lang w:eastAsia="en-US"/>
        </w:rPr>
        <w:t xml:space="preserve">การทดสอบเทคโนโลยีการลดต้นทุนการผลิตข้าวโพดข้าวเหนียวด้วยปุ๋ยชีวภาพ </w:t>
      </w:r>
      <w:r w:rsidRPr="00DC3187">
        <w:rPr>
          <w:rFonts w:ascii="TH SarabunPSK" w:eastAsia="Angsana New" w:hAnsi="TH SarabunPSK" w:cs="TH SarabunPSK"/>
          <w:sz w:val="32"/>
          <w:szCs w:val="32"/>
          <w:lang w:eastAsia="en-US"/>
        </w:rPr>
        <w:tab/>
      </w:r>
      <w:r w:rsidRPr="00DC3187">
        <w:rPr>
          <w:rFonts w:ascii="TH SarabunPSK" w:eastAsia="Angsana New" w:hAnsi="TH SarabunPSK" w:cs="TH SarabunPSK"/>
          <w:sz w:val="32"/>
          <w:szCs w:val="32"/>
          <w:lang w:eastAsia="en-US"/>
        </w:rPr>
        <w:tab/>
      </w:r>
      <w:r w:rsidRPr="00DC3187">
        <w:rPr>
          <w:rFonts w:ascii="TH SarabunPSK" w:eastAsia="Angsana New" w:hAnsi="TH SarabunPSK" w:cs="TH SarabunPSK"/>
          <w:sz w:val="32"/>
          <w:szCs w:val="32"/>
          <w:lang w:eastAsia="en-US"/>
        </w:rPr>
        <w:tab/>
      </w:r>
      <w:r w:rsidRPr="00DC3187">
        <w:rPr>
          <w:rFonts w:ascii="TH SarabunPSK" w:eastAsia="Angsana New" w:hAnsi="TH SarabunPSK" w:cs="TH SarabunPSK"/>
          <w:sz w:val="32"/>
          <w:szCs w:val="32"/>
          <w:lang w:eastAsia="en-US"/>
        </w:rPr>
        <w:tab/>
      </w:r>
      <w:r w:rsidRPr="00DC3187">
        <w:rPr>
          <w:rFonts w:ascii="TH SarabunPSK" w:eastAsia="Angsana New" w:hAnsi="TH SarabunPSK" w:cs="TH SarabunPSK"/>
          <w:sz w:val="32"/>
          <w:szCs w:val="32"/>
          <w:lang w:eastAsia="en-US"/>
        </w:rPr>
        <w:tab/>
        <w:t xml:space="preserve">        PGPR1 </w:t>
      </w:r>
      <w:r w:rsidRPr="00DC3187">
        <w:rPr>
          <w:rFonts w:ascii="TH SarabunPSK" w:eastAsia="Angsana New" w:hAnsi="TH SarabunPSK" w:cs="TH SarabunPSK"/>
          <w:sz w:val="32"/>
          <w:szCs w:val="32"/>
          <w:cs/>
          <w:lang w:eastAsia="en-US"/>
        </w:rPr>
        <w:t>ในพื้นที่</w:t>
      </w:r>
      <w:r w:rsidRPr="00DC3187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จังหวัดสุรินทร์</w:t>
      </w:r>
      <w:r w:rsidRPr="00DC3187">
        <w:rPr>
          <w:rFonts w:ascii="TH SarabunPSK" w:eastAsia="Cordia New" w:hAnsi="TH SarabunPSK" w:cs="TH SarabunPSK"/>
          <w:sz w:val="32"/>
          <w:szCs w:val="32"/>
          <w:lang w:eastAsia="en-US"/>
        </w:rPr>
        <w:t xml:space="preserve"> </w:t>
      </w:r>
      <w:r w:rsidRPr="00DC3187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(ทดสอบพร้อมขยายผลเทคโนโลยี)</w:t>
      </w:r>
    </w:p>
    <w:p w:rsidR="00322C7C" w:rsidRPr="00DC3187" w:rsidRDefault="00322C7C" w:rsidP="00322C7C">
      <w:pPr>
        <w:rPr>
          <w:rFonts w:ascii="TH SarabunPSK" w:eastAsia="Calibri" w:hAnsi="TH SarabunPSK" w:cs="TH SarabunPSK"/>
          <w:b/>
          <w:bCs/>
          <w:sz w:val="32"/>
          <w:szCs w:val="32"/>
          <w:cs/>
          <w:lang w:val="en" w:eastAsia="en-US"/>
        </w:rPr>
      </w:pPr>
      <w:r w:rsidRPr="00DC3187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 xml:space="preserve">        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ชื่อการทดลอง (ภาษาอังกฤษ)</w:t>
      </w:r>
      <w:r w:rsidRPr="00DC3187"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  <w:t xml:space="preserve">    : </w:t>
      </w:r>
      <w:r w:rsidR="00CA07C1" w:rsidRPr="00DC3187">
        <w:rPr>
          <w:rFonts w:ascii="TH SarabunPSK" w:hAnsi="TH SarabunPSK" w:cs="TH SarabunPSK"/>
          <w:sz w:val="32"/>
          <w:szCs w:val="32"/>
          <w:shd w:val="clear" w:color="auto" w:fill="FFFFFF" w:themeFill="background1"/>
        </w:rPr>
        <w:t xml:space="preserve">Testing </w:t>
      </w:r>
      <w:r w:rsidRPr="00DC3187">
        <w:rPr>
          <w:rFonts w:ascii="TH SarabunPSK" w:hAnsi="TH SarabunPSK" w:cs="TH SarabunPSK"/>
          <w:sz w:val="32"/>
          <w:szCs w:val="32"/>
          <w:shd w:val="clear" w:color="auto" w:fill="FFFFFF" w:themeFill="background1"/>
        </w:rPr>
        <w:t xml:space="preserve">Technology </w:t>
      </w:r>
      <w:r w:rsidR="00565B6B" w:rsidRPr="00DC3187">
        <w:rPr>
          <w:rFonts w:ascii="TH SarabunPSK" w:hAnsi="TH SarabunPSK" w:cs="TH SarabunPSK"/>
          <w:sz w:val="32"/>
          <w:szCs w:val="32"/>
          <w:shd w:val="clear" w:color="auto" w:fill="FFFFFF" w:themeFill="background1"/>
        </w:rPr>
        <w:t xml:space="preserve">to Reduction the Cost of </w:t>
      </w:r>
      <w:r w:rsidR="00CA07C1" w:rsidRPr="00DC3187">
        <w:rPr>
          <w:rFonts w:ascii="TH SarabunPSK" w:hAnsi="TH SarabunPSK" w:cs="TH SarabunPSK"/>
          <w:sz w:val="32"/>
          <w:szCs w:val="32"/>
          <w:shd w:val="clear" w:color="auto" w:fill="FFFFFF" w:themeFill="background1"/>
        </w:rPr>
        <w:t>waxy</w:t>
      </w:r>
      <w:r w:rsidR="00565B6B" w:rsidRPr="00DC3187">
        <w:rPr>
          <w:rFonts w:ascii="TH SarabunPSK" w:hAnsi="TH SarabunPSK" w:cs="TH SarabunPSK"/>
          <w:sz w:val="32"/>
          <w:szCs w:val="32"/>
          <w:shd w:val="clear" w:color="auto" w:fill="FFFFFF" w:themeFill="background1"/>
        </w:rPr>
        <w:t xml:space="preserve"> Corn </w:t>
      </w:r>
      <w:r w:rsidR="00565B6B" w:rsidRPr="00DC3187">
        <w:rPr>
          <w:rFonts w:ascii="TH SarabunPSK" w:hAnsi="TH SarabunPSK" w:cs="TH SarabunPSK"/>
          <w:sz w:val="32"/>
          <w:szCs w:val="32"/>
          <w:shd w:val="clear" w:color="auto" w:fill="FFFFFF" w:themeFill="background1"/>
        </w:rPr>
        <w:tab/>
      </w:r>
      <w:r w:rsidR="00565B6B" w:rsidRPr="00DC3187">
        <w:rPr>
          <w:rFonts w:ascii="TH SarabunPSK" w:hAnsi="TH SarabunPSK" w:cs="TH SarabunPSK"/>
          <w:sz w:val="32"/>
          <w:szCs w:val="32"/>
          <w:shd w:val="clear" w:color="auto" w:fill="FFFFFF" w:themeFill="background1"/>
        </w:rPr>
        <w:tab/>
      </w:r>
      <w:r w:rsidR="00565B6B" w:rsidRPr="00DC3187">
        <w:rPr>
          <w:rFonts w:ascii="TH SarabunPSK" w:hAnsi="TH SarabunPSK" w:cs="TH SarabunPSK"/>
          <w:sz w:val="32"/>
          <w:szCs w:val="32"/>
          <w:shd w:val="clear" w:color="auto" w:fill="FFFFFF" w:themeFill="background1"/>
        </w:rPr>
        <w:tab/>
      </w:r>
      <w:r w:rsidR="00565B6B" w:rsidRPr="00DC3187">
        <w:rPr>
          <w:rFonts w:ascii="TH SarabunPSK" w:hAnsi="TH SarabunPSK" w:cs="TH SarabunPSK"/>
          <w:sz w:val="32"/>
          <w:szCs w:val="32"/>
          <w:shd w:val="clear" w:color="auto" w:fill="FFFFFF" w:themeFill="background1"/>
        </w:rPr>
        <w:tab/>
      </w:r>
      <w:r w:rsidR="00565B6B" w:rsidRPr="00DC3187">
        <w:rPr>
          <w:rFonts w:ascii="TH SarabunPSK" w:hAnsi="TH SarabunPSK" w:cs="TH SarabunPSK"/>
          <w:sz w:val="32"/>
          <w:szCs w:val="32"/>
          <w:shd w:val="clear" w:color="auto" w:fill="FFFFFF" w:themeFill="background1"/>
        </w:rPr>
        <w:tab/>
        <w:t xml:space="preserve">         Production </w:t>
      </w:r>
      <w:r w:rsidRPr="00DC3187">
        <w:rPr>
          <w:rFonts w:ascii="TH SarabunPSK" w:hAnsi="TH SarabunPSK" w:cs="TH SarabunPSK"/>
          <w:sz w:val="32"/>
          <w:szCs w:val="32"/>
          <w:shd w:val="clear" w:color="auto" w:fill="FFFFFF" w:themeFill="background1"/>
        </w:rPr>
        <w:t xml:space="preserve">with Bio-fertilizer PGPR1 in </w:t>
      </w:r>
      <w:proofErr w:type="spellStart"/>
      <w:r w:rsidRPr="00DC3187">
        <w:rPr>
          <w:rFonts w:ascii="TH SarabunPSK" w:hAnsi="TH SarabunPSK" w:cs="TH SarabunPSK"/>
          <w:sz w:val="32"/>
          <w:szCs w:val="32"/>
          <w:shd w:val="clear" w:color="auto" w:fill="FFFFFF" w:themeFill="background1"/>
        </w:rPr>
        <w:t>Surin</w:t>
      </w:r>
      <w:proofErr w:type="spellEnd"/>
      <w:r w:rsidRPr="00DC3187">
        <w:rPr>
          <w:rFonts w:ascii="TH SarabunPSK" w:hAnsi="TH SarabunPSK" w:cs="TH SarabunPSK"/>
          <w:sz w:val="32"/>
          <w:szCs w:val="32"/>
          <w:shd w:val="clear" w:color="auto" w:fill="FFFFFF" w:themeFill="background1"/>
        </w:rPr>
        <w:t xml:space="preserve"> Province</w:t>
      </w:r>
    </w:p>
    <w:p w:rsidR="00322C7C" w:rsidRPr="00DC3187" w:rsidRDefault="00322C7C" w:rsidP="00322C7C">
      <w:pPr>
        <w:spacing w:after="200" w:line="276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  <w:r w:rsidRPr="00DC3187"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  <w:tab/>
        <w:t>4.</w:t>
      </w:r>
      <w:r w:rsidRPr="00DC3187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>คณะผู้ดำเนินงาน</w:t>
      </w:r>
    </w:p>
    <w:p w:rsidR="003A7D1D" w:rsidRPr="001F5316" w:rsidRDefault="00322C7C" w:rsidP="003A7D1D">
      <w:pPr>
        <w:spacing w:line="276" w:lineRule="auto"/>
        <w:ind w:left="360"/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DC3187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 xml:space="preserve">        </w:t>
      </w:r>
      <w:r w:rsidRPr="00DC3187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ab/>
      </w:r>
      <w:r w:rsidR="003A7D1D" w:rsidRPr="001F5316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>หัวหน้าการทดลอง</w:t>
      </w:r>
      <w:r w:rsidR="003A7D1D" w:rsidRPr="001F5316"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  <w:t xml:space="preserve">  </w:t>
      </w:r>
      <w:r w:rsidR="003A7D1D" w:rsidRPr="001F5316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นายสุชาติ  แก้วกมลจิต             </w:t>
      </w:r>
      <w:r w:rsidR="003A7D1D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</w:t>
      </w:r>
      <w:r w:rsidR="003A7D1D" w:rsidRPr="001F5316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ศูนย์วิจัยและพัฒนาการเกษตรสุรินทร์</w:t>
      </w:r>
    </w:p>
    <w:p w:rsidR="003A7D1D" w:rsidRDefault="003A7D1D" w:rsidP="003A7D1D">
      <w:pPr>
        <w:spacing w:line="276" w:lineRule="auto"/>
        <w:ind w:left="720"/>
        <w:contextualSpacing/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</w:pPr>
      <w:r w:rsidRPr="001F5316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 xml:space="preserve">  </w:t>
      </w:r>
      <w:r w:rsidRPr="001F5316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ab/>
        <w:t>ผู้ร่วมงาน</w:t>
      </w:r>
      <w:r w:rsidRPr="001F5316"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  <w:t xml:space="preserve">             </w:t>
      </w:r>
      <w:r w:rsidRPr="004F4DA7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นางสาว</w:t>
      </w:r>
      <w:proofErr w:type="spellStart"/>
      <w:r w:rsidRPr="004F4DA7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พีชณิต</w:t>
      </w:r>
      <w:proofErr w:type="spellEnd"/>
      <w:r w:rsidRPr="004F4DA7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ดา ธารานุ</w:t>
      </w:r>
      <w:proofErr w:type="spellStart"/>
      <w:r w:rsidRPr="004F4DA7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กูล</w:t>
      </w:r>
      <w:proofErr w:type="spellEnd"/>
      <w:r>
        <w:rPr>
          <w:rFonts w:ascii="TH SarabunPSK" w:eastAsia="Calibri" w:hAnsi="TH SarabunPSK" w:cs="TH SarabunPSK" w:hint="cs"/>
          <w:b/>
          <w:bCs/>
          <w:sz w:val="32"/>
          <w:szCs w:val="32"/>
          <w:cs/>
          <w:lang w:eastAsia="en-US"/>
        </w:rPr>
        <w:t xml:space="preserve">      </w:t>
      </w:r>
      <w:r w:rsidR="004F4DA7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 </w:t>
      </w:r>
      <w:bookmarkStart w:id="0" w:name="_GoBack"/>
      <w:bookmarkEnd w:id="0"/>
      <w:r w:rsidRPr="001F5316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ศูนย์วิจัยและพัฒนาการเกษตร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โนนสูง</w:t>
      </w:r>
    </w:p>
    <w:p w:rsidR="003A7D1D" w:rsidRPr="001F5316" w:rsidRDefault="003A7D1D" w:rsidP="003A7D1D">
      <w:pPr>
        <w:spacing w:line="276" w:lineRule="auto"/>
        <w:ind w:left="720"/>
        <w:contextualSpacing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  <w:tab/>
        <w:t xml:space="preserve">     </w:t>
      </w:r>
      <w:r w:rsidRPr="001F5316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นางสาว</w:t>
      </w:r>
      <w:proofErr w:type="spellStart"/>
      <w:r w:rsidRPr="001F5316">
        <w:rPr>
          <w:rFonts w:ascii="TH SarabunPSK" w:eastAsia="Calibri" w:hAnsi="TH SarabunPSK" w:cs="TH SarabunPSK"/>
          <w:sz w:val="32"/>
          <w:szCs w:val="32"/>
          <w:cs/>
          <w:lang w:eastAsia="en-US"/>
        </w:rPr>
        <w:t>เบ็ญญา</w:t>
      </w:r>
      <w:proofErr w:type="spellEnd"/>
      <w:r w:rsidRPr="001F5316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ดา  จันทร์ดวงศรี </w:t>
      </w:r>
      <w:r w:rsidRPr="001F5316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ศูนย์วิจัยและพัฒนาการเกษตรสุรินทร์</w:t>
      </w:r>
      <w:r w:rsidRPr="001F5316"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  <w:t xml:space="preserve">      </w:t>
      </w:r>
      <w:r w:rsidRPr="001F5316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    </w:t>
      </w:r>
    </w:p>
    <w:p w:rsidR="003A7D1D" w:rsidRPr="001F5316" w:rsidRDefault="003A7D1D" w:rsidP="003A7D1D">
      <w:pPr>
        <w:spacing w:line="276" w:lineRule="auto"/>
        <w:ind w:left="720"/>
        <w:contextualSpacing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  <w:r w:rsidRPr="001F5316"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  <w:t xml:space="preserve">                                  </w:t>
      </w:r>
      <w:r w:rsidRPr="001F5316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</w:t>
      </w:r>
      <w:r w:rsidRPr="001F5316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นายเกียรติก้อง  พรมศรีธรรม  </w:t>
      </w:r>
      <w:r w:rsidRPr="001F5316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   ศูนย์วิจัยและพัฒนาการเกษตรสุรินทร์</w:t>
      </w:r>
    </w:p>
    <w:p w:rsidR="003A7D1D" w:rsidRPr="001F5316" w:rsidRDefault="003A7D1D" w:rsidP="003A7D1D">
      <w:pPr>
        <w:spacing w:line="276" w:lineRule="auto"/>
        <w:ind w:left="720"/>
        <w:contextualSpacing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1F5316"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  <w:tab/>
      </w:r>
      <w:r w:rsidRPr="001F5316"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  <w:tab/>
      </w:r>
      <w:r w:rsidRPr="001F5316"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  <w:tab/>
        <w:t xml:space="preserve">    </w:t>
      </w:r>
      <w:r w:rsidRPr="001F5316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</w:t>
      </w:r>
      <w:r w:rsidRPr="001F5316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นายไพรัตน์  เทียบแก้ว </w:t>
      </w:r>
      <w:r w:rsidRPr="001F5316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            ศูนย์วิจัยและพัฒนาการเกษตรสุรินทร์</w:t>
      </w:r>
    </w:p>
    <w:p w:rsidR="003A7D1D" w:rsidRPr="001F5316" w:rsidRDefault="003A7D1D" w:rsidP="003A7D1D">
      <w:pPr>
        <w:spacing w:line="276" w:lineRule="auto"/>
        <w:ind w:left="720"/>
        <w:contextualSpacing/>
        <w:rPr>
          <w:rFonts w:ascii="TH SarabunPSK" w:eastAsia="Calibri" w:hAnsi="TH SarabunPSK" w:cs="TH SarabunPSK"/>
          <w:sz w:val="32"/>
          <w:szCs w:val="32"/>
          <w:cs/>
          <w:lang w:eastAsia="en-US"/>
        </w:rPr>
      </w:pPr>
      <w:r w:rsidRPr="001F5316"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  <w:tab/>
      </w:r>
      <w:r w:rsidRPr="001F5316"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  <w:tab/>
      </w:r>
      <w:r w:rsidRPr="001F5316"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  <w:tab/>
        <w:t xml:space="preserve">    </w:t>
      </w:r>
      <w:r w:rsidRPr="001F5316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</w:t>
      </w:r>
      <w:r w:rsidRPr="001F5316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นางนวลจันทร์  ศรีสมบัติ            </w:t>
      </w:r>
      <w:r w:rsidRPr="001F5316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ศูนย์วิจัยและพัฒนาการเกษตรสุรินทร์</w:t>
      </w:r>
    </w:p>
    <w:p w:rsidR="008610EB" w:rsidRPr="00DC3187" w:rsidRDefault="008610EB" w:rsidP="003A7D1D">
      <w:pPr>
        <w:spacing w:line="276" w:lineRule="auto"/>
        <w:ind w:left="360"/>
        <w:contextualSpacing/>
        <w:rPr>
          <w:rFonts w:ascii="TH SarabunPSK" w:eastAsia="Calibri" w:hAnsi="TH SarabunPSK" w:cs="TH SarabunPSK"/>
          <w:sz w:val="32"/>
          <w:szCs w:val="32"/>
          <w:cs/>
          <w:lang w:eastAsia="en-US"/>
        </w:rPr>
      </w:pPr>
    </w:p>
    <w:p w:rsidR="008610EB" w:rsidRPr="00DC3187" w:rsidRDefault="008610EB" w:rsidP="008610EB">
      <w:pPr>
        <w:spacing w:line="276" w:lineRule="auto"/>
        <w:ind w:left="720"/>
        <w:contextualSpacing/>
        <w:rPr>
          <w:rFonts w:ascii="TH SarabunPSK" w:eastAsia="Calibri" w:hAnsi="TH SarabunPSK" w:cs="TH SarabunPSK"/>
          <w:sz w:val="32"/>
          <w:szCs w:val="32"/>
          <w:cs/>
          <w:lang w:eastAsia="en-US"/>
        </w:rPr>
      </w:pPr>
    </w:p>
    <w:p w:rsidR="008610EB" w:rsidRPr="00DC3187" w:rsidRDefault="008610EB" w:rsidP="008610EB">
      <w:pPr>
        <w:spacing w:after="200" w:line="276" w:lineRule="auto"/>
        <w:ind w:left="720"/>
        <w:contextualSpacing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  <w:r w:rsidRPr="00DC3187"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  <w:tab/>
      </w:r>
      <w:r w:rsidRPr="00DC3187"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  <w:tab/>
      </w:r>
    </w:p>
    <w:p w:rsidR="008610EB" w:rsidRPr="00DC3187" w:rsidRDefault="008610EB" w:rsidP="008610EB">
      <w:pPr>
        <w:spacing w:after="200" w:line="276" w:lineRule="auto"/>
        <w:ind w:left="720"/>
        <w:contextualSpacing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</w:p>
    <w:p w:rsidR="008610EB" w:rsidRPr="00DC3187" w:rsidRDefault="008610EB" w:rsidP="008610EB">
      <w:pPr>
        <w:spacing w:after="200" w:line="276" w:lineRule="auto"/>
        <w:ind w:left="720"/>
        <w:contextualSpacing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</w:p>
    <w:p w:rsidR="008610EB" w:rsidRPr="00DC3187" w:rsidRDefault="008610EB" w:rsidP="008610EB">
      <w:pPr>
        <w:spacing w:after="200" w:line="276" w:lineRule="auto"/>
        <w:ind w:left="720"/>
        <w:contextualSpacing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</w:p>
    <w:p w:rsidR="008610EB" w:rsidRPr="00DC3187" w:rsidRDefault="008610EB" w:rsidP="002544B2">
      <w:pPr>
        <w:jc w:val="center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</w:p>
    <w:p w:rsidR="00677DB5" w:rsidRPr="00DC3187" w:rsidRDefault="00677DB5" w:rsidP="002544B2">
      <w:pPr>
        <w:jc w:val="center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</w:p>
    <w:p w:rsidR="00677DB5" w:rsidRPr="00DC3187" w:rsidRDefault="00677DB5" w:rsidP="002544B2">
      <w:pPr>
        <w:jc w:val="center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</w:p>
    <w:p w:rsidR="00677DB5" w:rsidRPr="00DC3187" w:rsidRDefault="00677DB5" w:rsidP="002544B2">
      <w:pPr>
        <w:jc w:val="center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</w:p>
    <w:p w:rsidR="008610EB" w:rsidRPr="00DC3187" w:rsidRDefault="008610EB" w:rsidP="002544B2">
      <w:pPr>
        <w:jc w:val="center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</w:p>
    <w:p w:rsidR="00322C7C" w:rsidRPr="00DC3187" w:rsidRDefault="00322C7C" w:rsidP="00322C7C">
      <w:pPr>
        <w:keepNext/>
        <w:ind w:right="-539"/>
        <w:jc w:val="center"/>
        <w:outlineLvl w:val="4"/>
        <w:rPr>
          <w:rFonts w:ascii="TH SarabunPSK" w:eastAsia="Cordia New" w:hAnsi="TH SarabunPSK" w:cs="TH SarabunPSK"/>
          <w:sz w:val="32"/>
          <w:szCs w:val="32"/>
          <w:lang w:eastAsia="en-US"/>
        </w:rPr>
      </w:pPr>
      <w:r w:rsidRPr="00DC3187">
        <w:rPr>
          <w:rFonts w:ascii="TH SarabunPSK" w:eastAsia="Angsana New" w:hAnsi="TH SarabunPSK" w:cs="TH SarabunPSK"/>
          <w:sz w:val="32"/>
          <w:szCs w:val="32"/>
          <w:cs/>
          <w:lang w:eastAsia="en-US"/>
        </w:rPr>
        <w:t xml:space="preserve">การทดสอบเทคโนโลยีการลดต้นทุนการผลิตข้าวโพดข้าวเหนียวด้วยปุ๋ยชีวภาพ </w:t>
      </w:r>
      <w:r w:rsidRPr="00DC3187">
        <w:rPr>
          <w:rFonts w:ascii="TH SarabunPSK" w:eastAsia="Angsana New" w:hAnsi="TH SarabunPSK" w:cs="TH SarabunPSK"/>
          <w:sz w:val="32"/>
          <w:szCs w:val="32"/>
          <w:lang w:eastAsia="en-US"/>
        </w:rPr>
        <w:t xml:space="preserve">PGPR1 </w:t>
      </w:r>
      <w:r w:rsidRPr="00DC3187">
        <w:rPr>
          <w:rFonts w:ascii="TH SarabunPSK" w:eastAsia="Angsana New" w:hAnsi="TH SarabunPSK" w:cs="TH SarabunPSK"/>
          <w:sz w:val="32"/>
          <w:szCs w:val="32"/>
          <w:cs/>
          <w:lang w:eastAsia="en-US"/>
        </w:rPr>
        <w:t>ในพื้นที่</w:t>
      </w:r>
      <w:r w:rsidRPr="00DC3187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จังหวัดสุรินทร์</w:t>
      </w:r>
      <w:r w:rsidRPr="00DC3187">
        <w:rPr>
          <w:rFonts w:ascii="TH SarabunPSK" w:hAnsi="TH SarabunPSK" w:cs="TH SarabunPSK"/>
          <w:sz w:val="32"/>
          <w:szCs w:val="32"/>
        </w:rPr>
        <w:br/>
      </w:r>
      <w:r w:rsidR="00565B6B" w:rsidRPr="00DC3187">
        <w:rPr>
          <w:rFonts w:ascii="TH SarabunPSK" w:hAnsi="TH SarabunPSK" w:cs="TH SarabunPSK"/>
          <w:sz w:val="32"/>
          <w:szCs w:val="32"/>
          <w:shd w:val="clear" w:color="auto" w:fill="FFFFFF" w:themeFill="background1"/>
        </w:rPr>
        <w:t xml:space="preserve">Testing Technology to Reduction the Cost of waxy Corn Production with Bio-fertilizer PGPR1 in         </w:t>
      </w:r>
      <w:proofErr w:type="spellStart"/>
      <w:r w:rsidR="00565B6B" w:rsidRPr="00DC3187">
        <w:rPr>
          <w:rFonts w:ascii="TH SarabunPSK" w:hAnsi="TH SarabunPSK" w:cs="TH SarabunPSK"/>
          <w:sz w:val="32"/>
          <w:szCs w:val="32"/>
          <w:shd w:val="clear" w:color="auto" w:fill="FFFFFF" w:themeFill="background1"/>
        </w:rPr>
        <w:t>Surin</w:t>
      </w:r>
      <w:proofErr w:type="spellEnd"/>
      <w:r w:rsidR="00565B6B" w:rsidRPr="00DC3187">
        <w:rPr>
          <w:rFonts w:ascii="TH SarabunPSK" w:hAnsi="TH SarabunPSK" w:cs="TH SarabunPSK"/>
          <w:sz w:val="32"/>
          <w:szCs w:val="32"/>
          <w:shd w:val="clear" w:color="auto" w:fill="FFFFFF" w:themeFill="background1"/>
        </w:rPr>
        <w:t xml:space="preserve"> Province</w:t>
      </w:r>
    </w:p>
    <w:p w:rsidR="003A7D1D" w:rsidRPr="009D3CC4" w:rsidRDefault="003A7D1D" w:rsidP="003A7D1D">
      <w:pPr>
        <w:jc w:val="center"/>
        <w:rPr>
          <w:rFonts w:ascii="TH SarabunPSK" w:hAnsi="TH SarabunPSK" w:cs="TH SarabunPSK"/>
          <w:sz w:val="32"/>
          <w:szCs w:val="32"/>
          <w:lang w:eastAsia="en-US"/>
        </w:rPr>
      </w:pPr>
      <w:r w:rsidRPr="009D3CC4">
        <w:rPr>
          <w:rFonts w:ascii="TH SarabunPSK" w:hAnsi="TH SarabunPSK" w:cs="TH SarabunPSK"/>
          <w:sz w:val="32"/>
          <w:szCs w:val="32"/>
          <w:cs/>
          <w:lang w:eastAsia="en-US"/>
        </w:rPr>
        <w:t>สุชาติ  แก้วกมลจิต</w:t>
      </w:r>
      <w:r w:rsidRPr="009D3CC4">
        <w:rPr>
          <w:rFonts w:ascii="TH SarabunPSK" w:hAnsi="TH SarabunPSK" w:cs="TH SarabunPSK"/>
          <w:sz w:val="32"/>
          <w:szCs w:val="32"/>
          <w:vertAlign w:val="superscript"/>
          <w:cs/>
          <w:lang w:eastAsia="en-US"/>
        </w:rPr>
        <w:footnoteReference w:id="1"/>
      </w:r>
      <w:r w:rsidRPr="009D3CC4">
        <w:rPr>
          <w:rFonts w:ascii="TH SarabunPSK" w:hAnsi="TH SarabunPSK" w:cs="TH SarabunPSK"/>
          <w:sz w:val="32"/>
          <w:szCs w:val="32"/>
          <w:vertAlign w:val="superscript"/>
          <w:cs/>
          <w:lang w:eastAsia="en-US"/>
        </w:rPr>
        <w:t>/</w:t>
      </w:r>
      <w:r w:rsidRPr="009D3CC4">
        <w:rPr>
          <w:rFonts w:ascii="TH SarabunPSK" w:hAnsi="TH SarabunPSK" w:cs="TH SarabunPSK"/>
          <w:sz w:val="32"/>
          <w:szCs w:val="32"/>
          <w:cs/>
          <w:lang w:eastAsia="en-US"/>
        </w:rPr>
        <w:t xml:space="preserve"> 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พีชณิต</w:t>
      </w:r>
      <w:proofErr w:type="spellEnd"/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ดา</w:t>
      </w:r>
      <w:r w:rsidRPr="009D3CC4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ธารานุ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กูล</w:t>
      </w:r>
      <w:proofErr w:type="spellEnd"/>
      <w:r>
        <w:rPr>
          <w:rFonts w:ascii="TH SarabunPSK" w:hAnsi="TH SarabunPSK" w:cs="TH SarabunPSK"/>
          <w:sz w:val="32"/>
          <w:szCs w:val="32"/>
          <w:vertAlign w:val="superscript"/>
          <w:lang w:eastAsia="en-US"/>
        </w:rPr>
        <w:t>2</w:t>
      </w:r>
      <w:r w:rsidRPr="009D3CC4">
        <w:rPr>
          <w:rFonts w:ascii="TH SarabunPSK" w:hAnsi="TH SarabunPSK" w:cs="TH SarabunPSK"/>
          <w:sz w:val="32"/>
          <w:szCs w:val="32"/>
          <w:vertAlign w:val="superscript"/>
          <w:cs/>
          <w:lang w:eastAsia="en-US"/>
        </w:rPr>
        <w:t>/</w:t>
      </w:r>
      <w:r>
        <w:rPr>
          <w:rFonts w:ascii="TH SarabunPSK" w:hAnsi="TH SarabunPSK" w:cs="TH SarabunPSK" w:hint="cs"/>
          <w:sz w:val="32"/>
          <w:szCs w:val="32"/>
          <w:cs/>
          <w:lang w:eastAsia="en-US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  <w:cs/>
          <w:lang w:eastAsia="en-US"/>
        </w:rPr>
        <w:t>เ</w:t>
      </w:r>
      <w:r>
        <w:rPr>
          <w:rFonts w:ascii="TH SarabunPSK" w:hAnsi="TH SarabunPSK" w:cs="TH SarabunPSK" w:hint="cs"/>
          <w:sz w:val="32"/>
          <w:szCs w:val="32"/>
          <w:cs/>
          <w:lang w:eastAsia="en-US"/>
        </w:rPr>
        <w:t>บ็ญญา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eastAsia="en-US"/>
        </w:rPr>
        <w:t>ดา</w:t>
      </w:r>
      <w:r>
        <w:rPr>
          <w:rFonts w:ascii="TH SarabunPSK" w:hAnsi="TH SarabunPSK" w:cs="TH SarabunPSK"/>
          <w:sz w:val="32"/>
          <w:szCs w:val="32"/>
          <w:cs/>
          <w:lang w:eastAsia="en-US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eastAsia="en-US"/>
        </w:rPr>
        <w:t>จันทร์ดวงศรี</w:t>
      </w:r>
      <w:r w:rsidRPr="009D3CC4">
        <w:rPr>
          <w:rFonts w:ascii="TH SarabunPSK" w:hAnsi="TH SarabunPSK" w:cs="TH SarabunPSK"/>
          <w:sz w:val="32"/>
          <w:szCs w:val="32"/>
          <w:vertAlign w:val="superscript"/>
          <w:lang w:eastAsia="en-US"/>
        </w:rPr>
        <w:t>1</w:t>
      </w:r>
      <w:r w:rsidRPr="009D3CC4">
        <w:rPr>
          <w:rFonts w:ascii="TH SarabunPSK" w:hAnsi="TH SarabunPSK" w:cs="TH SarabunPSK"/>
          <w:sz w:val="32"/>
          <w:szCs w:val="32"/>
          <w:vertAlign w:val="superscript"/>
          <w:cs/>
          <w:lang w:eastAsia="en-US"/>
        </w:rPr>
        <w:t>/</w:t>
      </w:r>
      <w:r w:rsidRPr="009D3CC4">
        <w:rPr>
          <w:rFonts w:ascii="TH SarabunPSK" w:hAnsi="TH SarabunPSK" w:cs="TH SarabunPSK"/>
          <w:sz w:val="32"/>
          <w:szCs w:val="32"/>
          <w:cs/>
          <w:lang w:eastAsia="en-US"/>
        </w:rPr>
        <w:t xml:space="preserve"> เกียรติก้อง  พรมศรีธรรม</w:t>
      </w:r>
      <w:r w:rsidRPr="009D3CC4">
        <w:rPr>
          <w:rFonts w:ascii="TH SarabunPSK" w:hAnsi="TH SarabunPSK" w:cs="TH SarabunPSK"/>
          <w:sz w:val="32"/>
          <w:szCs w:val="32"/>
          <w:vertAlign w:val="superscript"/>
          <w:lang w:eastAsia="en-US"/>
        </w:rPr>
        <w:t>1</w:t>
      </w:r>
      <w:r w:rsidRPr="009D3CC4">
        <w:rPr>
          <w:rFonts w:ascii="TH SarabunPSK" w:hAnsi="TH SarabunPSK" w:cs="TH SarabunPSK"/>
          <w:sz w:val="32"/>
          <w:szCs w:val="32"/>
          <w:vertAlign w:val="superscript"/>
          <w:cs/>
          <w:lang w:eastAsia="en-US"/>
        </w:rPr>
        <w:t>/</w:t>
      </w:r>
      <w:r w:rsidRPr="009D3CC4">
        <w:rPr>
          <w:rFonts w:ascii="TH SarabunPSK" w:hAnsi="TH SarabunPSK" w:cs="TH SarabunPSK"/>
          <w:sz w:val="32"/>
          <w:szCs w:val="32"/>
          <w:cs/>
          <w:lang w:eastAsia="en-US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eastAsia="en-US"/>
        </w:rPr>
        <w:t>ไพรัตน์</w:t>
      </w:r>
      <w:r>
        <w:rPr>
          <w:rFonts w:ascii="TH SarabunPSK" w:hAnsi="TH SarabunPSK" w:cs="TH SarabunPSK"/>
          <w:sz w:val="32"/>
          <w:szCs w:val="32"/>
          <w:cs/>
          <w:lang w:eastAsia="en-US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eastAsia="en-US"/>
        </w:rPr>
        <w:t>เทียบแก้ว</w:t>
      </w:r>
      <w:r w:rsidRPr="009D3CC4">
        <w:rPr>
          <w:rFonts w:ascii="TH SarabunPSK" w:hAnsi="TH SarabunPSK" w:cs="TH SarabunPSK"/>
          <w:sz w:val="32"/>
          <w:szCs w:val="32"/>
          <w:vertAlign w:val="superscript"/>
          <w:lang w:eastAsia="en-US"/>
        </w:rPr>
        <w:t>1</w:t>
      </w:r>
      <w:r w:rsidRPr="009D3CC4">
        <w:rPr>
          <w:rFonts w:ascii="TH SarabunPSK" w:hAnsi="TH SarabunPSK" w:cs="TH SarabunPSK"/>
          <w:sz w:val="32"/>
          <w:szCs w:val="32"/>
          <w:vertAlign w:val="superscript"/>
          <w:cs/>
          <w:lang w:eastAsia="en-US"/>
        </w:rPr>
        <w:t>/</w:t>
      </w:r>
      <w:r w:rsidRPr="009D3CC4">
        <w:rPr>
          <w:rFonts w:ascii="TH SarabunPSK" w:hAnsi="TH SarabunPSK" w:cs="TH SarabunPSK"/>
          <w:sz w:val="32"/>
          <w:szCs w:val="32"/>
          <w:cs/>
          <w:lang w:eastAsia="en-US"/>
        </w:rPr>
        <w:t xml:space="preserve"> นวลจันทร์  ศรีสมบัติ</w:t>
      </w:r>
      <w:r w:rsidRPr="009D3CC4">
        <w:rPr>
          <w:rFonts w:ascii="TH SarabunPSK" w:hAnsi="TH SarabunPSK" w:cs="TH SarabunPSK"/>
          <w:sz w:val="32"/>
          <w:szCs w:val="32"/>
          <w:vertAlign w:val="superscript"/>
          <w:lang w:eastAsia="en-US"/>
        </w:rPr>
        <w:t>1</w:t>
      </w:r>
      <w:r w:rsidRPr="009D3CC4">
        <w:rPr>
          <w:rFonts w:ascii="TH SarabunPSK" w:hAnsi="TH SarabunPSK" w:cs="TH SarabunPSK"/>
          <w:sz w:val="32"/>
          <w:szCs w:val="32"/>
          <w:vertAlign w:val="superscript"/>
          <w:cs/>
          <w:lang w:eastAsia="en-US"/>
        </w:rPr>
        <w:t>/</w:t>
      </w:r>
    </w:p>
    <w:p w:rsidR="00840D32" w:rsidRPr="003A7D1D" w:rsidRDefault="003A7D1D" w:rsidP="00840D32">
      <w:pPr>
        <w:jc w:val="center"/>
        <w:rPr>
          <w:rFonts w:ascii="TH SarabunPSK" w:eastAsia="Calibri" w:hAnsi="TH SarabunPSK" w:cs="TH SarabunPSK"/>
          <w:sz w:val="32"/>
          <w:szCs w:val="32"/>
          <w:lang w:eastAsia="en-US"/>
        </w:rPr>
      </w:pPr>
      <w:proofErr w:type="spellStart"/>
      <w:proofErr w:type="gramStart"/>
      <w:r w:rsidRPr="00415536">
        <w:rPr>
          <w:rFonts w:ascii="TH SarabunPSK" w:hAnsi="TH SarabunPSK" w:cs="TH SarabunPSK"/>
          <w:sz w:val="32"/>
          <w:szCs w:val="32"/>
          <w:lang w:eastAsia="en-US"/>
        </w:rPr>
        <w:t>Suchat</w:t>
      </w:r>
      <w:proofErr w:type="spellEnd"/>
      <w:r w:rsidRPr="00415536">
        <w:rPr>
          <w:rFonts w:ascii="TH SarabunPSK" w:hAnsi="TH SarabunPSK" w:cs="TH SarabunPSK"/>
          <w:sz w:val="32"/>
          <w:szCs w:val="32"/>
          <w:lang w:eastAsia="en-US"/>
        </w:rPr>
        <w:t xml:space="preserve">  Kaewkamonjit</w:t>
      </w:r>
      <w:r w:rsidRPr="00415536">
        <w:rPr>
          <w:rFonts w:ascii="TH SarabunPSK" w:hAnsi="TH SarabunPSK" w:cs="TH SarabunPSK"/>
          <w:sz w:val="32"/>
          <w:szCs w:val="32"/>
          <w:vertAlign w:val="superscript"/>
          <w:lang w:eastAsia="en-US"/>
        </w:rPr>
        <w:t>1</w:t>
      </w:r>
      <w:proofErr w:type="gramEnd"/>
      <w:r w:rsidRPr="00415536">
        <w:rPr>
          <w:rFonts w:ascii="TH SarabunPSK" w:hAnsi="TH SarabunPSK" w:cs="TH SarabunPSK"/>
          <w:sz w:val="32"/>
          <w:szCs w:val="32"/>
          <w:vertAlign w:val="superscript"/>
          <w:cs/>
          <w:lang w:eastAsia="en-US"/>
        </w:rPr>
        <w:t>/</w:t>
      </w:r>
      <w:r w:rsidRPr="00415536">
        <w:rPr>
          <w:rFonts w:ascii="TH SarabunPSK" w:hAnsi="TH SarabunPSK" w:cs="TH SarabunPSK"/>
          <w:sz w:val="32"/>
          <w:szCs w:val="32"/>
          <w:cs/>
          <w:lang w:eastAsia="en-US"/>
        </w:rPr>
        <w:t xml:space="preserve"> </w:t>
      </w:r>
      <w:proofErr w:type="spellStart"/>
      <w:r>
        <w:rPr>
          <w:rFonts w:ascii="TH SarabunPSK" w:eastAsia="Calibri" w:hAnsi="TH SarabunPSK" w:cs="TH SarabunPSK"/>
          <w:sz w:val="32"/>
          <w:szCs w:val="32"/>
          <w:lang w:eastAsia="en-US"/>
        </w:rPr>
        <w:t>Peechanida</w:t>
      </w:r>
      <w:proofErr w:type="spellEnd"/>
      <w:r>
        <w:rPr>
          <w:rFonts w:ascii="TH SarabunPSK" w:hAnsi="TH SarabunPSK" w:cs="TH SarabunPSK"/>
          <w:sz w:val="32"/>
          <w:szCs w:val="32"/>
          <w:vertAlign w:val="superscript"/>
          <w:lang w:eastAsia="en-US"/>
        </w:rPr>
        <w:t xml:space="preserve"> </w:t>
      </w:r>
      <w:r>
        <w:rPr>
          <w:rFonts w:ascii="TH SarabunPSK" w:eastAsia="Calibri" w:hAnsi="TH SarabunPSK" w:cs="TH SarabunPSK"/>
          <w:sz w:val="32"/>
          <w:szCs w:val="32"/>
          <w:lang w:eastAsia="en-US"/>
        </w:rPr>
        <w:t>Tharanugool</w:t>
      </w:r>
      <w:r w:rsidRPr="00415536">
        <w:rPr>
          <w:rFonts w:ascii="TH SarabunPSK" w:eastAsia="Calibri" w:hAnsi="TH SarabunPSK" w:cs="TH SarabunPSK"/>
          <w:sz w:val="32"/>
          <w:szCs w:val="32"/>
          <w:vertAlign w:val="superscript"/>
          <w:lang w:eastAsia="en-US"/>
        </w:rPr>
        <w:t>2</w:t>
      </w:r>
      <w:r>
        <w:rPr>
          <w:rFonts w:ascii="TH SarabunPSK" w:eastAsia="Calibri" w:hAnsi="TH SarabunPSK" w:cs="TH SarabunPSK" w:hint="cs"/>
          <w:sz w:val="32"/>
          <w:szCs w:val="32"/>
          <w:vertAlign w:val="superscript"/>
          <w:cs/>
          <w:lang w:eastAsia="en-US"/>
        </w:rPr>
        <w:t>/</w:t>
      </w:r>
      <w:r w:rsidRPr="007153EE">
        <w:rPr>
          <w:rFonts w:ascii="TH SarabunPSK" w:hAnsi="TH SarabunPSK" w:cs="TH SarabunPSK"/>
          <w:sz w:val="32"/>
          <w:szCs w:val="32"/>
          <w:lang w:eastAsia="en-US"/>
        </w:rPr>
        <w:t xml:space="preserve"> </w:t>
      </w:r>
      <w:proofErr w:type="spellStart"/>
      <w:r w:rsidRPr="001F5A7F">
        <w:rPr>
          <w:rFonts w:ascii="TH SarabunPSK" w:hAnsi="TH SarabunPSK" w:cs="TH SarabunPSK"/>
          <w:sz w:val="32"/>
          <w:szCs w:val="32"/>
          <w:lang w:eastAsia="en-US"/>
        </w:rPr>
        <w:t>Benyada</w:t>
      </w:r>
      <w:proofErr w:type="spellEnd"/>
      <w:r w:rsidRPr="001F5A7F">
        <w:rPr>
          <w:rFonts w:ascii="TH SarabunPSK" w:hAnsi="TH SarabunPSK" w:cs="TH SarabunPSK"/>
          <w:sz w:val="32"/>
          <w:szCs w:val="32"/>
          <w:lang w:eastAsia="en-US"/>
        </w:rPr>
        <w:t xml:space="preserve"> Chunduangsr</w:t>
      </w:r>
      <w:r>
        <w:rPr>
          <w:rFonts w:ascii="TH SarabunPSK" w:hAnsi="TH SarabunPSK" w:cs="TH SarabunPSK"/>
          <w:sz w:val="32"/>
          <w:szCs w:val="32"/>
          <w:lang w:eastAsia="en-US"/>
        </w:rPr>
        <w:t>i</w:t>
      </w:r>
      <w:r w:rsidRPr="009D3CC4">
        <w:rPr>
          <w:rFonts w:ascii="TH SarabunPSK" w:hAnsi="TH SarabunPSK" w:cs="TH SarabunPSK"/>
          <w:sz w:val="32"/>
          <w:szCs w:val="32"/>
          <w:vertAlign w:val="superscript"/>
          <w:lang w:eastAsia="en-US"/>
        </w:rPr>
        <w:t>1</w:t>
      </w:r>
      <w:r w:rsidRPr="009D3CC4">
        <w:rPr>
          <w:rFonts w:ascii="TH SarabunPSK" w:hAnsi="TH SarabunPSK" w:cs="TH SarabunPSK"/>
          <w:sz w:val="32"/>
          <w:szCs w:val="32"/>
          <w:vertAlign w:val="superscript"/>
          <w:cs/>
          <w:lang w:eastAsia="en-US"/>
        </w:rPr>
        <w:t>/</w:t>
      </w:r>
      <w:r w:rsidRPr="009D3CC4">
        <w:rPr>
          <w:rFonts w:ascii="TH SarabunPSK" w:hAnsi="TH SarabunPSK" w:cs="TH SarabunPSK"/>
          <w:sz w:val="32"/>
          <w:szCs w:val="32"/>
          <w:cs/>
          <w:lang w:eastAsia="en-US"/>
        </w:rPr>
        <w:t xml:space="preserve"> </w:t>
      </w:r>
      <w:r w:rsidRPr="00415536">
        <w:rPr>
          <w:rFonts w:ascii="TH SarabunPSK" w:eastAsia="Calibri" w:hAnsi="TH SarabunPSK" w:cs="TH SarabunPSK"/>
          <w:sz w:val="32"/>
          <w:szCs w:val="32"/>
          <w:vertAlign w:val="superscript"/>
          <w:cs/>
          <w:lang w:eastAsia="en-US"/>
        </w:rPr>
        <w:t xml:space="preserve"> </w:t>
      </w:r>
      <w:proofErr w:type="spellStart"/>
      <w:r w:rsidRPr="00415536">
        <w:rPr>
          <w:rFonts w:ascii="TH SarabunPSK" w:hAnsi="TH SarabunPSK" w:cs="TH SarabunPSK"/>
          <w:sz w:val="32"/>
          <w:szCs w:val="32"/>
          <w:lang w:eastAsia="en-US"/>
        </w:rPr>
        <w:t>Kiatkong</w:t>
      </w:r>
      <w:proofErr w:type="spellEnd"/>
      <w:r w:rsidRPr="00415536">
        <w:rPr>
          <w:rFonts w:ascii="TH SarabunPSK" w:hAnsi="TH SarabunPSK" w:cs="TH SarabunPSK"/>
          <w:sz w:val="32"/>
          <w:szCs w:val="32"/>
          <w:lang w:eastAsia="en-US"/>
        </w:rPr>
        <w:t xml:space="preserve">  Prosritarm</w:t>
      </w:r>
      <w:r w:rsidRPr="00415536">
        <w:rPr>
          <w:rFonts w:ascii="TH SarabunPSK" w:hAnsi="TH SarabunPSK" w:cs="TH SarabunPSK"/>
          <w:sz w:val="32"/>
          <w:szCs w:val="32"/>
          <w:vertAlign w:val="superscript"/>
          <w:lang w:eastAsia="en-US"/>
        </w:rPr>
        <w:t>1</w:t>
      </w:r>
      <w:r w:rsidRPr="00415536">
        <w:rPr>
          <w:rFonts w:ascii="TH SarabunPSK" w:hAnsi="TH SarabunPSK" w:cs="TH SarabunPSK"/>
          <w:sz w:val="32"/>
          <w:szCs w:val="32"/>
          <w:vertAlign w:val="superscript"/>
          <w:cs/>
          <w:lang w:eastAsia="en-US"/>
        </w:rPr>
        <w:t>/</w:t>
      </w:r>
      <w:r w:rsidRPr="007153EE">
        <w:rPr>
          <w:rFonts w:ascii="TH SarabunPSK" w:hAnsi="TH SarabunPSK" w:cs="TH SarabunPSK"/>
          <w:sz w:val="32"/>
          <w:szCs w:val="32"/>
          <w:lang w:eastAsia="en-US"/>
        </w:rPr>
        <w:t xml:space="preserve"> </w:t>
      </w:r>
      <w:proofErr w:type="spellStart"/>
      <w:r w:rsidRPr="001F5A7F">
        <w:rPr>
          <w:rFonts w:ascii="TH SarabunPSK" w:hAnsi="TH SarabunPSK" w:cs="TH SarabunPSK"/>
          <w:sz w:val="32"/>
          <w:szCs w:val="32"/>
          <w:lang w:eastAsia="en-US"/>
        </w:rPr>
        <w:t>Phairat</w:t>
      </w:r>
      <w:proofErr w:type="spellEnd"/>
      <w:r w:rsidRPr="001F5A7F">
        <w:rPr>
          <w:rFonts w:ascii="TH SarabunPSK" w:hAnsi="TH SarabunPSK" w:cs="TH SarabunPSK"/>
          <w:sz w:val="32"/>
          <w:szCs w:val="32"/>
          <w:lang w:eastAsia="en-US"/>
        </w:rPr>
        <w:t xml:space="preserve"> Thaibkaew</w:t>
      </w:r>
      <w:r w:rsidRPr="009D3CC4">
        <w:rPr>
          <w:rFonts w:ascii="TH SarabunPSK" w:hAnsi="TH SarabunPSK" w:cs="TH SarabunPSK"/>
          <w:sz w:val="32"/>
          <w:szCs w:val="32"/>
          <w:vertAlign w:val="superscript"/>
          <w:lang w:eastAsia="en-US"/>
        </w:rPr>
        <w:t>1</w:t>
      </w:r>
      <w:r w:rsidRPr="009D3CC4">
        <w:rPr>
          <w:rFonts w:ascii="TH SarabunPSK" w:hAnsi="TH SarabunPSK" w:cs="TH SarabunPSK"/>
          <w:sz w:val="32"/>
          <w:szCs w:val="32"/>
          <w:vertAlign w:val="superscript"/>
          <w:cs/>
          <w:lang w:eastAsia="en-US"/>
        </w:rPr>
        <w:t>/</w:t>
      </w:r>
      <w:r w:rsidRPr="00415536">
        <w:rPr>
          <w:rFonts w:ascii="TH SarabunPSK" w:hAnsi="TH SarabunPSK" w:cs="TH SarabunPSK"/>
          <w:sz w:val="32"/>
          <w:szCs w:val="32"/>
          <w:cs/>
          <w:lang w:eastAsia="en-US"/>
        </w:rPr>
        <w:t xml:space="preserve"> </w:t>
      </w:r>
      <w:proofErr w:type="spellStart"/>
      <w:r w:rsidRPr="00415536">
        <w:rPr>
          <w:rFonts w:ascii="TH SarabunPSK" w:hAnsi="TH SarabunPSK" w:cs="TH SarabunPSK"/>
          <w:sz w:val="32"/>
          <w:szCs w:val="32"/>
          <w:lang w:eastAsia="en-US"/>
        </w:rPr>
        <w:t>Nualjan</w:t>
      </w:r>
      <w:proofErr w:type="spellEnd"/>
      <w:r w:rsidRPr="00415536">
        <w:rPr>
          <w:rFonts w:ascii="TH SarabunPSK" w:hAnsi="TH SarabunPSK" w:cs="TH SarabunPSK"/>
          <w:sz w:val="32"/>
          <w:szCs w:val="32"/>
          <w:lang w:eastAsia="en-US"/>
        </w:rPr>
        <w:t xml:space="preserve">  Srisombat</w:t>
      </w:r>
      <w:r w:rsidRPr="00415536">
        <w:rPr>
          <w:rFonts w:ascii="TH SarabunPSK" w:hAnsi="TH SarabunPSK" w:cs="TH SarabunPSK"/>
          <w:sz w:val="32"/>
          <w:szCs w:val="32"/>
          <w:vertAlign w:val="superscript"/>
          <w:lang w:eastAsia="en-US"/>
        </w:rPr>
        <w:t>1</w:t>
      </w:r>
    </w:p>
    <w:p w:rsidR="00322C7C" w:rsidRPr="00DC3187" w:rsidRDefault="00BA5F62" w:rsidP="00BA5F62">
      <w:pPr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  <w:t>5.</w:t>
      </w:r>
      <w:r w:rsidR="00322C7C" w:rsidRPr="00DC3187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>บทคัดย่อ</w:t>
      </w:r>
    </w:p>
    <w:p w:rsidR="006F4229" w:rsidRPr="00DC3187" w:rsidRDefault="00322C7C" w:rsidP="00300863">
      <w:pPr>
        <w:ind w:right="-73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C3187">
        <w:rPr>
          <w:rFonts w:ascii="TH SarabunPSK" w:eastAsia="Angsana New" w:hAnsi="TH SarabunPSK" w:cs="TH SarabunPSK"/>
          <w:sz w:val="32"/>
          <w:szCs w:val="32"/>
          <w:cs/>
          <w:lang w:eastAsia="en-US"/>
        </w:rPr>
        <w:t xml:space="preserve">การทดสอบเทคโนโลยีการลดต้นทุนการผลิตข้าวโพดข้าวเหนียวด้วยปุ๋ยชีวภาพ </w:t>
      </w:r>
      <w:r w:rsidRPr="00DC3187">
        <w:rPr>
          <w:rFonts w:ascii="TH SarabunPSK" w:eastAsia="Angsana New" w:hAnsi="TH SarabunPSK" w:cs="TH SarabunPSK"/>
          <w:sz w:val="32"/>
          <w:szCs w:val="32"/>
          <w:lang w:eastAsia="en-US"/>
        </w:rPr>
        <w:t xml:space="preserve">PGPR1 </w:t>
      </w:r>
      <w:r w:rsidRPr="00DC3187">
        <w:rPr>
          <w:rFonts w:ascii="TH SarabunPSK" w:eastAsia="Angsana New" w:hAnsi="TH SarabunPSK" w:cs="TH SarabunPSK"/>
          <w:sz w:val="32"/>
          <w:szCs w:val="32"/>
          <w:cs/>
          <w:lang w:eastAsia="en-US"/>
        </w:rPr>
        <w:t>ในพื้นที่</w:t>
      </w:r>
      <w:r w:rsidRPr="00DC3187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จังหวัดสุรินทร์</w:t>
      </w:r>
      <w:r w:rsidRPr="00DC3187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DC3187">
        <w:rPr>
          <w:rFonts w:ascii="TH SarabunPSK" w:hAnsi="TH SarabunPSK" w:cs="TH SarabunPSK"/>
          <w:sz w:val="32"/>
          <w:szCs w:val="32"/>
          <w:cs/>
        </w:rPr>
        <w:t>มีวัตถุประสงค์เพื่อ</w:t>
      </w:r>
      <w:r w:rsidRPr="00DC3187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ทดสอบและขยายผลเทคโนโลยีการเพิ่มประสิทธิภาพการผลิตข้าวโพด</w:t>
      </w:r>
      <w:r w:rsidR="00C450B8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ข้าวเหนียว</w:t>
      </w:r>
      <w:r w:rsidRPr="00DC3187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ด้วยปุ๋ยชีวภาพ</w:t>
      </w:r>
      <w:r w:rsidRPr="00DC3187">
        <w:rPr>
          <w:rFonts w:ascii="TH SarabunPSK" w:eastAsia="Cordia New" w:hAnsi="TH SarabunPSK" w:cs="TH SarabunPSK"/>
          <w:sz w:val="32"/>
          <w:szCs w:val="32"/>
          <w:lang w:eastAsia="en-US"/>
        </w:rPr>
        <w:t xml:space="preserve"> PGPR1 </w:t>
      </w:r>
      <w:r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ในพื้นที่จังหวัดสุรินทร์</w:t>
      </w:r>
      <w:r w:rsidRPr="00DC3187">
        <w:rPr>
          <w:rFonts w:ascii="TH SarabunPSK" w:hAnsi="TH SarabunPSK" w:cs="TH SarabunPSK"/>
          <w:sz w:val="32"/>
          <w:szCs w:val="32"/>
          <w:cs/>
        </w:rPr>
        <w:t xml:space="preserve"> ดำเนินการทดสอบในแปลงเกษตรกร</w:t>
      </w:r>
      <w:proofErr w:type="spellStart"/>
      <w:r w:rsidRPr="00DC3187">
        <w:rPr>
          <w:rFonts w:ascii="TH SarabunPSK" w:hAnsi="TH SarabunPSK" w:cs="TH SarabunPSK"/>
          <w:sz w:val="32"/>
          <w:szCs w:val="32"/>
          <w:cs/>
        </w:rPr>
        <w:t>ตำบลสังขะ</w:t>
      </w:r>
      <w:proofErr w:type="spellEnd"/>
      <w:r w:rsidRPr="00DC3187">
        <w:rPr>
          <w:rFonts w:ascii="TH SarabunPSK" w:hAnsi="TH SarabunPSK" w:cs="TH SarabunPSK"/>
          <w:sz w:val="32"/>
          <w:szCs w:val="32"/>
          <w:cs/>
        </w:rPr>
        <w:t xml:space="preserve"> อำเภอ</w:t>
      </w:r>
      <w:proofErr w:type="spellStart"/>
      <w:r w:rsidRPr="00DC3187">
        <w:rPr>
          <w:rFonts w:ascii="TH SarabunPSK" w:hAnsi="TH SarabunPSK" w:cs="TH SarabunPSK"/>
          <w:sz w:val="32"/>
          <w:szCs w:val="32"/>
          <w:cs/>
        </w:rPr>
        <w:t>สังขะ</w:t>
      </w:r>
      <w:proofErr w:type="spellEnd"/>
      <w:r w:rsidRPr="00DC3187">
        <w:rPr>
          <w:rFonts w:ascii="TH SarabunPSK" w:hAnsi="TH SarabunPSK" w:cs="TH SarabunPSK"/>
          <w:sz w:val="32"/>
          <w:szCs w:val="32"/>
          <w:cs/>
        </w:rPr>
        <w:t xml:space="preserve"> และตำบลโชกเหนือ อำเภอลำดวน จังหวัดสุรินทร์  ระหว่างเดือนตุลาคม</w:t>
      </w:r>
      <w:r w:rsidRPr="00DC3187">
        <w:rPr>
          <w:rFonts w:ascii="TH SarabunPSK" w:hAnsi="TH SarabunPSK" w:cs="TH SarabunPSK"/>
          <w:sz w:val="32"/>
          <w:szCs w:val="32"/>
        </w:rPr>
        <w:t xml:space="preserve"> 2561 </w:t>
      </w:r>
      <w:r w:rsidR="00BA5F62">
        <w:rPr>
          <w:rFonts w:ascii="TH SarabunPSK" w:hAnsi="TH SarabunPSK" w:cs="TH SarabunPSK"/>
          <w:sz w:val="32"/>
          <w:szCs w:val="32"/>
        </w:rPr>
        <w:t>–</w:t>
      </w:r>
      <w:r w:rsidRPr="00DC3187">
        <w:rPr>
          <w:rFonts w:ascii="TH SarabunPSK" w:hAnsi="TH SarabunPSK" w:cs="TH SarabunPSK"/>
          <w:sz w:val="32"/>
          <w:szCs w:val="32"/>
        </w:rPr>
        <w:t xml:space="preserve"> </w:t>
      </w:r>
      <w:r w:rsidRPr="00DC3187">
        <w:rPr>
          <w:rFonts w:ascii="TH SarabunPSK" w:hAnsi="TH SarabunPSK" w:cs="TH SarabunPSK"/>
          <w:sz w:val="32"/>
          <w:szCs w:val="32"/>
          <w:cs/>
        </w:rPr>
        <w:t xml:space="preserve">กันยายน </w:t>
      </w:r>
      <w:r w:rsidRPr="00DC3187">
        <w:rPr>
          <w:rFonts w:ascii="TH SarabunPSK" w:hAnsi="TH SarabunPSK" w:cs="TH SarabunPSK"/>
          <w:sz w:val="32"/>
          <w:szCs w:val="32"/>
        </w:rPr>
        <w:t xml:space="preserve">2563 </w:t>
      </w:r>
      <w:r w:rsidRPr="00DC3187">
        <w:rPr>
          <w:rFonts w:ascii="TH SarabunPSK" w:hAnsi="TH SarabunPSK" w:cs="TH SarabunPSK"/>
          <w:sz w:val="32"/>
          <w:szCs w:val="32"/>
          <w:cs/>
        </w:rPr>
        <w:t xml:space="preserve">มีเกษตรกรร่วมทดสอบ จำนวน </w:t>
      </w:r>
      <w:r w:rsidRPr="00DC3187">
        <w:rPr>
          <w:rFonts w:ascii="TH SarabunPSK" w:hAnsi="TH SarabunPSK" w:cs="TH SarabunPSK"/>
          <w:sz w:val="32"/>
          <w:szCs w:val="32"/>
        </w:rPr>
        <w:t>10</w:t>
      </w:r>
      <w:r w:rsidRPr="00DC3187">
        <w:rPr>
          <w:rFonts w:ascii="TH SarabunPSK" w:hAnsi="TH SarabunPSK" w:cs="TH SarabunPSK"/>
          <w:sz w:val="32"/>
          <w:szCs w:val="32"/>
          <w:cs/>
        </w:rPr>
        <w:t xml:space="preserve"> ราย ๆ ละ </w:t>
      </w:r>
      <w:r w:rsidRPr="00DC3187">
        <w:rPr>
          <w:rFonts w:ascii="TH SarabunPSK" w:hAnsi="TH SarabunPSK" w:cs="TH SarabunPSK"/>
          <w:sz w:val="32"/>
          <w:szCs w:val="32"/>
        </w:rPr>
        <w:t>2</w:t>
      </w:r>
      <w:r w:rsidRPr="00DC3187">
        <w:rPr>
          <w:rFonts w:ascii="TH SarabunPSK" w:hAnsi="TH SarabunPSK" w:cs="TH SarabunPSK"/>
          <w:sz w:val="32"/>
          <w:szCs w:val="32"/>
          <w:cs/>
        </w:rPr>
        <w:t xml:space="preserve"> ไร่ ประกอบด้วย </w:t>
      </w:r>
      <w:r w:rsidRPr="00DC3187">
        <w:rPr>
          <w:rFonts w:ascii="TH SarabunPSK" w:hAnsi="TH SarabunPSK" w:cs="TH SarabunPSK"/>
          <w:sz w:val="32"/>
          <w:szCs w:val="32"/>
        </w:rPr>
        <w:t>2</w:t>
      </w:r>
      <w:r w:rsidRPr="00DC3187">
        <w:rPr>
          <w:rFonts w:ascii="TH SarabunPSK" w:hAnsi="TH SarabunPSK" w:cs="TH SarabunPSK"/>
          <w:sz w:val="32"/>
          <w:szCs w:val="32"/>
          <w:cs/>
        </w:rPr>
        <w:t xml:space="preserve"> กรรมวิธี คือ</w:t>
      </w:r>
      <w:r w:rsidRPr="00DC3187">
        <w:rPr>
          <w:rFonts w:ascii="TH SarabunPSK" w:hAnsi="TH SarabunPSK" w:cs="TH SarabunPSK"/>
          <w:sz w:val="32"/>
          <w:szCs w:val="32"/>
        </w:rPr>
        <w:t xml:space="preserve"> 1</w:t>
      </w:r>
      <w:r w:rsidRPr="00DC3187">
        <w:rPr>
          <w:rFonts w:ascii="TH SarabunPSK" w:hAnsi="TH SarabunPSK" w:cs="TH SarabunPSK"/>
          <w:sz w:val="32"/>
          <w:szCs w:val="32"/>
          <w:cs/>
        </w:rPr>
        <w:t xml:space="preserve">) กรรมวิธีทดสอบ ใส่ปุ๋ยตามค่าวิเคราะห์ดินอัตรา </w:t>
      </w:r>
      <w:r w:rsidRPr="00DC3187">
        <w:rPr>
          <w:rFonts w:ascii="TH SarabunPSK" w:hAnsi="TH SarabunPSK" w:cs="TH SarabunPSK"/>
          <w:sz w:val="32"/>
          <w:szCs w:val="32"/>
        </w:rPr>
        <w:t xml:space="preserve">75 % </w:t>
      </w:r>
      <w:r w:rsidR="00CE7037" w:rsidRPr="00DC3187">
        <w:rPr>
          <w:rFonts w:ascii="TH SarabunPSK" w:hAnsi="TH SarabunPSK" w:cs="TH SarabunPSK"/>
          <w:sz w:val="32"/>
          <w:szCs w:val="32"/>
          <w:cs/>
        </w:rPr>
        <w:t>ของค่า</w:t>
      </w:r>
      <w:r w:rsidRPr="00DC3187">
        <w:rPr>
          <w:rFonts w:ascii="TH SarabunPSK" w:hAnsi="TH SarabunPSK" w:cs="TH SarabunPSK"/>
          <w:sz w:val="32"/>
          <w:szCs w:val="32"/>
          <w:cs/>
        </w:rPr>
        <w:t>วิเคราะห์ดินร่วมกับ</w:t>
      </w:r>
      <w:r w:rsidRPr="00DC3187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ปุ๋ยชีวภาพ</w:t>
      </w:r>
      <w:r w:rsidRPr="00DC3187">
        <w:rPr>
          <w:rFonts w:ascii="TH SarabunPSK" w:eastAsia="Cordia New" w:hAnsi="TH SarabunPSK" w:cs="TH SarabunPSK"/>
          <w:sz w:val="32"/>
          <w:szCs w:val="32"/>
          <w:lang w:eastAsia="en-US"/>
        </w:rPr>
        <w:t xml:space="preserve"> PGPR1</w:t>
      </w:r>
      <w:r w:rsidRPr="00DC3187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 xml:space="preserve"> อัตรา </w:t>
      </w:r>
      <w:r w:rsidRPr="00DC3187">
        <w:rPr>
          <w:rFonts w:ascii="TH SarabunPSK" w:eastAsia="Cordia New" w:hAnsi="TH SarabunPSK" w:cs="TH SarabunPSK"/>
          <w:sz w:val="32"/>
          <w:szCs w:val="32"/>
          <w:lang w:eastAsia="en-US"/>
        </w:rPr>
        <w:t xml:space="preserve">1 </w:t>
      </w:r>
      <w:r w:rsidRPr="00DC3187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กิโลกรัม</w:t>
      </w:r>
      <w:r w:rsidRPr="00DC318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C3187">
        <w:rPr>
          <w:rFonts w:ascii="TH SarabunPSK" w:hAnsi="TH SarabunPSK" w:cs="TH SarabunPSK"/>
          <w:sz w:val="32"/>
          <w:szCs w:val="32"/>
        </w:rPr>
        <w:t xml:space="preserve"> 2</w:t>
      </w:r>
      <w:r w:rsidRPr="00DC3187">
        <w:rPr>
          <w:rFonts w:ascii="TH SarabunPSK" w:hAnsi="TH SarabunPSK" w:cs="TH SarabunPSK"/>
          <w:sz w:val="32"/>
          <w:szCs w:val="32"/>
          <w:cs/>
        </w:rPr>
        <w:t>) กรรมวิธีเกษตรกร ใส่ปุ๋ยตามค่าวิเคราะห์ดิน</w:t>
      </w:r>
      <w:r w:rsidR="00414DDB" w:rsidRPr="00DC3187">
        <w:rPr>
          <w:rFonts w:ascii="TH SarabunPSK" w:hAnsi="TH SarabunPSK" w:cs="TH SarabunPSK"/>
          <w:sz w:val="32"/>
          <w:szCs w:val="32"/>
        </w:rPr>
        <w:t xml:space="preserve"> 100 %</w:t>
      </w:r>
      <w:r w:rsidRPr="00DC3187">
        <w:rPr>
          <w:rFonts w:ascii="TH SarabunPSK" w:hAnsi="TH SarabunPSK" w:cs="TH SarabunPSK"/>
          <w:sz w:val="32"/>
          <w:szCs w:val="32"/>
          <w:cs/>
        </w:rPr>
        <w:t xml:space="preserve"> ทั้ง </w:t>
      </w:r>
      <w:r w:rsidRPr="00DC3187">
        <w:rPr>
          <w:rFonts w:ascii="TH SarabunPSK" w:hAnsi="TH SarabunPSK" w:cs="TH SarabunPSK"/>
          <w:sz w:val="32"/>
          <w:szCs w:val="32"/>
        </w:rPr>
        <w:t xml:space="preserve">2 </w:t>
      </w:r>
      <w:r w:rsidRPr="00DC3187">
        <w:rPr>
          <w:rFonts w:ascii="TH SarabunPSK" w:hAnsi="TH SarabunPSK" w:cs="TH SarabunPSK"/>
          <w:sz w:val="32"/>
          <w:szCs w:val="32"/>
          <w:cs/>
        </w:rPr>
        <w:t>กรรมวิธี ใช้พันธุ์ข้าวโพดข้าวเหนียวที่เกษตรกรปลูก การปฏิบัติดูแลรักษาอื่นๆ ตามวิธีเกษตรกร ผลการทดสอบ</w:t>
      </w:r>
      <w:r w:rsidRPr="00DC3187">
        <w:rPr>
          <w:rFonts w:ascii="TH SarabunPSK" w:hAnsi="TH SarabunPSK" w:cs="TH SarabunPSK"/>
          <w:sz w:val="32"/>
          <w:szCs w:val="32"/>
        </w:rPr>
        <w:t xml:space="preserve"> </w:t>
      </w:r>
      <w:r w:rsidRPr="00DC3187">
        <w:rPr>
          <w:rFonts w:ascii="TH SarabunPSK" w:hAnsi="TH SarabunPSK" w:cs="TH SarabunPSK"/>
          <w:sz w:val="32"/>
          <w:szCs w:val="32"/>
          <w:cs/>
        </w:rPr>
        <w:t>พบว่า</w:t>
      </w:r>
      <w:r w:rsidRPr="00DC3187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DC3187">
        <w:rPr>
          <w:rFonts w:ascii="TH SarabunPSK" w:hAnsi="TH SarabunPSK" w:cs="TH SarabunPSK"/>
          <w:sz w:val="32"/>
          <w:szCs w:val="32"/>
          <w:cs/>
        </w:rPr>
        <w:t xml:space="preserve">กรรมวิธีทดสอบ </w:t>
      </w:r>
      <w:r w:rsidR="00CE7037" w:rsidRPr="00DC3187">
        <w:rPr>
          <w:rFonts w:ascii="TH SarabunPSK" w:hAnsi="TH SarabunPSK" w:cs="TH SarabunPSK"/>
          <w:sz w:val="32"/>
          <w:szCs w:val="32"/>
          <w:cs/>
        </w:rPr>
        <w:t>ได้รับ</w:t>
      </w:r>
      <w:r w:rsidRPr="00DC318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ผลผลิตน้ำหนักฝักสดทั้งเปลือกเฉลี่ย </w:t>
      </w:r>
      <w:r w:rsidR="00674801" w:rsidRPr="00DC3187">
        <w:rPr>
          <w:rFonts w:ascii="TH SarabunPSK" w:eastAsia="Times New Roman" w:hAnsi="TH SarabunPSK" w:cs="TH SarabunPSK"/>
          <w:sz w:val="32"/>
          <w:szCs w:val="32"/>
        </w:rPr>
        <w:t>1</w:t>
      </w:r>
      <w:r w:rsidRPr="00DC3187">
        <w:rPr>
          <w:rFonts w:ascii="TH SarabunPSK" w:eastAsia="Times New Roman" w:hAnsi="TH SarabunPSK" w:cs="TH SarabunPSK"/>
          <w:sz w:val="32"/>
          <w:szCs w:val="32"/>
          <w:cs/>
        </w:rPr>
        <w:t>,</w:t>
      </w:r>
      <w:r w:rsidR="00674801" w:rsidRPr="00DC3187">
        <w:rPr>
          <w:rFonts w:ascii="TH SarabunPSK" w:eastAsia="Times New Roman" w:hAnsi="TH SarabunPSK" w:cs="TH SarabunPSK"/>
          <w:sz w:val="32"/>
          <w:szCs w:val="32"/>
        </w:rPr>
        <w:t>922</w:t>
      </w:r>
      <w:r w:rsidRPr="00DC318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DC318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กิโลกรัมต่อไร่ สูงกว่า</w:t>
      </w:r>
      <w:r w:rsidRPr="00DC318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กรรมวิธีเกษตรกร</w:t>
      </w:r>
      <w:r w:rsidR="00CE7037" w:rsidRPr="00DC318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ที่ได้รับ</w:t>
      </w:r>
      <w:r w:rsidRPr="00DC318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ผลผลิตน้ำหนักฝักสดทั้งเปลือกเฉลี่ย </w:t>
      </w:r>
      <w:r w:rsidR="00674801" w:rsidRPr="00DC3187">
        <w:rPr>
          <w:rFonts w:ascii="TH SarabunPSK" w:eastAsia="Times New Roman" w:hAnsi="TH SarabunPSK" w:cs="TH SarabunPSK"/>
          <w:sz w:val="32"/>
          <w:szCs w:val="32"/>
        </w:rPr>
        <w:t>1</w:t>
      </w:r>
      <w:r w:rsidRPr="00DC3187">
        <w:rPr>
          <w:rFonts w:ascii="TH SarabunPSK" w:eastAsia="Times New Roman" w:hAnsi="TH SarabunPSK" w:cs="TH SarabunPSK"/>
          <w:sz w:val="32"/>
          <w:szCs w:val="32"/>
          <w:cs/>
        </w:rPr>
        <w:t>,</w:t>
      </w:r>
      <w:r w:rsidR="00674801" w:rsidRPr="00DC3187">
        <w:rPr>
          <w:rFonts w:ascii="TH SarabunPSK" w:eastAsia="Times New Roman" w:hAnsi="TH SarabunPSK" w:cs="TH SarabunPSK"/>
          <w:sz w:val="32"/>
          <w:szCs w:val="32"/>
        </w:rPr>
        <w:t>840</w:t>
      </w:r>
      <w:r w:rsidRPr="00DC318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DC318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กิโลกรัมต่อไร่ หรือคิดเป็นร้อยละ </w:t>
      </w:r>
      <w:r w:rsidR="00674801" w:rsidRPr="00DC318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4</w:t>
      </w:r>
      <w:r w:rsidRPr="00DC318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.2</w:t>
      </w:r>
      <w:r w:rsidR="00674801" w:rsidRPr="00DC318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7</w:t>
      </w:r>
      <w:r w:rsidRPr="00DC318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มีความแตกต่างทางสถิติอย่างมีนัยสำคัญ ให้ผลตอบแทนเฉลี่ย </w:t>
      </w:r>
      <w:r w:rsidR="00674801" w:rsidRPr="00DC3187">
        <w:rPr>
          <w:rFonts w:ascii="TH SarabunPSK" w:hAnsi="TH SarabunPSK" w:cs="TH SarabunPSK"/>
          <w:sz w:val="32"/>
          <w:szCs w:val="32"/>
        </w:rPr>
        <w:t>6</w:t>
      </w:r>
      <w:r w:rsidRPr="00DC3187">
        <w:rPr>
          <w:rFonts w:ascii="TH SarabunPSK" w:hAnsi="TH SarabunPSK" w:cs="TH SarabunPSK"/>
          <w:sz w:val="32"/>
          <w:szCs w:val="32"/>
          <w:cs/>
        </w:rPr>
        <w:t>,</w:t>
      </w:r>
      <w:r w:rsidR="00674801" w:rsidRPr="00DC3187">
        <w:rPr>
          <w:rFonts w:ascii="TH SarabunPSK" w:hAnsi="TH SarabunPSK" w:cs="TH SarabunPSK"/>
          <w:sz w:val="32"/>
          <w:szCs w:val="32"/>
        </w:rPr>
        <w:t>534</w:t>
      </w:r>
      <w:r w:rsidRPr="00DC3187">
        <w:rPr>
          <w:rFonts w:ascii="TH SarabunPSK" w:hAnsi="TH SarabunPSK" w:cs="TH SarabunPSK"/>
          <w:sz w:val="32"/>
          <w:szCs w:val="32"/>
        </w:rPr>
        <w:t xml:space="preserve"> </w:t>
      </w:r>
      <w:r w:rsidRPr="00DC318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บาทต่อไร่ สูงกว่ากรรมวิธีเกษตรกรร้อยละ </w:t>
      </w:r>
      <w:r w:rsidR="00674801" w:rsidRPr="00DC3187">
        <w:rPr>
          <w:rFonts w:ascii="TH SarabunPSK" w:hAnsi="TH SarabunPSK" w:cs="TH SarabunPSK"/>
          <w:sz w:val="32"/>
          <w:szCs w:val="32"/>
        </w:rPr>
        <w:t>13.35</w:t>
      </w:r>
      <w:r w:rsidRPr="00DC3187">
        <w:rPr>
          <w:rFonts w:ascii="TH SarabunPSK" w:hAnsi="TH SarabunPSK" w:cs="TH SarabunPSK"/>
          <w:sz w:val="32"/>
          <w:szCs w:val="32"/>
          <w:cs/>
        </w:rPr>
        <w:t xml:space="preserve"> และมี</w:t>
      </w:r>
      <w:r w:rsidRPr="00DC3187">
        <w:rPr>
          <w:rFonts w:ascii="TH SarabunPSK" w:eastAsia="Calibri" w:hAnsi="TH SarabunPSK" w:cs="TH SarabunPSK"/>
          <w:sz w:val="32"/>
          <w:szCs w:val="32"/>
          <w:cs/>
        </w:rPr>
        <w:t xml:space="preserve">ผลตอบแทนต่อค่าใช้จ่ายการลงทุน </w:t>
      </w:r>
      <w:r w:rsidRPr="00DC3187">
        <w:rPr>
          <w:rFonts w:ascii="TH SarabunPSK" w:eastAsia="Calibri" w:hAnsi="TH SarabunPSK" w:cs="TH SarabunPSK"/>
          <w:spacing w:val="-6"/>
          <w:sz w:val="32"/>
          <w:szCs w:val="32"/>
          <w:cs/>
        </w:rPr>
        <w:t>(</w:t>
      </w:r>
      <w:r w:rsidRPr="00DC3187">
        <w:rPr>
          <w:rFonts w:ascii="TH SarabunPSK" w:eastAsia="Calibri" w:hAnsi="TH SarabunPSK" w:cs="TH SarabunPSK"/>
          <w:spacing w:val="-6"/>
          <w:sz w:val="32"/>
          <w:szCs w:val="32"/>
        </w:rPr>
        <w:t>BCR</w:t>
      </w:r>
      <w:r w:rsidRPr="00DC3187">
        <w:rPr>
          <w:rFonts w:ascii="TH SarabunPSK" w:eastAsia="Calibri" w:hAnsi="TH SarabunPSK" w:cs="TH SarabunPSK"/>
          <w:spacing w:val="-6"/>
          <w:sz w:val="32"/>
          <w:szCs w:val="32"/>
          <w:cs/>
        </w:rPr>
        <w:t xml:space="preserve">) </w:t>
      </w:r>
      <w:r w:rsidRPr="00DC3187">
        <w:rPr>
          <w:rFonts w:ascii="TH SarabunPSK" w:hAnsi="TH SarabunPSK" w:cs="TH SarabunPSK"/>
          <w:sz w:val="32"/>
          <w:szCs w:val="32"/>
          <w:cs/>
        </w:rPr>
        <w:t>เท่ากับ</w:t>
      </w:r>
      <w:r w:rsidRPr="00DC3187">
        <w:rPr>
          <w:rFonts w:ascii="TH SarabunPSK" w:hAnsi="TH SarabunPSK" w:cs="TH SarabunPSK"/>
          <w:sz w:val="32"/>
          <w:szCs w:val="32"/>
        </w:rPr>
        <w:t xml:space="preserve"> </w:t>
      </w:r>
      <w:r w:rsidR="00674801" w:rsidRPr="00DC3187">
        <w:rPr>
          <w:rFonts w:ascii="TH SarabunPSK" w:hAnsi="TH SarabunPSK" w:cs="TH SarabunPSK"/>
          <w:sz w:val="32"/>
          <w:szCs w:val="32"/>
        </w:rPr>
        <w:t>1.90</w:t>
      </w:r>
      <w:r w:rsidRPr="00DC3187">
        <w:rPr>
          <w:rFonts w:ascii="TH SarabunPSK" w:hAnsi="TH SarabunPSK" w:cs="TH SarabunPSK"/>
          <w:sz w:val="32"/>
          <w:szCs w:val="32"/>
          <w:cs/>
        </w:rPr>
        <w:t xml:space="preserve"> สูงกว่ากรรมวิธีเกษตรกรร้อยละ </w:t>
      </w:r>
      <w:r w:rsidRPr="00DC3187">
        <w:rPr>
          <w:rFonts w:ascii="TH SarabunPSK" w:hAnsi="TH SarabunPSK" w:cs="TH SarabunPSK"/>
          <w:sz w:val="32"/>
          <w:szCs w:val="32"/>
        </w:rPr>
        <w:t>8.4</w:t>
      </w:r>
      <w:r w:rsidR="00674801" w:rsidRPr="00DC3187">
        <w:rPr>
          <w:rFonts w:ascii="TH SarabunPSK" w:hAnsi="TH SarabunPSK" w:cs="TH SarabunPSK"/>
          <w:sz w:val="32"/>
          <w:szCs w:val="32"/>
        </w:rPr>
        <w:t>2</w:t>
      </w:r>
      <w:r w:rsidRPr="00DC3187">
        <w:rPr>
          <w:rFonts w:ascii="TH SarabunPSK" w:hAnsi="TH SarabunPSK" w:cs="TH SarabunPSK"/>
          <w:sz w:val="32"/>
          <w:szCs w:val="32"/>
        </w:rPr>
        <w:t xml:space="preserve"> </w:t>
      </w:r>
      <w:r w:rsidRPr="00DC3187">
        <w:rPr>
          <w:rFonts w:ascii="TH SarabunPSK" w:hAnsi="TH SarabunPSK" w:cs="TH SarabunPSK"/>
          <w:sz w:val="32"/>
          <w:szCs w:val="32"/>
          <w:cs/>
        </w:rPr>
        <w:t>มีความแตกต่างทางสถิติอย่างมีนัยสำคัญยิ่ง</w:t>
      </w:r>
      <w:r w:rsidRPr="00DC318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C3187">
        <w:rPr>
          <w:rFonts w:ascii="TH SarabunPSK" w:hAnsi="TH SarabunPSK" w:cs="TH SarabunPSK"/>
          <w:sz w:val="32"/>
          <w:szCs w:val="32"/>
          <w:cs/>
        </w:rPr>
        <w:t xml:space="preserve">ผลประเมินความพึงพอใจต่อเทคโนโลยีของเกษตรกรผู้ร่วมทดสอบพบว่า </w:t>
      </w:r>
      <w:r w:rsidR="00020CCB" w:rsidRPr="00DC3187">
        <w:rPr>
          <w:rFonts w:ascii="TH SarabunPSK" w:hAnsi="TH SarabunPSK" w:cs="TH SarabunPSK"/>
          <w:sz w:val="32"/>
          <w:szCs w:val="32"/>
          <w:cs/>
        </w:rPr>
        <w:t xml:space="preserve">ผลประเมินความพึงพอใจต่อเทคโนโลยีของเกษตรกรผู้ร่วมทดสอบพบว่า อยู่ในเกณฑ์ดีมากและดี </w:t>
      </w:r>
      <w:r w:rsidR="006F4229" w:rsidRPr="00DC3187">
        <w:rPr>
          <w:rFonts w:ascii="TH SarabunPSK" w:eastAsia="Calibri" w:hAnsi="TH SarabunPSK" w:cs="TH SarabunPSK"/>
          <w:sz w:val="32"/>
          <w:szCs w:val="32"/>
          <w:cs/>
        </w:rPr>
        <w:t>และปี</w:t>
      </w:r>
      <w:r w:rsidR="006F4229" w:rsidRPr="00DC3187">
        <w:rPr>
          <w:rFonts w:ascii="TH SarabunPSK" w:eastAsia="Calibri" w:hAnsi="TH SarabunPSK" w:cs="TH SarabunPSK"/>
          <w:sz w:val="32"/>
          <w:szCs w:val="32"/>
        </w:rPr>
        <w:t xml:space="preserve"> 2563 </w:t>
      </w:r>
      <w:r w:rsidR="006F4229" w:rsidRPr="00DC3187">
        <w:rPr>
          <w:rFonts w:ascii="TH SarabunPSK" w:eastAsia="Calibri" w:hAnsi="TH SarabunPSK" w:cs="TH SarabunPSK"/>
          <w:sz w:val="32"/>
          <w:szCs w:val="32"/>
          <w:cs/>
        </w:rPr>
        <w:t xml:space="preserve">ได้ขยายผลไปยังเกษตรกรพื้นที่ข้างเคียง จำนวน </w:t>
      </w:r>
      <w:r w:rsidR="006F4229" w:rsidRPr="00DC3187">
        <w:rPr>
          <w:rFonts w:ascii="TH SarabunPSK" w:eastAsia="Calibri" w:hAnsi="TH SarabunPSK" w:cs="TH SarabunPSK"/>
          <w:sz w:val="32"/>
          <w:szCs w:val="32"/>
        </w:rPr>
        <w:t xml:space="preserve">2 </w:t>
      </w:r>
      <w:r w:rsidR="006F4229" w:rsidRPr="00DC3187">
        <w:rPr>
          <w:rFonts w:ascii="TH SarabunPSK" w:eastAsia="Calibri" w:hAnsi="TH SarabunPSK" w:cs="TH SarabunPSK"/>
          <w:sz w:val="32"/>
          <w:szCs w:val="32"/>
          <w:cs/>
        </w:rPr>
        <w:t xml:space="preserve">ราย พื้นที่ </w:t>
      </w:r>
      <w:r w:rsidR="006F4229" w:rsidRPr="00DC3187">
        <w:rPr>
          <w:rFonts w:ascii="TH SarabunPSK" w:eastAsia="Calibri" w:hAnsi="TH SarabunPSK" w:cs="TH SarabunPSK"/>
          <w:sz w:val="32"/>
          <w:szCs w:val="32"/>
        </w:rPr>
        <w:t xml:space="preserve">2 </w:t>
      </w:r>
      <w:r w:rsidR="006F4229" w:rsidRPr="00DC3187">
        <w:rPr>
          <w:rFonts w:ascii="TH SarabunPSK" w:eastAsia="Calibri" w:hAnsi="TH SarabunPSK" w:cs="TH SarabunPSK"/>
          <w:sz w:val="32"/>
          <w:szCs w:val="32"/>
          <w:cs/>
        </w:rPr>
        <w:t>ไร่ และขยายผลในพื้นที่ศูนย์เรียนรู้การเพิ่มประสิทธิภาพการผลิตสินค้าเกษตรบ้าน</w:t>
      </w:r>
      <w:proofErr w:type="spellStart"/>
      <w:r w:rsidR="006F4229" w:rsidRPr="00DC3187">
        <w:rPr>
          <w:rFonts w:ascii="TH SarabunPSK" w:eastAsia="Calibri" w:hAnsi="TH SarabunPSK" w:cs="TH SarabunPSK"/>
          <w:sz w:val="32"/>
          <w:szCs w:val="32"/>
          <w:cs/>
        </w:rPr>
        <w:t>จารย์</w:t>
      </w:r>
      <w:proofErr w:type="spellEnd"/>
      <w:r w:rsidR="006F4229" w:rsidRPr="00DC3187">
        <w:rPr>
          <w:rFonts w:ascii="TH SarabunPSK" w:eastAsia="Calibri" w:hAnsi="TH SarabunPSK" w:cs="TH SarabunPSK"/>
          <w:sz w:val="32"/>
          <w:szCs w:val="32"/>
          <w:cs/>
        </w:rPr>
        <w:t xml:space="preserve"> ตำบลบ้าน</w:t>
      </w:r>
      <w:proofErr w:type="spellStart"/>
      <w:r w:rsidR="006F4229" w:rsidRPr="00DC3187">
        <w:rPr>
          <w:rFonts w:ascii="TH SarabunPSK" w:eastAsia="Calibri" w:hAnsi="TH SarabunPSK" w:cs="TH SarabunPSK"/>
          <w:sz w:val="32"/>
          <w:szCs w:val="32"/>
          <w:cs/>
        </w:rPr>
        <w:t>จารย์</w:t>
      </w:r>
      <w:proofErr w:type="spellEnd"/>
      <w:r w:rsidR="006F4229" w:rsidRPr="00DC3187">
        <w:rPr>
          <w:rFonts w:ascii="TH SarabunPSK" w:eastAsia="Calibri" w:hAnsi="TH SarabunPSK" w:cs="TH SarabunPSK"/>
          <w:sz w:val="32"/>
          <w:szCs w:val="32"/>
          <w:cs/>
        </w:rPr>
        <w:t xml:space="preserve"> อำเภอ</w:t>
      </w:r>
      <w:proofErr w:type="spellStart"/>
      <w:r w:rsidR="006F4229" w:rsidRPr="00DC3187">
        <w:rPr>
          <w:rFonts w:ascii="TH SarabunPSK" w:eastAsia="Calibri" w:hAnsi="TH SarabunPSK" w:cs="TH SarabunPSK"/>
          <w:sz w:val="32"/>
          <w:szCs w:val="32"/>
          <w:cs/>
        </w:rPr>
        <w:t>สังขะ</w:t>
      </w:r>
      <w:proofErr w:type="spellEnd"/>
      <w:r w:rsidR="006F4229" w:rsidRPr="00DC3187">
        <w:rPr>
          <w:rFonts w:ascii="TH SarabunPSK" w:eastAsia="Calibri" w:hAnsi="TH SarabunPSK" w:cs="TH SarabunPSK"/>
          <w:sz w:val="32"/>
          <w:szCs w:val="32"/>
          <w:cs/>
        </w:rPr>
        <w:t xml:space="preserve"> โดยวิธีการฝึกอบรมหลักสูตร การเพิ่มประสิทธิภาพการผลิตข้าวโพดฝักสด เกษตรกรจำนวน </w:t>
      </w:r>
      <w:r w:rsidR="006F4229" w:rsidRPr="00DC3187">
        <w:rPr>
          <w:rFonts w:ascii="TH SarabunPSK" w:eastAsia="Calibri" w:hAnsi="TH SarabunPSK" w:cs="TH SarabunPSK"/>
          <w:sz w:val="32"/>
          <w:szCs w:val="32"/>
        </w:rPr>
        <w:t xml:space="preserve">30 </w:t>
      </w:r>
      <w:r w:rsidR="006F4229" w:rsidRPr="00DC3187">
        <w:rPr>
          <w:rFonts w:ascii="TH SarabunPSK" w:eastAsia="Calibri" w:hAnsi="TH SarabunPSK" w:cs="TH SarabunPSK"/>
          <w:sz w:val="32"/>
          <w:szCs w:val="32"/>
          <w:cs/>
        </w:rPr>
        <w:t xml:space="preserve">ราย และการจัดทำแปลงต้นแบบการผลิตข้าวโพดฝักสดจำนวน </w:t>
      </w:r>
      <w:r w:rsidR="006F4229" w:rsidRPr="00DC3187">
        <w:rPr>
          <w:rFonts w:ascii="TH SarabunPSK" w:eastAsia="Calibri" w:hAnsi="TH SarabunPSK" w:cs="TH SarabunPSK"/>
          <w:sz w:val="32"/>
          <w:szCs w:val="32"/>
        </w:rPr>
        <w:t xml:space="preserve">1 </w:t>
      </w:r>
      <w:r w:rsidR="006F4229" w:rsidRPr="00DC3187">
        <w:rPr>
          <w:rFonts w:ascii="TH SarabunPSK" w:eastAsia="Calibri" w:hAnsi="TH SarabunPSK" w:cs="TH SarabunPSK"/>
          <w:sz w:val="32"/>
          <w:szCs w:val="32"/>
          <w:cs/>
        </w:rPr>
        <w:t xml:space="preserve">แปลง พื้นที่ </w:t>
      </w:r>
      <w:r w:rsidR="006F4229" w:rsidRPr="00DC3187">
        <w:rPr>
          <w:rFonts w:ascii="TH SarabunPSK" w:eastAsia="Calibri" w:hAnsi="TH SarabunPSK" w:cs="TH SarabunPSK"/>
          <w:sz w:val="32"/>
          <w:szCs w:val="32"/>
        </w:rPr>
        <w:t xml:space="preserve">1 </w:t>
      </w:r>
      <w:r w:rsidR="006F4229" w:rsidRPr="00DC3187">
        <w:rPr>
          <w:rFonts w:ascii="TH SarabunPSK" w:eastAsia="Calibri" w:hAnsi="TH SarabunPSK" w:cs="TH SarabunPSK"/>
          <w:sz w:val="32"/>
          <w:szCs w:val="32"/>
          <w:cs/>
        </w:rPr>
        <w:t>ไร่</w:t>
      </w:r>
      <w:r w:rsidR="006F4229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6F4229" w:rsidRPr="00DC3187">
        <w:rPr>
          <w:rFonts w:ascii="TH SarabunPSK" w:hAnsi="TH SarabunPSK" w:cs="TH SarabunPSK"/>
          <w:sz w:val="32"/>
          <w:szCs w:val="32"/>
          <w:cs/>
        </w:rPr>
        <w:t>และเกษตรกรได้รับการ</w:t>
      </w:r>
      <w:r w:rsidR="006F4229" w:rsidRPr="00DC3187">
        <w:rPr>
          <w:rFonts w:ascii="TH SarabunPSK" w:eastAsia="Calibri" w:hAnsi="TH SarabunPSK" w:cs="TH SarabunPSK"/>
          <w:sz w:val="32"/>
          <w:szCs w:val="32"/>
          <w:cs/>
        </w:rPr>
        <w:t xml:space="preserve">รับรองแหล่งผลิตพืชตามมาตรฐาน </w:t>
      </w:r>
      <w:r w:rsidR="006F4229" w:rsidRPr="00DC3187">
        <w:rPr>
          <w:rFonts w:ascii="TH SarabunPSK" w:eastAsia="Calibri" w:hAnsi="TH SarabunPSK" w:cs="TH SarabunPSK"/>
          <w:sz w:val="32"/>
          <w:szCs w:val="32"/>
        </w:rPr>
        <w:t>GAP</w:t>
      </w:r>
      <w:r w:rsidR="006F4229" w:rsidRPr="00DC318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</w:t>
      </w:r>
      <w:r w:rsidR="006F4229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จำนวน </w:t>
      </w:r>
      <w:r w:rsidR="006F4229" w:rsidRPr="00DC318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2 </w:t>
      </w:r>
      <w:r w:rsidR="006F4229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ราย พื้นที่ </w:t>
      </w:r>
      <w:r w:rsidR="006F4229" w:rsidRPr="00DC318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2.25 </w:t>
      </w:r>
      <w:r w:rsidR="006F4229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ไร่ </w:t>
      </w:r>
    </w:p>
    <w:p w:rsidR="00300863" w:rsidRPr="00DC3187" w:rsidRDefault="00300863" w:rsidP="00300863">
      <w:pPr>
        <w:ind w:right="-73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300863" w:rsidRPr="00DC3187" w:rsidRDefault="00300863" w:rsidP="00300863">
      <w:pPr>
        <w:ind w:right="-73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840D32" w:rsidRPr="00DC3187" w:rsidRDefault="00300863" w:rsidP="00020CCB">
      <w:pPr>
        <w:tabs>
          <w:tab w:val="left" w:pos="900"/>
          <w:tab w:val="left" w:pos="2160"/>
          <w:tab w:val="left" w:pos="3600"/>
          <w:tab w:val="left" w:pos="5040"/>
          <w:tab w:val="left" w:pos="6300"/>
        </w:tabs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0408B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คำสำคัญ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: </w:t>
      </w:r>
      <w:r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ข้าวโพดข้าวเหนียว  ปุ๋ยตามค่าวิเคราะห์ดิน</w:t>
      </w:r>
      <w:r w:rsidRPr="00DC3187"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  <w:t xml:space="preserve">  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ปุ๋ยชีวภาพพีจีพี</w:t>
      </w:r>
      <w:proofErr w:type="spellStart"/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อาร์</w:t>
      </w:r>
      <w:proofErr w:type="spellEnd"/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-1</w:t>
      </w:r>
    </w:p>
    <w:p w:rsidR="009140B6" w:rsidRPr="00DC3187" w:rsidRDefault="009140B6" w:rsidP="00BA5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TH SarabunPSK" w:eastAsia="Times New Roman" w:hAnsi="TH SarabunPSK" w:cs="TH SarabunPSK"/>
          <w:b/>
          <w:bCs/>
          <w:color w:val="222222"/>
          <w:sz w:val="32"/>
          <w:szCs w:val="32"/>
          <w:lang w:eastAsia="en-US"/>
        </w:rPr>
      </w:pPr>
      <w:r w:rsidRPr="00DC3187">
        <w:rPr>
          <w:rFonts w:ascii="TH SarabunPSK" w:eastAsia="Times New Roman" w:hAnsi="TH SarabunPSK" w:cs="TH SarabunPSK"/>
          <w:b/>
          <w:bCs/>
          <w:color w:val="222222"/>
          <w:sz w:val="32"/>
          <w:szCs w:val="32"/>
          <w:lang w:val="en" w:eastAsia="en-US"/>
        </w:rPr>
        <w:lastRenderedPageBreak/>
        <w:t>Abstract</w:t>
      </w:r>
    </w:p>
    <w:p w:rsidR="004124DA" w:rsidRPr="00DC3187" w:rsidRDefault="009140B6" w:rsidP="00300863">
      <w:pPr>
        <w:pStyle w:val="HTML"/>
        <w:jc w:val="thaiDistribute"/>
        <w:rPr>
          <w:rFonts w:ascii="TH SarabunPSK" w:eastAsia="Times New Roman" w:hAnsi="TH SarabunPSK" w:cs="TH SarabunPSK"/>
          <w:color w:val="202124"/>
          <w:sz w:val="32"/>
          <w:szCs w:val="32"/>
        </w:rPr>
      </w:pPr>
      <w:r w:rsidRPr="00DC3187">
        <w:rPr>
          <w:rFonts w:ascii="TH SarabunPSK" w:eastAsia="Times New Roman" w:hAnsi="TH SarabunPSK" w:cs="TH SarabunPSK"/>
          <w:color w:val="222222"/>
          <w:sz w:val="32"/>
          <w:szCs w:val="32"/>
          <w:lang w:val="en" w:eastAsia="en-US"/>
        </w:rPr>
        <w:tab/>
      </w:r>
      <w:proofErr w:type="gramStart"/>
      <w:r w:rsidR="00B846FA" w:rsidRPr="00DC3187">
        <w:rPr>
          <w:rFonts w:ascii="TH SarabunPSK" w:eastAsia="Times New Roman" w:hAnsi="TH SarabunPSK" w:cs="TH SarabunPSK"/>
          <w:color w:val="222222"/>
          <w:sz w:val="32"/>
          <w:szCs w:val="32"/>
          <w:lang w:val="en" w:eastAsia="en-US"/>
        </w:rPr>
        <w:t xml:space="preserve">Testing technology to reduce waxy corn production with PGPR1 bio-fertilizer in </w:t>
      </w:r>
      <w:proofErr w:type="spellStart"/>
      <w:r w:rsidR="00B846FA" w:rsidRPr="00DC3187">
        <w:rPr>
          <w:rFonts w:ascii="TH SarabunPSK" w:eastAsia="Times New Roman" w:hAnsi="TH SarabunPSK" w:cs="TH SarabunPSK"/>
          <w:color w:val="222222"/>
          <w:sz w:val="32"/>
          <w:szCs w:val="32"/>
          <w:lang w:val="en" w:eastAsia="en-US"/>
        </w:rPr>
        <w:t>Surin</w:t>
      </w:r>
      <w:proofErr w:type="spellEnd"/>
      <w:r w:rsidR="00B846FA" w:rsidRPr="00DC3187">
        <w:rPr>
          <w:rFonts w:ascii="TH SarabunPSK" w:eastAsia="Times New Roman" w:hAnsi="TH SarabunPSK" w:cs="TH SarabunPSK"/>
          <w:color w:val="222222"/>
          <w:sz w:val="32"/>
          <w:szCs w:val="32"/>
          <w:lang w:val="en" w:eastAsia="en-US"/>
        </w:rPr>
        <w:t xml:space="preserve"> Province.</w:t>
      </w:r>
      <w:proofErr w:type="gramEnd"/>
      <w:r w:rsidR="00B846FA" w:rsidRPr="00DC3187">
        <w:rPr>
          <w:rFonts w:ascii="TH SarabunPSK" w:eastAsia="Times New Roman" w:hAnsi="TH SarabunPSK" w:cs="TH SarabunPSK"/>
          <w:color w:val="222222"/>
          <w:sz w:val="32"/>
          <w:szCs w:val="32"/>
          <w:lang w:val="en"/>
        </w:rPr>
        <w:t xml:space="preserve"> The objective is to test and expand technology to increase the efficiency of sweet corn production with PGPR1 bio-fertilizer in </w:t>
      </w:r>
      <w:proofErr w:type="spellStart"/>
      <w:r w:rsidR="00B846FA" w:rsidRPr="00DC3187">
        <w:rPr>
          <w:rFonts w:ascii="TH SarabunPSK" w:eastAsia="Times New Roman" w:hAnsi="TH SarabunPSK" w:cs="TH SarabunPSK"/>
          <w:color w:val="222222"/>
          <w:sz w:val="32"/>
          <w:szCs w:val="32"/>
          <w:lang w:val="en"/>
        </w:rPr>
        <w:t>Surin</w:t>
      </w:r>
      <w:proofErr w:type="spellEnd"/>
      <w:r w:rsidR="00B846FA" w:rsidRPr="00DC3187">
        <w:rPr>
          <w:rFonts w:ascii="TH SarabunPSK" w:eastAsia="Times New Roman" w:hAnsi="TH SarabunPSK" w:cs="TH SarabunPSK"/>
          <w:color w:val="222222"/>
          <w:sz w:val="32"/>
          <w:szCs w:val="32"/>
          <w:lang w:val="en"/>
        </w:rPr>
        <w:t xml:space="preserve"> Province.</w:t>
      </w:r>
      <w:r w:rsidRPr="00DC3187">
        <w:rPr>
          <w:rFonts w:ascii="TH SarabunPSK" w:eastAsia="Times New Roman" w:hAnsi="TH SarabunPSK" w:cs="TH SarabunPSK"/>
          <w:color w:val="222222"/>
          <w:sz w:val="32"/>
          <w:szCs w:val="32"/>
          <w:lang w:val="en"/>
        </w:rPr>
        <w:t xml:space="preserve"> The test was carried out in farmers</w:t>
      </w:r>
      <w:r w:rsidR="00BA5F62">
        <w:rPr>
          <w:rFonts w:ascii="TH SarabunPSK" w:eastAsia="Times New Roman" w:hAnsi="TH SarabunPSK" w:cs="TH SarabunPSK"/>
          <w:color w:val="222222"/>
          <w:sz w:val="32"/>
          <w:szCs w:val="32"/>
          <w:lang w:val="en"/>
        </w:rPr>
        <w:t>’</w:t>
      </w:r>
      <w:r w:rsidRPr="00DC3187">
        <w:rPr>
          <w:rFonts w:ascii="TH SarabunPSK" w:eastAsia="Times New Roman" w:hAnsi="TH SarabunPSK" w:cs="TH SarabunPSK"/>
          <w:color w:val="222222"/>
          <w:sz w:val="32"/>
          <w:szCs w:val="32"/>
          <w:lang w:val="en"/>
        </w:rPr>
        <w:t xml:space="preserve"> plots in </w:t>
      </w:r>
      <w:proofErr w:type="spellStart"/>
      <w:r w:rsidRPr="00DC3187">
        <w:rPr>
          <w:rFonts w:ascii="TH SarabunPSK" w:eastAsia="Times New Roman" w:hAnsi="TH SarabunPSK" w:cs="TH SarabunPSK"/>
          <w:color w:val="222222"/>
          <w:sz w:val="32"/>
          <w:szCs w:val="32"/>
          <w:lang w:val="en"/>
        </w:rPr>
        <w:t>Sangkha</w:t>
      </w:r>
      <w:proofErr w:type="spellEnd"/>
      <w:r w:rsidRPr="00DC3187">
        <w:rPr>
          <w:rFonts w:ascii="TH SarabunPSK" w:eastAsia="Times New Roman" w:hAnsi="TH SarabunPSK" w:cs="TH SarabunPSK"/>
          <w:color w:val="222222"/>
          <w:sz w:val="32"/>
          <w:szCs w:val="32"/>
          <w:lang w:val="en"/>
        </w:rPr>
        <w:t xml:space="preserve"> </w:t>
      </w:r>
      <w:proofErr w:type="spellStart"/>
      <w:r w:rsidRPr="00DC3187">
        <w:rPr>
          <w:rFonts w:ascii="TH SarabunPSK" w:eastAsia="Times New Roman" w:hAnsi="TH SarabunPSK" w:cs="TH SarabunPSK"/>
          <w:color w:val="222222"/>
          <w:sz w:val="32"/>
          <w:szCs w:val="32"/>
          <w:lang w:val="en"/>
        </w:rPr>
        <w:t>Subdistrict</w:t>
      </w:r>
      <w:proofErr w:type="spellEnd"/>
      <w:r w:rsidRPr="00DC3187">
        <w:rPr>
          <w:rFonts w:ascii="TH SarabunPSK" w:eastAsia="Times New Roman" w:hAnsi="TH SarabunPSK" w:cs="TH SarabunPSK"/>
          <w:color w:val="222222"/>
          <w:sz w:val="32"/>
          <w:szCs w:val="32"/>
          <w:lang w:val="en"/>
        </w:rPr>
        <w:t xml:space="preserve">, </w:t>
      </w:r>
      <w:proofErr w:type="spellStart"/>
      <w:r w:rsidRPr="00DC3187">
        <w:rPr>
          <w:rFonts w:ascii="TH SarabunPSK" w:eastAsia="Times New Roman" w:hAnsi="TH SarabunPSK" w:cs="TH SarabunPSK"/>
          <w:color w:val="222222"/>
          <w:sz w:val="32"/>
          <w:szCs w:val="32"/>
          <w:lang w:val="en"/>
        </w:rPr>
        <w:t>Sangkha</w:t>
      </w:r>
      <w:proofErr w:type="spellEnd"/>
      <w:r w:rsidRPr="00DC3187">
        <w:rPr>
          <w:rFonts w:ascii="TH SarabunPSK" w:eastAsia="Times New Roman" w:hAnsi="TH SarabunPSK" w:cs="TH SarabunPSK"/>
          <w:color w:val="222222"/>
          <w:sz w:val="32"/>
          <w:szCs w:val="32"/>
          <w:lang w:val="en"/>
        </w:rPr>
        <w:t xml:space="preserve"> District and </w:t>
      </w:r>
      <w:proofErr w:type="spellStart"/>
      <w:r w:rsidRPr="00DC3187">
        <w:rPr>
          <w:rFonts w:ascii="TH SarabunPSK" w:eastAsia="Times New Roman" w:hAnsi="TH SarabunPSK" w:cs="TH SarabunPSK"/>
          <w:color w:val="222222"/>
          <w:sz w:val="32"/>
          <w:szCs w:val="32"/>
          <w:lang w:val="en"/>
        </w:rPr>
        <w:t>Chok</w:t>
      </w:r>
      <w:proofErr w:type="spellEnd"/>
      <w:r w:rsidRPr="00DC3187">
        <w:rPr>
          <w:rFonts w:ascii="TH SarabunPSK" w:eastAsia="Times New Roman" w:hAnsi="TH SarabunPSK" w:cs="TH SarabunPSK"/>
          <w:color w:val="222222"/>
          <w:sz w:val="32"/>
          <w:szCs w:val="32"/>
          <w:lang w:val="en"/>
        </w:rPr>
        <w:t xml:space="preserve"> </w:t>
      </w:r>
      <w:proofErr w:type="spellStart"/>
      <w:r w:rsidRPr="00DC3187">
        <w:rPr>
          <w:rFonts w:ascii="TH SarabunPSK" w:eastAsia="Times New Roman" w:hAnsi="TH SarabunPSK" w:cs="TH SarabunPSK"/>
          <w:color w:val="222222"/>
          <w:sz w:val="32"/>
          <w:szCs w:val="32"/>
          <w:lang w:val="en"/>
        </w:rPr>
        <w:t>Nuea</w:t>
      </w:r>
      <w:proofErr w:type="spellEnd"/>
      <w:r w:rsidRPr="00DC3187">
        <w:rPr>
          <w:rFonts w:ascii="TH SarabunPSK" w:eastAsia="Times New Roman" w:hAnsi="TH SarabunPSK" w:cs="TH SarabunPSK"/>
          <w:color w:val="222222"/>
          <w:sz w:val="32"/>
          <w:szCs w:val="32"/>
          <w:lang w:val="en"/>
        </w:rPr>
        <w:t xml:space="preserve"> </w:t>
      </w:r>
      <w:proofErr w:type="spellStart"/>
      <w:r w:rsidRPr="00DC3187">
        <w:rPr>
          <w:rFonts w:ascii="TH SarabunPSK" w:eastAsia="Times New Roman" w:hAnsi="TH SarabunPSK" w:cs="TH SarabunPSK"/>
          <w:color w:val="222222"/>
          <w:sz w:val="32"/>
          <w:szCs w:val="32"/>
          <w:lang w:val="en"/>
        </w:rPr>
        <w:t>Subdistrict</w:t>
      </w:r>
      <w:proofErr w:type="spellEnd"/>
      <w:r w:rsidRPr="00DC3187">
        <w:rPr>
          <w:rFonts w:ascii="TH SarabunPSK" w:eastAsia="Times New Roman" w:hAnsi="TH SarabunPSK" w:cs="TH SarabunPSK"/>
          <w:color w:val="222222"/>
          <w:sz w:val="32"/>
          <w:szCs w:val="32"/>
          <w:lang w:val="en"/>
        </w:rPr>
        <w:t xml:space="preserve">, </w:t>
      </w:r>
      <w:proofErr w:type="spellStart"/>
      <w:r w:rsidRPr="00DC3187">
        <w:rPr>
          <w:rFonts w:ascii="TH SarabunPSK" w:eastAsia="Times New Roman" w:hAnsi="TH SarabunPSK" w:cs="TH SarabunPSK"/>
          <w:color w:val="222222"/>
          <w:sz w:val="32"/>
          <w:szCs w:val="32"/>
          <w:lang w:val="en"/>
        </w:rPr>
        <w:t>Lamduan</w:t>
      </w:r>
      <w:proofErr w:type="spellEnd"/>
      <w:r w:rsidRPr="00DC3187">
        <w:rPr>
          <w:rFonts w:ascii="TH SarabunPSK" w:eastAsia="Times New Roman" w:hAnsi="TH SarabunPSK" w:cs="TH SarabunPSK"/>
          <w:color w:val="222222"/>
          <w:sz w:val="32"/>
          <w:szCs w:val="32"/>
          <w:lang w:val="en"/>
        </w:rPr>
        <w:t xml:space="preserve"> District, </w:t>
      </w:r>
      <w:proofErr w:type="spellStart"/>
      <w:r w:rsidRPr="00DC3187">
        <w:rPr>
          <w:rFonts w:ascii="TH SarabunPSK" w:eastAsia="Times New Roman" w:hAnsi="TH SarabunPSK" w:cs="TH SarabunPSK"/>
          <w:color w:val="222222"/>
          <w:sz w:val="32"/>
          <w:szCs w:val="32"/>
          <w:lang w:val="en"/>
        </w:rPr>
        <w:t>Surin</w:t>
      </w:r>
      <w:proofErr w:type="spellEnd"/>
      <w:r w:rsidRPr="00DC3187">
        <w:rPr>
          <w:rFonts w:ascii="TH SarabunPSK" w:eastAsia="Times New Roman" w:hAnsi="TH SarabunPSK" w:cs="TH SarabunPSK"/>
          <w:color w:val="222222"/>
          <w:sz w:val="32"/>
          <w:szCs w:val="32"/>
          <w:lang w:val="en"/>
        </w:rPr>
        <w:t xml:space="preserve"> Province. Between October 2018 </w:t>
      </w:r>
      <w:r w:rsidR="00BA5F62">
        <w:rPr>
          <w:rFonts w:ascii="TH SarabunPSK" w:eastAsia="Times New Roman" w:hAnsi="TH SarabunPSK" w:cs="TH SarabunPSK"/>
          <w:color w:val="222222"/>
          <w:sz w:val="32"/>
          <w:szCs w:val="32"/>
          <w:lang w:val="en"/>
        </w:rPr>
        <w:t>–</w:t>
      </w:r>
      <w:r w:rsidRPr="00DC3187">
        <w:rPr>
          <w:rFonts w:ascii="TH SarabunPSK" w:eastAsia="Times New Roman" w:hAnsi="TH SarabunPSK" w:cs="TH SarabunPSK"/>
          <w:color w:val="222222"/>
          <w:sz w:val="32"/>
          <w:szCs w:val="32"/>
          <w:lang w:val="en"/>
        </w:rPr>
        <w:t xml:space="preserve"> September 2020, there were 10 farmers participating in the test, 2 </w:t>
      </w:r>
      <w:proofErr w:type="spellStart"/>
      <w:r w:rsidRPr="00DC3187">
        <w:rPr>
          <w:rFonts w:ascii="TH SarabunPSK" w:eastAsia="Times New Roman" w:hAnsi="TH SarabunPSK" w:cs="TH SarabunPSK"/>
          <w:color w:val="222222"/>
          <w:sz w:val="32"/>
          <w:szCs w:val="32"/>
          <w:lang w:val="en"/>
        </w:rPr>
        <w:t>rai</w:t>
      </w:r>
      <w:proofErr w:type="spellEnd"/>
      <w:r w:rsidRPr="00DC3187">
        <w:rPr>
          <w:rFonts w:ascii="TH SarabunPSK" w:eastAsia="Times New Roman" w:hAnsi="TH SarabunPSK" w:cs="TH SarabunPSK"/>
          <w:color w:val="222222"/>
          <w:sz w:val="32"/>
          <w:szCs w:val="32"/>
          <w:lang w:val="en"/>
        </w:rPr>
        <w:t xml:space="preserve"> each, consisting of 2 methods: 1) Test method Fertilizer was applied according to soil analysis cost, 75</w:t>
      </w:r>
      <w:r w:rsidR="00414DDB" w:rsidRPr="00DC3187">
        <w:rPr>
          <w:rFonts w:ascii="TH SarabunPSK" w:eastAsia="Times New Roman" w:hAnsi="TH SarabunPSK" w:cs="TH SarabunPSK"/>
          <w:color w:val="222222"/>
          <w:sz w:val="32"/>
          <w:szCs w:val="32"/>
          <w:lang w:val="en"/>
        </w:rPr>
        <w:t xml:space="preserve"> </w:t>
      </w:r>
      <w:r w:rsidRPr="00DC3187">
        <w:rPr>
          <w:rFonts w:ascii="TH SarabunPSK" w:eastAsia="Times New Roman" w:hAnsi="TH SarabunPSK" w:cs="TH SarabunPSK"/>
          <w:color w:val="222222"/>
          <w:sz w:val="32"/>
          <w:szCs w:val="32"/>
          <w:lang w:val="en"/>
        </w:rPr>
        <w:t xml:space="preserve">% rate of soil analysis cost, combined with PGPR1 bio-fertilizer, rate 1 kg. </w:t>
      </w:r>
      <w:r w:rsidR="008D2AA9" w:rsidRPr="00FA32D6">
        <w:rPr>
          <w:rFonts w:ascii="TH SarabunPSK" w:eastAsia="Times New Roman" w:hAnsi="TH SarabunPSK" w:cs="TH SarabunPSK"/>
          <w:color w:val="202124"/>
          <w:sz w:val="32"/>
          <w:szCs w:val="32"/>
          <w:lang w:val="en"/>
        </w:rPr>
        <w:t>2) Farmers method</w:t>
      </w:r>
      <w:r w:rsidR="008D2AA9" w:rsidRPr="00DC3187">
        <w:rPr>
          <w:rFonts w:ascii="TH SarabunPSK" w:eastAsia="Times New Roman" w:hAnsi="TH SarabunPSK" w:cs="TH SarabunPSK"/>
          <w:color w:val="222222"/>
          <w:sz w:val="32"/>
          <w:szCs w:val="32"/>
          <w:lang w:val="en"/>
        </w:rPr>
        <w:t xml:space="preserve"> </w:t>
      </w:r>
      <w:r w:rsidRPr="00DC3187">
        <w:rPr>
          <w:rFonts w:ascii="TH SarabunPSK" w:eastAsia="Times New Roman" w:hAnsi="TH SarabunPSK" w:cs="TH SarabunPSK"/>
          <w:color w:val="222222"/>
          <w:sz w:val="32"/>
          <w:szCs w:val="32"/>
          <w:lang w:val="en"/>
        </w:rPr>
        <w:t xml:space="preserve">Fertilize </w:t>
      </w:r>
      <w:r w:rsidR="00414DDB" w:rsidRPr="00DC3187">
        <w:rPr>
          <w:rFonts w:ascii="TH SarabunPSK" w:eastAsia="Times New Roman" w:hAnsi="TH SarabunPSK" w:cs="TH SarabunPSK"/>
          <w:color w:val="222222"/>
          <w:sz w:val="32"/>
          <w:szCs w:val="32"/>
          <w:lang w:val="en"/>
        </w:rPr>
        <w:t>according to soil analysis value 100 %.</w:t>
      </w:r>
      <w:r w:rsidR="00414DDB" w:rsidRPr="00DC3187">
        <w:rPr>
          <w:rFonts w:ascii="TH SarabunPSK" w:eastAsia="Times New Roman" w:hAnsi="TH SarabunPSK" w:cs="TH SarabunPSK"/>
          <w:color w:val="222222"/>
          <w:sz w:val="32"/>
          <w:szCs w:val="32"/>
        </w:rPr>
        <w:t xml:space="preserve"> </w:t>
      </w:r>
      <w:r w:rsidRPr="00DC3187">
        <w:rPr>
          <w:rFonts w:ascii="TH SarabunPSK" w:eastAsia="Times New Roman" w:hAnsi="TH SarabunPSK" w:cs="TH SarabunPSK"/>
          <w:color w:val="222222"/>
          <w:sz w:val="32"/>
          <w:szCs w:val="32"/>
          <w:lang w:val="en"/>
        </w:rPr>
        <w:t xml:space="preserve">Both methods used waxy corn varieties that farmers grow. Other maintenance practices According to </w:t>
      </w:r>
      <w:proofErr w:type="gramStart"/>
      <w:r w:rsidRPr="00DC3187">
        <w:rPr>
          <w:rFonts w:ascii="TH SarabunPSK" w:eastAsia="Times New Roman" w:hAnsi="TH SarabunPSK" w:cs="TH SarabunPSK"/>
          <w:color w:val="222222"/>
          <w:sz w:val="32"/>
          <w:szCs w:val="32"/>
          <w:lang w:val="en"/>
        </w:rPr>
        <w:t>farmers</w:t>
      </w:r>
      <w:proofErr w:type="gramEnd"/>
      <w:r w:rsidRPr="00DC3187">
        <w:rPr>
          <w:rFonts w:ascii="TH SarabunPSK" w:eastAsia="Times New Roman" w:hAnsi="TH SarabunPSK" w:cs="TH SarabunPSK"/>
          <w:color w:val="222222"/>
          <w:sz w:val="32"/>
          <w:szCs w:val="32"/>
          <w:lang w:val="en"/>
        </w:rPr>
        <w:t xml:space="preserve"> method</w:t>
      </w:r>
      <w:r w:rsidRPr="00DC3187">
        <w:rPr>
          <w:rFonts w:ascii="TH SarabunPSK" w:eastAsia="Times New Roman" w:hAnsi="TH SarabunPSK" w:cs="TH SarabunPSK"/>
          <w:color w:val="222222"/>
          <w:sz w:val="32"/>
          <w:szCs w:val="32"/>
        </w:rPr>
        <w:t>.</w:t>
      </w:r>
      <w:r w:rsidRPr="00DC3187">
        <w:rPr>
          <w:rFonts w:ascii="TH SarabunPSK" w:eastAsia="Times New Roman" w:hAnsi="TH SarabunPSK" w:cs="TH SarabunPSK"/>
          <w:color w:val="222222"/>
          <w:sz w:val="32"/>
          <w:szCs w:val="32"/>
          <w:lang w:val="en"/>
        </w:rPr>
        <w:t xml:space="preserve"> The test results showed that the testing method </w:t>
      </w:r>
      <w:proofErr w:type="gramStart"/>
      <w:r w:rsidRPr="00DC3187">
        <w:rPr>
          <w:rFonts w:ascii="TH SarabunPSK" w:eastAsia="Times New Roman" w:hAnsi="TH SarabunPSK" w:cs="TH SarabunPSK"/>
          <w:color w:val="222222"/>
          <w:sz w:val="32"/>
          <w:szCs w:val="32"/>
          <w:lang w:val="en"/>
        </w:rPr>
        <w:t>Obtained</w:t>
      </w:r>
      <w:proofErr w:type="gramEnd"/>
      <w:r w:rsidRPr="00DC3187">
        <w:rPr>
          <w:rFonts w:ascii="TH SarabunPSK" w:eastAsia="Times New Roman" w:hAnsi="TH SarabunPSK" w:cs="TH SarabunPSK"/>
          <w:color w:val="222222"/>
          <w:sz w:val="32"/>
          <w:szCs w:val="32"/>
          <w:lang w:val="en"/>
        </w:rPr>
        <w:t xml:space="preserve"> the average yield of fresh pod weight 1,922 kg / </w:t>
      </w:r>
      <w:proofErr w:type="spellStart"/>
      <w:r w:rsidRPr="00DC3187">
        <w:rPr>
          <w:rFonts w:ascii="TH SarabunPSK" w:eastAsia="Times New Roman" w:hAnsi="TH SarabunPSK" w:cs="TH SarabunPSK"/>
          <w:color w:val="222222"/>
          <w:sz w:val="32"/>
          <w:szCs w:val="32"/>
          <w:lang w:val="en"/>
        </w:rPr>
        <w:t>rai</w:t>
      </w:r>
      <w:proofErr w:type="spellEnd"/>
      <w:r w:rsidRPr="00DC3187">
        <w:rPr>
          <w:rFonts w:ascii="TH SarabunPSK" w:eastAsia="Times New Roman" w:hAnsi="TH SarabunPSK" w:cs="TH SarabunPSK"/>
          <w:color w:val="222222"/>
          <w:sz w:val="32"/>
          <w:szCs w:val="32"/>
          <w:lang w:val="en"/>
        </w:rPr>
        <w:t xml:space="preserve">. It was higher than that of the farmers who received the average yield of fresh pod weight 1,840 kg / </w:t>
      </w:r>
      <w:proofErr w:type="spellStart"/>
      <w:r w:rsidRPr="00DC3187">
        <w:rPr>
          <w:rFonts w:ascii="TH SarabunPSK" w:eastAsia="Times New Roman" w:hAnsi="TH SarabunPSK" w:cs="TH SarabunPSK"/>
          <w:color w:val="222222"/>
          <w:sz w:val="32"/>
          <w:szCs w:val="32"/>
          <w:lang w:val="en"/>
        </w:rPr>
        <w:t>rai</w:t>
      </w:r>
      <w:proofErr w:type="spellEnd"/>
      <w:r w:rsidRPr="00DC3187">
        <w:rPr>
          <w:rFonts w:ascii="TH SarabunPSK" w:eastAsia="Times New Roman" w:hAnsi="TH SarabunPSK" w:cs="TH SarabunPSK"/>
          <w:color w:val="222222"/>
          <w:sz w:val="32"/>
          <w:szCs w:val="32"/>
          <w:lang w:val="en"/>
        </w:rPr>
        <w:t xml:space="preserve">. </w:t>
      </w:r>
      <w:proofErr w:type="gramStart"/>
      <w:r w:rsidRPr="00DC3187">
        <w:rPr>
          <w:rFonts w:ascii="TH SarabunPSK" w:eastAsia="Times New Roman" w:hAnsi="TH SarabunPSK" w:cs="TH SarabunPSK"/>
          <w:color w:val="222222"/>
          <w:sz w:val="32"/>
          <w:szCs w:val="32"/>
          <w:lang w:val="en"/>
        </w:rPr>
        <w:t>Or accounting for 4.27 percent, with a significant difference.</w:t>
      </w:r>
      <w:proofErr w:type="gramEnd"/>
      <w:r w:rsidRPr="00DC3187">
        <w:rPr>
          <w:rFonts w:ascii="TH SarabunPSK" w:eastAsia="Times New Roman" w:hAnsi="TH SarabunPSK" w:cs="TH SarabunPSK"/>
          <w:color w:val="222222"/>
          <w:sz w:val="32"/>
          <w:szCs w:val="32"/>
          <w:lang w:val="en"/>
        </w:rPr>
        <w:t xml:space="preserve"> The average yield was 6,534 baht per </w:t>
      </w:r>
      <w:proofErr w:type="spellStart"/>
      <w:r w:rsidRPr="00DC3187">
        <w:rPr>
          <w:rFonts w:ascii="TH SarabunPSK" w:eastAsia="Times New Roman" w:hAnsi="TH SarabunPSK" w:cs="TH SarabunPSK"/>
          <w:color w:val="222222"/>
          <w:sz w:val="32"/>
          <w:szCs w:val="32"/>
          <w:lang w:val="en"/>
        </w:rPr>
        <w:t>rai</w:t>
      </w:r>
      <w:proofErr w:type="spellEnd"/>
      <w:r w:rsidRPr="00DC3187">
        <w:rPr>
          <w:rFonts w:ascii="TH SarabunPSK" w:eastAsia="Times New Roman" w:hAnsi="TH SarabunPSK" w:cs="TH SarabunPSK"/>
          <w:color w:val="222222"/>
          <w:sz w:val="32"/>
          <w:szCs w:val="32"/>
          <w:lang w:val="en"/>
        </w:rPr>
        <w:t xml:space="preserve">, 13.35 percent higher than the </w:t>
      </w:r>
      <w:proofErr w:type="gramStart"/>
      <w:r w:rsidRPr="00DC3187">
        <w:rPr>
          <w:rFonts w:ascii="TH SarabunPSK" w:eastAsia="Times New Roman" w:hAnsi="TH SarabunPSK" w:cs="TH SarabunPSK"/>
          <w:color w:val="222222"/>
          <w:sz w:val="32"/>
          <w:szCs w:val="32"/>
          <w:lang w:val="en"/>
        </w:rPr>
        <w:t>farmers</w:t>
      </w:r>
      <w:proofErr w:type="gramEnd"/>
      <w:r w:rsidRPr="00DC3187">
        <w:rPr>
          <w:rFonts w:ascii="TH SarabunPSK" w:eastAsia="Times New Roman" w:hAnsi="TH SarabunPSK" w:cs="TH SarabunPSK"/>
          <w:color w:val="222222"/>
          <w:sz w:val="32"/>
          <w:szCs w:val="32"/>
          <w:lang w:val="en"/>
        </w:rPr>
        <w:t xml:space="preserve"> process, and the return on investment cost (BCR) was 1.90 percent higher than the farmers method. 8.42 percent had a statistically significant difference.</w:t>
      </w:r>
      <w:r w:rsidR="00020CCB" w:rsidRPr="00DC3187">
        <w:rPr>
          <w:rFonts w:ascii="TH SarabunPSK" w:eastAsia="Times New Roman" w:hAnsi="TH SarabunPSK" w:cs="TH SarabunPSK"/>
          <w:color w:val="222222"/>
          <w:sz w:val="32"/>
          <w:szCs w:val="32"/>
          <w:lang w:val="en"/>
        </w:rPr>
        <w:t xml:space="preserve"> The results of the evaluation of the satisfaction with the technology of the test participants found that Very favorable and good</w:t>
      </w:r>
      <w:r w:rsidR="00020CCB" w:rsidRPr="00DC3187">
        <w:rPr>
          <w:rFonts w:ascii="TH SarabunPSK" w:eastAsia="Times New Roman" w:hAnsi="TH SarabunPSK" w:cs="TH SarabunPSK"/>
          <w:color w:val="222222"/>
          <w:sz w:val="32"/>
          <w:szCs w:val="32"/>
        </w:rPr>
        <w:t>.</w:t>
      </w:r>
      <w:r w:rsidR="00020CCB" w:rsidRPr="00DC3187">
        <w:rPr>
          <w:rFonts w:ascii="TH SarabunPSK" w:eastAsia="Times New Roman" w:hAnsi="TH SarabunPSK" w:cs="TH SarabunPSK"/>
          <w:color w:val="222222"/>
          <w:sz w:val="32"/>
          <w:szCs w:val="32"/>
          <w:lang w:val="en"/>
        </w:rPr>
        <w:t xml:space="preserve"> And in 2020, the results were extended to 2 farmers in the area of </w:t>
      </w:r>
      <w:r w:rsidR="00020CCB" w:rsidRPr="00DC3187">
        <w:rPr>
          <w:rFonts w:ascii="Arial" w:eastAsia="Times New Roman" w:hAnsi="Arial" w:cs="Arial"/>
          <w:color w:val="222222"/>
          <w:sz w:val="32"/>
          <w:szCs w:val="32"/>
          <w:lang w:val="en"/>
        </w:rPr>
        <w:t>​​</w:t>
      </w:r>
      <w:r w:rsidR="00020CCB" w:rsidRPr="00DC3187">
        <w:rPr>
          <w:rFonts w:ascii="TH SarabunPSK" w:eastAsia="Times New Roman" w:hAnsi="TH SarabunPSK" w:cs="TH SarabunPSK"/>
          <w:color w:val="222222"/>
          <w:sz w:val="32"/>
          <w:szCs w:val="32"/>
          <w:lang w:val="en"/>
        </w:rPr>
        <w:t xml:space="preserve">2 </w:t>
      </w:r>
      <w:proofErr w:type="spellStart"/>
      <w:r w:rsidR="00020CCB" w:rsidRPr="00DC3187">
        <w:rPr>
          <w:rFonts w:ascii="TH SarabunPSK" w:eastAsia="Times New Roman" w:hAnsi="TH SarabunPSK" w:cs="TH SarabunPSK"/>
          <w:color w:val="222222"/>
          <w:sz w:val="32"/>
          <w:szCs w:val="32"/>
          <w:lang w:val="en"/>
        </w:rPr>
        <w:t>rai</w:t>
      </w:r>
      <w:proofErr w:type="spellEnd"/>
      <w:r w:rsidR="00020CCB" w:rsidRPr="00DC3187">
        <w:rPr>
          <w:rFonts w:ascii="TH SarabunPSK" w:eastAsia="Times New Roman" w:hAnsi="TH SarabunPSK" w:cs="TH SarabunPSK"/>
          <w:color w:val="222222"/>
          <w:sz w:val="32"/>
          <w:szCs w:val="32"/>
          <w:lang w:val="en"/>
        </w:rPr>
        <w:t xml:space="preserve">. </w:t>
      </w:r>
      <w:r w:rsidR="008A45F0" w:rsidRPr="004F0097">
        <w:rPr>
          <w:rFonts w:ascii="TH SarabunPSK" w:eastAsia="Times New Roman" w:hAnsi="TH SarabunPSK" w:cs="TH SarabunPSK"/>
          <w:color w:val="222222"/>
          <w:sz w:val="32"/>
          <w:szCs w:val="32"/>
          <w:lang w:val="en"/>
        </w:rPr>
        <w:t>And expand the results in the learning center to increase the efficiency of agricultural products Ban Chan</w:t>
      </w:r>
      <w:r w:rsidR="00020CCB" w:rsidRPr="00DC3187">
        <w:rPr>
          <w:rFonts w:ascii="TH SarabunPSK" w:eastAsia="Times New Roman" w:hAnsi="TH SarabunPSK" w:cs="TH SarabunPSK"/>
          <w:color w:val="222222"/>
          <w:sz w:val="32"/>
          <w:szCs w:val="32"/>
          <w:lang w:val="en"/>
        </w:rPr>
        <w:t xml:space="preserve">. Ban Chan </w:t>
      </w:r>
      <w:proofErr w:type="spellStart"/>
      <w:r w:rsidR="00020CCB" w:rsidRPr="00DC3187">
        <w:rPr>
          <w:rFonts w:ascii="TH SarabunPSK" w:eastAsia="Times New Roman" w:hAnsi="TH SarabunPSK" w:cs="TH SarabunPSK"/>
          <w:color w:val="222222"/>
          <w:sz w:val="32"/>
          <w:szCs w:val="32"/>
          <w:lang w:val="en"/>
        </w:rPr>
        <w:t>Subdistrict</w:t>
      </w:r>
      <w:proofErr w:type="spellEnd"/>
      <w:r w:rsidR="00020CCB" w:rsidRPr="00DC3187">
        <w:rPr>
          <w:rFonts w:ascii="TH SarabunPSK" w:eastAsia="Times New Roman" w:hAnsi="TH SarabunPSK" w:cs="TH SarabunPSK"/>
          <w:color w:val="222222"/>
          <w:sz w:val="32"/>
          <w:szCs w:val="32"/>
          <w:lang w:val="en"/>
        </w:rPr>
        <w:t xml:space="preserve">, </w:t>
      </w:r>
      <w:proofErr w:type="spellStart"/>
      <w:r w:rsidR="00020CCB" w:rsidRPr="00DC3187">
        <w:rPr>
          <w:rFonts w:ascii="TH SarabunPSK" w:eastAsia="Times New Roman" w:hAnsi="TH SarabunPSK" w:cs="TH SarabunPSK"/>
          <w:color w:val="222222"/>
          <w:sz w:val="32"/>
          <w:szCs w:val="32"/>
          <w:lang w:val="en"/>
        </w:rPr>
        <w:t>Sangkha</w:t>
      </w:r>
      <w:proofErr w:type="spellEnd"/>
      <w:r w:rsidR="00020CCB" w:rsidRPr="00DC3187">
        <w:rPr>
          <w:rFonts w:ascii="TH SarabunPSK" w:eastAsia="Times New Roman" w:hAnsi="TH SarabunPSK" w:cs="TH SarabunPSK"/>
          <w:color w:val="222222"/>
          <w:sz w:val="32"/>
          <w:szCs w:val="32"/>
          <w:lang w:val="en"/>
        </w:rPr>
        <w:t xml:space="preserve"> District, </w:t>
      </w:r>
      <w:r w:rsidR="000E02B4" w:rsidRPr="00DC3187">
        <w:rPr>
          <w:rFonts w:ascii="TH SarabunPSK" w:eastAsia="Times New Roman" w:hAnsi="TH SarabunPSK" w:cs="TH SarabunPSK"/>
          <w:color w:val="222222"/>
          <w:sz w:val="32"/>
          <w:szCs w:val="32"/>
          <w:lang w:val="en"/>
        </w:rPr>
        <w:t xml:space="preserve">by means of training courses </w:t>
      </w:r>
      <w:proofErr w:type="gramStart"/>
      <w:r w:rsidR="000E02B4" w:rsidRPr="00DC3187">
        <w:rPr>
          <w:rFonts w:ascii="TH SarabunPSK" w:eastAsia="Times New Roman" w:hAnsi="TH SarabunPSK" w:cs="TH SarabunPSK"/>
          <w:color w:val="222222"/>
          <w:sz w:val="32"/>
          <w:szCs w:val="32"/>
          <w:lang w:val="en"/>
        </w:rPr>
        <w:t>To</w:t>
      </w:r>
      <w:proofErr w:type="gramEnd"/>
      <w:r w:rsidR="000E02B4" w:rsidRPr="00DC3187">
        <w:rPr>
          <w:rFonts w:ascii="TH SarabunPSK" w:eastAsia="Times New Roman" w:hAnsi="TH SarabunPSK" w:cs="TH SarabunPSK"/>
          <w:color w:val="222222"/>
          <w:sz w:val="32"/>
          <w:szCs w:val="32"/>
          <w:lang w:val="en"/>
        </w:rPr>
        <w:t xml:space="preserve"> increase efficiency of fresh corn production, 30 farmers and a prototype plot for </w:t>
      </w:r>
      <w:r w:rsidR="00D22446">
        <w:rPr>
          <w:rFonts w:ascii="TH SarabunPSK" w:eastAsia="Times New Roman" w:hAnsi="TH SarabunPSK" w:cs="TH SarabunPSK"/>
          <w:color w:val="222222"/>
          <w:sz w:val="32"/>
          <w:szCs w:val="32"/>
          <w:lang w:val="en"/>
        </w:rPr>
        <w:t>waxy</w:t>
      </w:r>
      <w:r w:rsidR="000E02B4" w:rsidRPr="00DC3187">
        <w:rPr>
          <w:rFonts w:ascii="TH SarabunPSK" w:eastAsia="Times New Roman" w:hAnsi="TH SarabunPSK" w:cs="TH SarabunPSK"/>
          <w:color w:val="222222"/>
          <w:sz w:val="32"/>
          <w:szCs w:val="32"/>
          <w:lang w:val="en"/>
        </w:rPr>
        <w:t xml:space="preserve"> corn production, amount 1 plot, area of </w:t>
      </w:r>
      <w:r w:rsidR="000E02B4" w:rsidRPr="00DC3187">
        <w:rPr>
          <w:rFonts w:ascii="Arial" w:eastAsia="Times New Roman" w:hAnsi="Arial" w:cs="Arial"/>
          <w:color w:val="222222"/>
          <w:sz w:val="32"/>
          <w:szCs w:val="32"/>
          <w:lang w:val="en"/>
        </w:rPr>
        <w:t>​​</w:t>
      </w:r>
      <w:r w:rsidR="000E02B4" w:rsidRPr="00DC3187">
        <w:rPr>
          <w:rFonts w:ascii="TH SarabunPSK" w:eastAsia="Times New Roman" w:hAnsi="TH SarabunPSK" w:cs="TH SarabunPSK"/>
          <w:color w:val="222222"/>
          <w:sz w:val="32"/>
          <w:szCs w:val="32"/>
          <w:lang w:val="en"/>
        </w:rPr>
        <w:t xml:space="preserve">2 </w:t>
      </w:r>
      <w:proofErr w:type="spellStart"/>
      <w:r w:rsidR="000E02B4" w:rsidRPr="00DC3187">
        <w:rPr>
          <w:rFonts w:ascii="TH SarabunPSK" w:eastAsia="Times New Roman" w:hAnsi="TH SarabunPSK" w:cs="TH SarabunPSK"/>
          <w:color w:val="222222"/>
          <w:sz w:val="32"/>
          <w:szCs w:val="32"/>
          <w:lang w:val="en"/>
        </w:rPr>
        <w:t>rai</w:t>
      </w:r>
      <w:proofErr w:type="spellEnd"/>
      <w:r w:rsidR="000E02B4" w:rsidRPr="00DC3187">
        <w:rPr>
          <w:rFonts w:ascii="TH SarabunPSK" w:eastAsia="Times New Roman" w:hAnsi="TH SarabunPSK" w:cs="TH SarabunPSK"/>
          <w:color w:val="222222"/>
          <w:sz w:val="32"/>
          <w:szCs w:val="32"/>
          <w:lang w:val="en"/>
        </w:rPr>
        <w:t>.</w:t>
      </w:r>
      <w:r w:rsidR="000E02B4" w:rsidRPr="00DC3187">
        <w:rPr>
          <w:rFonts w:ascii="TH SarabunPSK" w:eastAsia="Times New Roman" w:hAnsi="TH SarabunPSK" w:cs="TH SarabunPSK"/>
          <w:color w:val="202124"/>
          <w:sz w:val="32"/>
          <w:szCs w:val="32"/>
          <w:lang w:val="en" w:eastAsia="en-US"/>
        </w:rPr>
        <w:t xml:space="preserve"> </w:t>
      </w:r>
      <w:r w:rsidR="004124DA" w:rsidRPr="00DC3187">
        <w:rPr>
          <w:rFonts w:ascii="TH SarabunPSK" w:eastAsia="Times New Roman" w:hAnsi="TH SarabunPSK" w:cs="TH SarabunPSK"/>
          <w:color w:val="202124"/>
          <w:sz w:val="32"/>
          <w:szCs w:val="32"/>
          <w:lang w:val="en" w:eastAsia="en-US"/>
        </w:rPr>
        <w:t xml:space="preserve">And farmers were certified for crop production according to the GAP standard, totaling 2 cases, an area of </w:t>
      </w:r>
      <w:r w:rsidR="004124DA" w:rsidRPr="00DC3187">
        <w:rPr>
          <w:rFonts w:ascii="Arial" w:eastAsia="Times New Roman" w:hAnsi="Arial" w:cs="Arial"/>
          <w:color w:val="202124"/>
          <w:sz w:val="32"/>
          <w:szCs w:val="32"/>
          <w:lang w:val="en" w:eastAsia="en-US"/>
        </w:rPr>
        <w:t>​​</w:t>
      </w:r>
      <w:r w:rsidR="004124DA" w:rsidRPr="00DC3187">
        <w:rPr>
          <w:rFonts w:ascii="TH SarabunPSK" w:eastAsia="Times New Roman" w:hAnsi="TH SarabunPSK" w:cs="TH SarabunPSK"/>
          <w:color w:val="202124"/>
          <w:sz w:val="32"/>
          <w:szCs w:val="32"/>
          <w:lang w:val="en" w:eastAsia="en-US"/>
        </w:rPr>
        <w:t xml:space="preserve">2.25 </w:t>
      </w:r>
      <w:proofErr w:type="spellStart"/>
      <w:r w:rsidR="004124DA" w:rsidRPr="00DC3187">
        <w:rPr>
          <w:rFonts w:ascii="TH SarabunPSK" w:eastAsia="Times New Roman" w:hAnsi="TH SarabunPSK" w:cs="TH SarabunPSK"/>
          <w:color w:val="202124"/>
          <w:sz w:val="32"/>
          <w:szCs w:val="32"/>
          <w:lang w:val="en" w:eastAsia="en-US"/>
        </w:rPr>
        <w:t>ra</w:t>
      </w:r>
      <w:proofErr w:type="spellEnd"/>
      <w:r w:rsidR="00300863" w:rsidRPr="00DC3187">
        <w:rPr>
          <w:rFonts w:ascii="TH SarabunPSK" w:eastAsia="Times New Roman" w:hAnsi="TH SarabunPSK" w:cs="TH SarabunPSK"/>
          <w:color w:val="202124"/>
          <w:sz w:val="32"/>
          <w:szCs w:val="32"/>
        </w:rPr>
        <w:t>i</w:t>
      </w:r>
    </w:p>
    <w:p w:rsidR="00300863" w:rsidRDefault="00300863" w:rsidP="00300863">
      <w:pPr>
        <w:pStyle w:val="HTML"/>
        <w:jc w:val="thaiDistribute"/>
        <w:rPr>
          <w:rFonts w:ascii="TH SarabunPSK" w:eastAsia="Times New Roman" w:hAnsi="TH SarabunPSK" w:cs="TH SarabunPSK"/>
          <w:color w:val="202124"/>
          <w:sz w:val="32"/>
          <w:szCs w:val="32"/>
        </w:rPr>
      </w:pPr>
    </w:p>
    <w:p w:rsidR="00300863" w:rsidRPr="00DC3187" w:rsidRDefault="00300863" w:rsidP="00300863">
      <w:pPr>
        <w:pStyle w:val="HTML"/>
        <w:jc w:val="thaiDistribute"/>
        <w:rPr>
          <w:rFonts w:ascii="TH SarabunPSK" w:eastAsia="Times New Roman" w:hAnsi="TH SarabunPSK" w:cs="TH SarabunPSK"/>
          <w:color w:val="202124"/>
          <w:sz w:val="32"/>
          <w:szCs w:val="32"/>
        </w:rPr>
      </w:pPr>
    </w:p>
    <w:p w:rsidR="00300863" w:rsidRDefault="00300863" w:rsidP="00300863">
      <w:pPr>
        <w:spacing w:after="200"/>
        <w:jc w:val="thaiDistribute"/>
        <w:rPr>
          <w:rFonts w:ascii="TH SarabunPSK" w:eastAsia="Times New Roman" w:hAnsi="TH SarabunPSK" w:cs="TH SarabunPSK"/>
          <w:color w:val="222222"/>
          <w:sz w:val="32"/>
          <w:szCs w:val="32"/>
          <w:lang w:val="en"/>
        </w:rPr>
      </w:pPr>
      <w:r w:rsidRPr="00DC3187"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  <w:t>Keywords:</w:t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</w:t>
      </w:r>
      <w:r w:rsidRPr="00DC3187">
        <w:rPr>
          <w:rFonts w:ascii="TH SarabunPSK" w:eastAsia="Cordia New" w:hAnsi="TH SarabunPSK" w:cs="TH SarabunPSK"/>
          <w:sz w:val="32"/>
          <w:szCs w:val="32"/>
          <w:lang w:eastAsia="en-US"/>
        </w:rPr>
        <w:t>Waxy</w:t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corn, Fertilizer application based on soil analysis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,</w:t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</w:t>
      </w:r>
      <w:r w:rsidRPr="00DC3187">
        <w:rPr>
          <w:rFonts w:ascii="TH SarabunPSK" w:eastAsia="Times New Roman" w:hAnsi="TH SarabunPSK" w:cs="TH SarabunPSK"/>
          <w:color w:val="222222"/>
          <w:sz w:val="32"/>
          <w:szCs w:val="32"/>
          <w:lang w:val="en"/>
        </w:rPr>
        <w:t>Bio-fertilizer PGPR-1</w:t>
      </w:r>
    </w:p>
    <w:p w:rsidR="00840D32" w:rsidRPr="00840D32" w:rsidRDefault="00840D32" w:rsidP="00840D32">
      <w:pPr>
        <w:rPr>
          <w:rFonts w:ascii="Cordia New" w:hAnsi="Cordia New" w:cs="Cordia New"/>
          <w:sz w:val="28"/>
        </w:rPr>
      </w:pPr>
      <w:r w:rsidRPr="00840D32">
        <w:rPr>
          <w:rFonts w:ascii="TH SarabunPSK" w:eastAsia="Calibri" w:hAnsi="TH SarabunPSK" w:cs="TH SarabunPSK"/>
          <w:szCs w:val="24"/>
          <w:lang w:eastAsia="en-US"/>
        </w:rPr>
        <w:t>________________________________________________________</w:t>
      </w:r>
    </w:p>
    <w:p w:rsidR="00840D32" w:rsidRPr="000F0D96" w:rsidRDefault="00840D32" w:rsidP="00840D32">
      <w:pPr>
        <w:rPr>
          <w:rFonts w:ascii="TH SarabunPSK" w:eastAsia="Times New Roman" w:hAnsi="TH SarabunPSK" w:cs="TH SarabunPSK"/>
          <w:szCs w:val="24"/>
          <w:lang w:eastAsia="en-US"/>
        </w:rPr>
      </w:pPr>
      <w:r w:rsidRPr="009D3CC4">
        <w:rPr>
          <w:rFonts w:ascii="TH SarabunPSK" w:eastAsia="Times New Roman" w:hAnsi="TH SarabunPSK" w:cs="TH SarabunPSK"/>
          <w:szCs w:val="24"/>
          <w:vertAlign w:val="superscript"/>
          <w:lang w:eastAsia="en-US"/>
        </w:rPr>
        <w:t xml:space="preserve">1 </w:t>
      </w:r>
      <w:proofErr w:type="gramStart"/>
      <w:r w:rsidRPr="009D3CC4">
        <w:rPr>
          <w:rFonts w:ascii="TH SarabunPSK" w:eastAsia="Times New Roman" w:hAnsi="TH SarabunPSK" w:cs="TH SarabunPSK"/>
          <w:szCs w:val="24"/>
          <w:cs/>
          <w:lang w:eastAsia="en-US"/>
        </w:rPr>
        <w:t>ศูนย์วิจัยและพัฒนาการเกษตรสุรินทร์</w:t>
      </w:r>
      <w:r w:rsidR="00822F25">
        <w:rPr>
          <w:rFonts w:ascii="TH SarabunPSK" w:eastAsia="Times New Roman" w:hAnsi="TH SarabunPSK" w:cs="TH SarabunPSK"/>
          <w:szCs w:val="24"/>
          <w:lang w:eastAsia="en-US"/>
        </w:rPr>
        <w:t xml:space="preserve"> </w:t>
      </w:r>
      <w:r w:rsidRPr="009D3CC4">
        <w:rPr>
          <w:rFonts w:ascii="TH SarabunPSK" w:eastAsia="Times New Roman" w:hAnsi="TH SarabunPSK" w:cs="TH SarabunPSK"/>
          <w:szCs w:val="24"/>
          <w:lang w:eastAsia="en-US"/>
        </w:rPr>
        <w:t xml:space="preserve"> </w:t>
      </w:r>
      <w:r w:rsidRPr="009D3CC4">
        <w:rPr>
          <w:rFonts w:ascii="TH SarabunPSK" w:eastAsia="Times New Roman" w:hAnsi="TH SarabunPSK" w:cs="TH SarabunPSK"/>
          <w:szCs w:val="24"/>
          <w:cs/>
          <w:lang w:eastAsia="en-US"/>
        </w:rPr>
        <w:t>ตำบลคอโค</w:t>
      </w:r>
      <w:proofErr w:type="gramEnd"/>
      <w:r w:rsidRPr="009D3CC4">
        <w:rPr>
          <w:rFonts w:ascii="TH SarabunPSK" w:eastAsia="Times New Roman" w:hAnsi="TH SarabunPSK" w:cs="TH SarabunPSK"/>
          <w:szCs w:val="24"/>
          <w:cs/>
          <w:lang w:eastAsia="en-US"/>
        </w:rPr>
        <w:t xml:space="preserve"> อำเภอเมืองสุรินทร์ จังหวัดสุรินทร์ </w:t>
      </w:r>
    </w:p>
    <w:p w:rsidR="00840D32" w:rsidRDefault="00840D32" w:rsidP="00840D32">
      <w:pPr>
        <w:rPr>
          <w:rFonts w:ascii="TH SarabunPSK" w:eastAsia="Calibri" w:hAnsi="TH SarabunPSK" w:cs="TH SarabunPSK"/>
          <w:szCs w:val="24"/>
          <w:lang w:eastAsia="en-US"/>
        </w:rPr>
      </w:pPr>
      <w:proofErr w:type="gramStart"/>
      <w:r w:rsidRPr="009D3CC4">
        <w:rPr>
          <w:rFonts w:ascii="TH SarabunPSK" w:eastAsia="Times New Roman" w:hAnsi="TH SarabunPSK" w:cs="TH SarabunPSK"/>
          <w:szCs w:val="24"/>
          <w:vertAlign w:val="superscript"/>
          <w:lang w:eastAsia="en-US"/>
        </w:rPr>
        <w:t xml:space="preserve">1 </w:t>
      </w:r>
      <w:proofErr w:type="spellStart"/>
      <w:r w:rsidRPr="009D3CC4">
        <w:rPr>
          <w:rFonts w:ascii="TH SarabunPSK" w:eastAsia="Times New Roman" w:hAnsi="TH SarabunPSK" w:cs="TH SarabunPSK"/>
          <w:szCs w:val="24"/>
          <w:lang w:eastAsia="en-US"/>
        </w:rPr>
        <w:t>Surin</w:t>
      </w:r>
      <w:proofErr w:type="spellEnd"/>
      <w:r w:rsidRPr="009D3CC4">
        <w:rPr>
          <w:rFonts w:ascii="TH SarabunPSK" w:eastAsia="Times New Roman" w:hAnsi="TH SarabunPSK" w:cs="TH SarabunPSK"/>
          <w:szCs w:val="24"/>
          <w:lang w:eastAsia="en-US"/>
        </w:rPr>
        <w:t xml:space="preserve"> Agricultural Research and Development Center,</w:t>
      </w:r>
      <w:r w:rsidRPr="009D3CC4">
        <w:rPr>
          <w:rFonts w:ascii="TH SarabunPSK" w:eastAsia="Times New Roman" w:hAnsi="TH SarabunPSK" w:cs="TH SarabunPSK"/>
          <w:szCs w:val="24"/>
          <w:cs/>
          <w:lang w:eastAsia="en-US"/>
        </w:rPr>
        <w:t xml:space="preserve"> </w:t>
      </w:r>
      <w:proofErr w:type="spellStart"/>
      <w:r w:rsidRPr="009D3CC4">
        <w:rPr>
          <w:rFonts w:ascii="TH SarabunPSK" w:eastAsia="Calibri" w:hAnsi="TH SarabunPSK" w:cs="TH SarabunPSK"/>
          <w:szCs w:val="24"/>
          <w:lang w:eastAsia="en-US"/>
        </w:rPr>
        <w:t>Muang</w:t>
      </w:r>
      <w:proofErr w:type="spellEnd"/>
      <w:r w:rsidRPr="009D3CC4">
        <w:rPr>
          <w:rFonts w:ascii="TH SarabunPSK" w:eastAsia="Calibri" w:hAnsi="TH SarabunPSK" w:cs="TH SarabunPSK"/>
          <w:szCs w:val="24"/>
          <w:lang w:eastAsia="en-US"/>
        </w:rPr>
        <w:t>,</w:t>
      </w:r>
      <w:r w:rsidRPr="009D3CC4">
        <w:rPr>
          <w:rFonts w:ascii="TH SarabunPSK" w:eastAsia="Calibri" w:hAnsi="TH SarabunPSK" w:cs="TH SarabunPSK"/>
          <w:szCs w:val="24"/>
          <w:vertAlign w:val="superscript"/>
          <w:lang w:eastAsia="en-US"/>
        </w:rPr>
        <w:t xml:space="preserve"> </w:t>
      </w:r>
      <w:proofErr w:type="spellStart"/>
      <w:r w:rsidRPr="009D3CC4">
        <w:rPr>
          <w:rFonts w:ascii="TH SarabunPSK" w:eastAsia="Calibri" w:hAnsi="TH SarabunPSK" w:cs="TH SarabunPSK"/>
          <w:szCs w:val="24"/>
          <w:lang w:eastAsia="en-US"/>
        </w:rPr>
        <w:t>Surin</w:t>
      </w:r>
      <w:proofErr w:type="spellEnd"/>
      <w:r w:rsidRPr="009D3CC4">
        <w:rPr>
          <w:rFonts w:ascii="TH SarabunPSK" w:eastAsia="Calibri" w:hAnsi="TH SarabunPSK" w:cs="TH SarabunPSK"/>
          <w:szCs w:val="24"/>
          <w:lang w:eastAsia="en-US"/>
        </w:rPr>
        <w:t xml:space="preserve"> Province.</w:t>
      </w:r>
      <w:proofErr w:type="gramEnd"/>
      <w:r w:rsidRPr="009D3CC4">
        <w:rPr>
          <w:rFonts w:ascii="TH SarabunPSK" w:eastAsia="Calibri" w:hAnsi="TH SarabunPSK" w:cs="TH SarabunPSK"/>
          <w:szCs w:val="24"/>
          <w:lang w:eastAsia="en-US"/>
        </w:rPr>
        <w:t xml:space="preserve"> </w:t>
      </w:r>
    </w:p>
    <w:p w:rsidR="00840D32" w:rsidRPr="009D3CC4" w:rsidRDefault="00840D32" w:rsidP="00840D32">
      <w:pPr>
        <w:rPr>
          <w:rFonts w:ascii="TH SarabunPSK" w:eastAsia="Times New Roman" w:hAnsi="TH SarabunPSK" w:cs="TH SarabunPSK"/>
          <w:szCs w:val="24"/>
          <w:lang w:eastAsia="en-US"/>
        </w:rPr>
      </w:pPr>
      <w:r w:rsidRPr="009D3CC4">
        <w:rPr>
          <w:rFonts w:ascii="TH SarabunPSK" w:eastAsia="Times New Roman" w:hAnsi="TH SarabunPSK" w:cs="TH SarabunPSK"/>
          <w:szCs w:val="24"/>
          <w:vertAlign w:val="superscript"/>
          <w:lang w:eastAsia="en-US"/>
        </w:rPr>
        <w:t xml:space="preserve">2 </w:t>
      </w:r>
      <w:proofErr w:type="gramStart"/>
      <w:r w:rsidRPr="009D3CC4">
        <w:rPr>
          <w:rFonts w:ascii="TH SarabunPSK" w:eastAsia="Times New Roman" w:hAnsi="TH SarabunPSK" w:cs="TH SarabunPSK"/>
          <w:szCs w:val="24"/>
          <w:cs/>
          <w:lang w:eastAsia="en-US"/>
        </w:rPr>
        <w:t>ศูน</w:t>
      </w:r>
      <w:r>
        <w:rPr>
          <w:rFonts w:ascii="TH SarabunPSK" w:eastAsia="Times New Roman" w:hAnsi="TH SarabunPSK" w:cs="TH SarabunPSK"/>
          <w:szCs w:val="24"/>
          <w:cs/>
          <w:lang w:eastAsia="en-US"/>
        </w:rPr>
        <w:t>ย์วิจัยและพัฒนาการเกษตร</w:t>
      </w:r>
      <w:r>
        <w:rPr>
          <w:rFonts w:ascii="TH SarabunPSK" w:eastAsia="Times New Roman" w:hAnsi="TH SarabunPSK" w:cs="TH SarabunPSK" w:hint="cs"/>
          <w:szCs w:val="24"/>
          <w:cs/>
          <w:lang w:eastAsia="en-US"/>
        </w:rPr>
        <w:t>โนนสูง</w:t>
      </w:r>
      <w:r w:rsidRPr="009D3CC4">
        <w:rPr>
          <w:rFonts w:ascii="TH SarabunPSK" w:eastAsia="Times New Roman" w:hAnsi="TH SarabunPSK" w:cs="TH SarabunPSK"/>
          <w:szCs w:val="24"/>
          <w:lang w:eastAsia="en-US"/>
        </w:rPr>
        <w:t xml:space="preserve"> </w:t>
      </w:r>
      <w:r w:rsidRPr="006B0CCE">
        <w:rPr>
          <w:rFonts w:ascii="TH SarabunPSK" w:eastAsia="Times New Roman" w:hAnsi="TH SarabunPSK" w:cs="TH SarabunPSK"/>
          <w:color w:val="FF0000"/>
          <w:szCs w:val="24"/>
          <w:lang w:eastAsia="en-US"/>
        </w:rPr>
        <w:t xml:space="preserve"> </w:t>
      </w:r>
      <w:r w:rsidRPr="009D3CC4">
        <w:rPr>
          <w:rFonts w:ascii="TH SarabunPSK" w:eastAsia="Times New Roman" w:hAnsi="TH SarabunPSK" w:cs="TH SarabunPSK"/>
          <w:szCs w:val="24"/>
          <w:cs/>
          <w:lang w:eastAsia="en-US"/>
        </w:rPr>
        <w:t>ตำบล</w:t>
      </w:r>
      <w:r>
        <w:rPr>
          <w:rFonts w:ascii="TH SarabunPSK" w:eastAsia="Times New Roman" w:hAnsi="TH SarabunPSK" w:cs="TH SarabunPSK" w:hint="cs"/>
          <w:szCs w:val="24"/>
          <w:cs/>
          <w:lang w:eastAsia="en-US"/>
        </w:rPr>
        <w:t>โนนสูง</w:t>
      </w:r>
      <w:proofErr w:type="gramEnd"/>
      <w:r w:rsidRPr="009D3CC4">
        <w:rPr>
          <w:rFonts w:ascii="TH SarabunPSK" w:eastAsia="Times New Roman" w:hAnsi="TH SarabunPSK" w:cs="TH SarabunPSK"/>
          <w:szCs w:val="24"/>
          <w:cs/>
          <w:lang w:eastAsia="en-US"/>
        </w:rPr>
        <w:t xml:space="preserve">  อำเภอ</w:t>
      </w:r>
      <w:r>
        <w:rPr>
          <w:rFonts w:ascii="TH SarabunPSK" w:eastAsia="Times New Roman" w:hAnsi="TH SarabunPSK" w:cs="TH SarabunPSK" w:hint="cs"/>
          <w:szCs w:val="24"/>
          <w:cs/>
          <w:lang w:eastAsia="en-US"/>
        </w:rPr>
        <w:t>โนนสูง</w:t>
      </w:r>
      <w:r w:rsidRPr="009D3CC4">
        <w:rPr>
          <w:rFonts w:ascii="TH SarabunPSK" w:eastAsia="Times New Roman" w:hAnsi="TH SarabunPSK" w:cs="TH SarabunPSK"/>
          <w:szCs w:val="24"/>
          <w:cs/>
          <w:lang w:eastAsia="en-US"/>
        </w:rPr>
        <w:t xml:space="preserve"> จังหวัด</w:t>
      </w:r>
      <w:r>
        <w:rPr>
          <w:rFonts w:ascii="TH SarabunPSK" w:eastAsia="Times New Roman" w:hAnsi="TH SarabunPSK" w:cs="TH SarabunPSK" w:hint="cs"/>
          <w:szCs w:val="24"/>
          <w:cs/>
          <w:lang w:eastAsia="en-US"/>
        </w:rPr>
        <w:t>นครราสีมา</w:t>
      </w:r>
    </w:p>
    <w:p w:rsidR="00565B6B" w:rsidRDefault="00840D32" w:rsidP="003A7D1D">
      <w:pPr>
        <w:rPr>
          <w:rFonts w:ascii="TH SarabunPSK" w:eastAsia="Times New Roman" w:hAnsi="TH SarabunPSK" w:cs="TH SarabunPSK"/>
          <w:szCs w:val="24"/>
          <w:lang w:eastAsia="en-US"/>
        </w:rPr>
      </w:pPr>
      <w:r w:rsidRPr="009D3CC4">
        <w:rPr>
          <w:rFonts w:ascii="TH SarabunPSK" w:eastAsia="Times New Roman" w:hAnsi="TH SarabunPSK" w:cs="TH SarabunPSK"/>
          <w:szCs w:val="24"/>
          <w:vertAlign w:val="superscript"/>
          <w:lang w:eastAsia="en-US"/>
        </w:rPr>
        <w:t>2</w:t>
      </w:r>
      <w:r w:rsidRPr="009D3CC4">
        <w:rPr>
          <w:rFonts w:ascii="TH SarabunPSK" w:eastAsia="Times New Roman" w:hAnsi="TH SarabunPSK" w:cs="TH SarabunPSK"/>
          <w:szCs w:val="24"/>
          <w:cs/>
          <w:lang w:eastAsia="en-US"/>
        </w:rPr>
        <w:t xml:space="preserve"> </w:t>
      </w:r>
      <w:proofErr w:type="spellStart"/>
      <w:r>
        <w:rPr>
          <w:rFonts w:ascii="TH SarabunPSK" w:eastAsia="Times New Roman" w:hAnsi="TH SarabunPSK" w:cs="TH SarabunPSK"/>
          <w:szCs w:val="24"/>
          <w:lang w:eastAsia="en-US"/>
        </w:rPr>
        <w:t>Nonsung</w:t>
      </w:r>
      <w:proofErr w:type="spellEnd"/>
      <w:r w:rsidRPr="009D3CC4">
        <w:rPr>
          <w:rFonts w:ascii="TH SarabunPSK" w:eastAsia="Times New Roman" w:hAnsi="TH SarabunPSK" w:cs="TH SarabunPSK"/>
          <w:szCs w:val="24"/>
          <w:lang w:eastAsia="en-US"/>
        </w:rPr>
        <w:t xml:space="preserve"> Agricultural </w:t>
      </w:r>
      <w:proofErr w:type="gramStart"/>
      <w:r w:rsidRPr="009D3CC4">
        <w:rPr>
          <w:rFonts w:ascii="TH SarabunPSK" w:eastAsia="Times New Roman" w:hAnsi="TH SarabunPSK" w:cs="TH SarabunPSK"/>
          <w:szCs w:val="24"/>
          <w:lang w:eastAsia="en-US"/>
        </w:rPr>
        <w:t>Research</w:t>
      </w:r>
      <w:proofErr w:type="gramEnd"/>
      <w:r w:rsidRPr="009D3CC4">
        <w:rPr>
          <w:rFonts w:ascii="TH SarabunPSK" w:eastAsia="Times New Roman" w:hAnsi="TH SarabunPSK" w:cs="TH SarabunPSK"/>
          <w:szCs w:val="24"/>
          <w:lang w:eastAsia="en-US"/>
        </w:rPr>
        <w:t xml:space="preserve"> and Development Center, </w:t>
      </w:r>
      <w:proofErr w:type="spellStart"/>
      <w:r>
        <w:rPr>
          <w:rFonts w:ascii="TH SarabunPSK" w:eastAsia="Calibri" w:hAnsi="TH SarabunPSK" w:cs="TH SarabunPSK"/>
          <w:szCs w:val="24"/>
          <w:lang w:eastAsia="en-US"/>
        </w:rPr>
        <w:t>Nonsung</w:t>
      </w:r>
      <w:proofErr w:type="spellEnd"/>
      <w:r w:rsidRPr="009D3CC4">
        <w:rPr>
          <w:rFonts w:ascii="TH SarabunPSK" w:eastAsia="Calibri" w:hAnsi="TH SarabunPSK" w:cs="TH SarabunPSK"/>
          <w:szCs w:val="24"/>
          <w:lang w:eastAsia="en-US"/>
        </w:rPr>
        <w:t>,</w:t>
      </w:r>
      <w:r w:rsidRPr="009D3CC4">
        <w:rPr>
          <w:rFonts w:ascii="TH SarabunPSK" w:eastAsia="Calibri" w:hAnsi="TH SarabunPSK" w:cs="TH SarabunPSK"/>
          <w:szCs w:val="24"/>
          <w:vertAlign w:val="superscript"/>
          <w:lang w:eastAsia="en-US"/>
        </w:rPr>
        <w:t xml:space="preserve"> </w:t>
      </w:r>
      <w:proofErr w:type="spellStart"/>
      <w:r>
        <w:rPr>
          <w:rFonts w:ascii="TH SarabunPSK" w:eastAsia="Times New Roman" w:hAnsi="TH SarabunPSK" w:cs="TH SarabunPSK"/>
          <w:szCs w:val="24"/>
          <w:lang w:eastAsia="en-US"/>
        </w:rPr>
        <w:t>Nahkon</w:t>
      </w:r>
      <w:proofErr w:type="spellEnd"/>
      <w:r>
        <w:rPr>
          <w:rFonts w:ascii="TH SarabunPSK" w:eastAsia="Times New Roman" w:hAnsi="TH SarabunPSK" w:cs="TH SarabunPSK"/>
          <w:szCs w:val="24"/>
          <w:lang w:eastAsia="en-US"/>
        </w:rPr>
        <w:t xml:space="preserve"> </w:t>
      </w:r>
      <w:proofErr w:type="spellStart"/>
      <w:r>
        <w:rPr>
          <w:rFonts w:ascii="TH SarabunPSK" w:eastAsia="Times New Roman" w:hAnsi="TH SarabunPSK" w:cs="TH SarabunPSK"/>
          <w:szCs w:val="24"/>
          <w:lang w:eastAsia="en-US"/>
        </w:rPr>
        <w:t>Ratchasima</w:t>
      </w:r>
      <w:proofErr w:type="spellEnd"/>
      <w:r w:rsidRPr="009D3CC4">
        <w:rPr>
          <w:rFonts w:ascii="TH SarabunPSK" w:eastAsia="Times New Roman" w:hAnsi="TH SarabunPSK" w:cs="TH SarabunPSK"/>
          <w:szCs w:val="24"/>
          <w:lang w:eastAsia="en-US"/>
        </w:rPr>
        <w:t xml:space="preserve"> </w:t>
      </w:r>
      <w:r w:rsidRPr="009D3CC4">
        <w:rPr>
          <w:rFonts w:ascii="TH SarabunPSK" w:eastAsia="Calibri" w:hAnsi="TH SarabunPSK" w:cs="TH SarabunPSK"/>
          <w:szCs w:val="24"/>
          <w:lang w:eastAsia="en-US"/>
        </w:rPr>
        <w:t>Province.</w:t>
      </w:r>
    </w:p>
    <w:p w:rsidR="003A7D1D" w:rsidRPr="003A7D1D" w:rsidRDefault="003A7D1D" w:rsidP="003A7D1D">
      <w:pPr>
        <w:rPr>
          <w:rFonts w:ascii="TH SarabunPSK" w:eastAsia="Times New Roman" w:hAnsi="TH SarabunPSK" w:cs="TH SarabunPSK"/>
          <w:szCs w:val="24"/>
          <w:lang w:eastAsia="en-US"/>
        </w:rPr>
      </w:pPr>
    </w:p>
    <w:p w:rsidR="00992A4A" w:rsidRPr="00DC3187" w:rsidRDefault="00992A4A" w:rsidP="008919BE">
      <w:pPr>
        <w:tabs>
          <w:tab w:val="left" w:pos="900"/>
          <w:tab w:val="left" w:pos="2160"/>
          <w:tab w:val="left" w:pos="3600"/>
          <w:tab w:val="left" w:pos="5040"/>
          <w:tab w:val="left" w:pos="6300"/>
        </w:tabs>
        <w:jc w:val="center"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  <w:r w:rsidRPr="00DC3187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lastRenderedPageBreak/>
        <w:t>คำนำ</w:t>
      </w:r>
    </w:p>
    <w:p w:rsidR="00326973" w:rsidRPr="00DC3187" w:rsidRDefault="008D61CF" w:rsidP="00130440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ข้าวโพดข้าวเหนียว</w:t>
      </w:r>
      <w:r w:rsidR="00A910E7" w:rsidRPr="00DC3187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 </w:t>
      </w:r>
      <w:r w:rsidR="00A910E7" w:rsidRPr="00DC3187">
        <w:rPr>
          <w:rFonts w:ascii="TH SarabunPSK" w:hAnsi="TH SarabunPSK" w:cs="TH SarabunPSK"/>
          <w:i/>
          <w:iCs/>
          <w:color w:val="000000"/>
          <w:sz w:val="32"/>
          <w:szCs w:val="32"/>
          <w:shd w:val="clear" w:color="auto" w:fill="FFFFFF"/>
          <w:cs/>
        </w:rPr>
        <w:t>(</w:t>
      </w:r>
      <w:proofErr w:type="spellStart"/>
      <w:r w:rsidR="00A910E7" w:rsidRPr="00DC3187">
        <w:rPr>
          <w:rFonts w:ascii="TH SarabunPSK" w:hAnsi="TH SarabunPSK" w:cs="TH SarabunPSK"/>
          <w:i/>
          <w:iCs/>
          <w:color w:val="000000"/>
          <w:sz w:val="32"/>
          <w:szCs w:val="32"/>
          <w:shd w:val="clear" w:color="auto" w:fill="FFFFFF"/>
        </w:rPr>
        <w:t>Zea</w:t>
      </w:r>
      <w:proofErr w:type="spellEnd"/>
      <w:r w:rsidR="00A910E7" w:rsidRPr="00DC3187">
        <w:rPr>
          <w:rFonts w:ascii="TH SarabunPSK" w:hAnsi="TH SarabunPSK" w:cs="TH SarabunPSK"/>
          <w:i/>
          <w:iCs/>
          <w:color w:val="000000"/>
          <w:sz w:val="32"/>
          <w:szCs w:val="32"/>
          <w:shd w:val="clear" w:color="auto" w:fill="FFFFFF"/>
        </w:rPr>
        <w:t xml:space="preserve"> mays L. </w:t>
      </w:r>
      <w:proofErr w:type="spellStart"/>
      <w:r w:rsidR="00A910E7" w:rsidRPr="00DC3187">
        <w:rPr>
          <w:rFonts w:ascii="TH SarabunPSK" w:hAnsi="TH SarabunPSK" w:cs="TH SarabunPSK"/>
          <w:i/>
          <w:iCs/>
          <w:color w:val="000000"/>
          <w:sz w:val="32"/>
          <w:szCs w:val="32"/>
          <w:shd w:val="clear" w:color="auto" w:fill="FFFFFF"/>
        </w:rPr>
        <w:t>ceratina</w:t>
      </w:r>
      <w:proofErr w:type="spellEnd"/>
      <w:r w:rsidR="00A910E7" w:rsidRPr="00DC3187">
        <w:rPr>
          <w:rFonts w:ascii="TH SarabunPSK" w:hAnsi="TH SarabunPSK" w:cs="TH SarabunPSK"/>
          <w:i/>
          <w:iCs/>
          <w:color w:val="000000"/>
          <w:sz w:val="32"/>
          <w:szCs w:val="32"/>
          <w:shd w:val="clear" w:color="auto" w:fill="FFFFFF"/>
          <w:cs/>
        </w:rPr>
        <w:t>)</w:t>
      </w:r>
      <w:r w:rsidR="00A910E7"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</w:t>
      </w:r>
      <w:r w:rsidR="00A910E7" w:rsidRPr="00DC3187">
        <w:rPr>
          <w:rFonts w:ascii="TH SarabunPSK" w:hAnsi="TH SarabunPSK" w:cs="TH SarabunPSK"/>
          <w:sz w:val="32"/>
          <w:szCs w:val="32"/>
          <w:cs/>
        </w:rPr>
        <w:t>จัดเป็นข้าวโพดรับประทานฝักสดที่ได้รับความนิยมบริโภคมาก</w:t>
      </w:r>
      <w:r w:rsidR="00A910E7" w:rsidRPr="00DC3187">
        <w:rPr>
          <w:rFonts w:ascii="TH SarabunPSK" w:hAnsi="TH SarabunPSK" w:cs="TH SarabunPSK"/>
          <w:spacing w:val="-4"/>
          <w:sz w:val="32"/>
          <w:szCs w:val="32"/>
          <w:cs/>
        </w:rPr>
        <w:t>ชนิดหนึ่งมีความอ่</w:t>
      </w:r>
      <w:r w:rsidR="008B5416" w:rsidRPr="00DC3187">
        <w:rPr>
          <w:rFonts w:ascii="TH SarabunPSK" w:hAnsi="TH SarabunPSK" w:cs="TH SarabunPSK"/>
          <w:spacing w:val="-4"/>
          <w:sz w:val="32"/>
          <w:szCs w:val="32"/>
          <w:cs/>
        </w:rPr>
        <w:t xml:space="preserve">อนนุ่ม ไม่ติดฟันรสหวานเล็กน้อย </w:t>
      </w:r>
      <w:r w:rsidR="00A910E7" w:rsidRPr="00DC3187">
        <w:rPr>
          <w:rFonts w:ascii="TH SarabunPSK" w:hAnsi="TH SarabunPSK" w:cs="TH SarabunPSK"/>
          <w:spacing w:val="-4"/>
          <w:sz w:val="32"/>
          <w:szCs w:val="32"/>
          <w:cs/>
        </w:rPr>
        <w:t xml:space="preserve">ขนาดฝักพอเหมาะ </w:t>
      </w:r>
      <w:r w:rsidR="00A910E7" w:rsidRPr="00DC3187">
        <w:rPr>
          <w:rFonts w:ascii="TH SarabunPSK" w:hAnsi="TH SarabunPSK" w:cs="TH SarabunPSK"/>
          <w:sz w:val="32"/>
          <w:szCs w:val="32"/>
          <w:cs/>
        </w:rPr>
        <w:t>มีประโยชน์ต่อร่างกายในการป้องกันการเกิดโรคต่างๆ</w:t>
      </w:r>
      <w:r w:rsidR="00130440" w:rsidRPr="00DC318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910E7" w:rsidRPr="00DC3187">
        <w:rPr>
          <w:rFonts w:ascii="TH SarabunPSK" w:hAnsi="TH SarabunPSK" w:cs="TH SarabunPSK"/>
          <w:sz w:val="32"/>
          <w:szCs w:val="32"/>
          <w:cs/>
        </w:rPr>
        <w:t>ให้กับผู้บริโภค</w:t>
      </w:r>
      <w:r w:rsidR="00A910E7" w:rsidRPr="00DC3187">
        <w:rPr>
          <w:rFonts w:ascii="TH SarabunPSK" w:hAnsi="TH SarabunPSK" w:cs="TH SarabunPSK"/>
          <w:spacing w:val="-4"/>
          <w:sz w:val="32"/>
          <w:szCs w:val="32"/>
          <w:cs/>
        </w:rPr>
        <w:t xml:space="preserve"> เพาะปลูกง่าย ใช้สารเคมีน้อย อายุเก็</w:t>
      </w:r>
      <w:r w:rsidR="00130440" w:rsidRPr="00DC3187">
        <w:rPr>
          <w:rFonts w:ascii="TH SarabunPSK" w:hAnsi="TH SarabunPSK" w:cs="TH SarabunPSK"/>
          <w:spacing w:val="-4"/>
          <w:sz w:val="32"/>
          <w:szCs w:val="32"/>
          <w:cs/>
        </w:rPr>
        <w:t xml:space="preserve">บเกี่ยวสั้น </w:t>
      </w:r>
      <w:r w:rsidR="00A910E7" w:rsidRPr="00DC3187">
        <w:rPr>
          <w:rFonts w:ascii="TH SarabunPSK" w:hAnsi="TH SarabunPSK" w:cs="TH SarabunPSK"/>
          <w:spacing w:val="-4"/>
          <w:sz w:val="32"/>
          <w:szCs w:val="32"/>
          <w:cs/>
        </w:rPr>
        <w:t>ปลูกได้</w:t>
      </w:r>
      <w:r w:rsidR="00A910E7" w:rsidRPr="00DC3187">
        <w:rPr>
          <w:rFonts w:ascii="TH SarabunPSK" w:hAnsi="TH SarabunPSK" w:cs="TH SarabunPSK"/>
          <w:sz w:val="32"/>
          <w:szCs w:val="32"/>
          <w:cs/>
        </w:rPr>
        <w:t>ตลอดปี</w:t>
      </w:r>
      <w:r w:rsidR="00130440" w:rsidRPr="00DC318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910E7" w:rsidRPr="00DC3187">
        <w:rPr>
          <w:rFonts w:ascii="TH SarabunPSK" w:hAnsi="TH SarabunPSK" w:cs="TH SarabunPSK"/>
          <w:sz w:val="32"/>
          <w:szCs w:val="32"/>
          <w:cs/>
        </w:rPr>
        <w:t>ทั้งในพื้นที่ไร่และในเขตชลประทาน</w:t>
      </w:r>
      <w:r w:rsidR="008B5416" w:rsidRPr="00DC318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910E7" w:rsidRPr="00DC3187">
        <w:rPr>
          <w:rFonts w:ascii="TH SarabunPSK" w:hAnsi="TH SarabunPSK" w:cs="TH SarabunPSK"/>
          <w:sz w:val="32"/>
          <w:szCs w:val="32"/>
          <w:cs/>
        </w:rPr>
        <w:t>เหมาะสมสำหรับเป็นพืชเสริมรายได้ มีศักยภาพที่จะใช้</w:t>
      </w:r>
      <w:r w:rsidR="008B5416" w:rsidRPr="00DC3187">
        <w:rPr>
          <w:rFonts w:ascii="TH SarabunPSK" w:hAnsi="TH SarabunPSK" w:cs="TH SarabunPSK"/>
          <w:sz w:val="32"/>
          <w:szCs w:val="32"/>
          <w:cs/>
        </w:rPr>
        <w:t>ปลูกในฤดูแล้งหลังการเก็บเกี่ยว พื้นที่ปลูก</w:t>
      </w:r>
      <w:r w:rsidR="003B332B" w:rsidRPr="00DC3187">
        <w:rPr>
          <w:rFonts w:ascii="TH SarabunPSK" w:hAnsi="TH SarabunPSK" w:cs="TH SarabunPSK"/>
          <w:sz w:val="32"/>
          <w:szCs w:val="32"/>
          <w:cs/>
        </w:rPr>
        <w:t>ข้าวโพดข้าวเหนียว</w:t>
      </w:r>
      <w:r w:rsidR="003B332B" w:rsidRPr="00DC3187">
        <w:rPr>
          <w:rFonts w:ascii="TH SarabunPSK" w:hAnsi="TH SarabunPSK" w:cs="TH SarabunPSK"/>
          <w:sz w:val="32"/>
          <w:szCs w:val="32"/>
        </w:rPr>
        <w:t xml:space="preserve"> </w:t>
      </w:r>
      <w:r w:rsidR="003369B2" w:rsidRPr="00DC3187">
        <w:rPr>
          <w:rFonts w:ascii="TH SarabunPSK" w:hAnsi="TH SarabunPSK" w:cs="TH SarabunPSK"/>
          <w:sz w:val="32"/>
          <w:szCs w:val="32"/>
          <w:cs/>
        </w:rPr>
        <w:t>ข้าวโพดเทียน</w:t>
      </w:r>
      <w:r w:rsidR="00130440" w:rsidRPr="00DC318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369B2" w:rsidRPr="00DC3187">
        <w:rPr>
          <w:rFonts w:ascii="TH SarabunPSK" w:hAnsi="TH SarabunPSK" w:cs="TH SarabunPSK"/>
          <w:sz w:val="32"/>
          <w:szCs w:val="32"/>
          <w:cs/>
        </w:rPr>
        <w:t>และข้าวโพดคั่วไม่สามารถแยกออกจากกันได้อย่างชัดเจน</w:t>
      </w:r>
      <w:r w:rsidR="003369B2" w:rsidRPr="00DC3187">
        <w:rPr>
          <w:rFonts w:ascii="TH SarabunPSK" w:hAnsi="TH SarabunPSK" w:cs="TH SarabunPSK"/>
          <w:sz w:val="32"/>
          <w:szCs w:val="32"/>
        </w:rPr>
        <w:t xml:space="preserve"> </w:t>
      </w:r>
      <w:r w:rsidR="003369B2" w:rsidRPr="00DC3187">
        <w:rPr>
          <w:rFonts w:ascii="TH SarabunPSK" w:hAnsi="TH SarabunPSK" w:cs="TH SarabunPSK"/>
          <w:sz w:val="32"/>
          <w:szCs w:val="32"/>
          <w:cs/>
        </w:rPr>
        <w:t>ปี</w:t>
      </w:r>
      <w:r w:rsidR="003369B2" w:rsidRPr="00DC3187">
        <w:rPr>
          <w:rFonts w:ascii="TH SarabunPSK" w:hAnsi="TH SarabunPSK" w:cs="TH SarabunPSK"/>
          <w:sz w:val="32"/>
          <w:szCs w:val="32"/>
        </w:rPr>
        <w:t xml:space="preserve"> 2542/43 </w:t>
      </w:r>
      <w:r w:rsidR="00D84EF6" w:rsidRPr="00DC3187">
        <w:rPr>
          <w:rFonts w:ascii="TH SarabunPSK" w:hAnsi="TH SarabunPSK" w:cs="TH SarabunPSK"/>
          <w:sz w:val="32"/>
          <w:szCs w:val="32"/>
          <w:cs/>
        </w:rPr>
        <w:t>มี</w:t>
      </w:r>
      <w:r w:rsidR="008B5416" w:rsidRPr="00DC3187">
        <w:rPr>
          <w:rFonts w:ascii="TH SarabunPSK" w:hAnsi="TH SarabunPSK" w:cs="TH SarabunPSK"/>
          <w:sz w:val="32"/>
          <w:szCs w:val="32"/>
          <w:cs/>
        </w:rPr>
        <w:t>พื้นที่ปลูก</w:t>
      </w:r>
      <w:r w:rsidR="00130440" w:rsidRPr="00DC318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369B2" w:rsidRPr="00DC3187">
        <w:rPr>
          <w:rFonts w:ascii="TH SarabunPSK" w:hAnsi="TH SarabunPSK" w:cs="TH SarabunPSK"/>
          <w:sz w:val="32"/>
          <w:szCs w:val="32"/>
        </w:rPr>
        <w:t>207,691</w:t>
      </w:r>
      <w:r w:rsidR="008B5416" w:rsidRPr="00DC3187">
        <w:rPr>
          <w:rFonts w:ascii="TH SarabunPSK" w:hAnsi="TH SarabunPSK" w:cs="TH SarabunPSK"/>
          <w:sz w:val="32"/>
          <w:szCs w:val="32"/>
        </w:rPr>
        <w:t xml:space="preserve"> </w:t>
      </w:r>
      <w:r w:rsidR="00D84EF6" w:rsidRPr="00DC3187">
        <w:rPr>
          <w:rFonts w:ascii="TH SarabunPSK" w:hAnsi="TH SarabunPSK" w:cs="TH SarabunPSK"/>
          <w:sz w:val="32"/>
          <w:szCs w:val="32"/>
          <w:cs/>
        </w:rPr>
        <w:t xml:space="preserve">ไร่ </w:t>
      </w:r>
      <w:r w:rsidR="003B332B" w:rsidRPr="00DC3187">
        <w:rPr>
          <w:rFonts w:ascii="TH SarabunPSK" w:hAnsi="TH SarabunPSK" w:cs="TH SarabunPSK"/>
          <w:sz w:val="32"/>
          <w:szCs w:val="32"/>
          <w:cs/>
        </w:rPr>
        <w:t>ผลผลิตเฉลี</w:t>
      </w:r>
      <w:r w:rsidR="00D84EF6" w:rsidRPr="00DC3187">
        <w:rPr>
          <w:rFonts w:ascii="TH SarabunPSK" w:hAnsi="TH SarabunPSK" w:cs="TH SarabunPSK"/>
          <w:sz w:val="32"/>
          <w:szCs w:val="32"/>
          <w:cs/>
        </w:rPr>
        <w:t>่ย</w:t>
      </w:r>
      <w:r w:rsidR="00995C18" w:rsidRPr="00DC318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84EF6" w:rsidRPr="00DC3187">
        <w:rPr>
          <w:rFonts w:ascii="TH SarabunPSK" w:hAnsi="TH SarabunPSK" w:cs="TH SarabunPSK"/>
          <w:sz w:val="32"/>
          <w:szCs w:val="32"/>
          <w:cs/>
        </w:rPr>
        <w:t xml:space="preserve">1,300-1,700 </w:t>
      </w:r>
      <w:r w:rsidR="003B332B" w:rsidRPr="00DC3187">
        <w:rPr>
          <w:rFonts w:ascii="TH SarabunPSK" w:hAnsi="TH SarabunPSK" w:cs="TH SarabunPSK"/>
          <w:sz w:val="32"/>
          <w:szCs w:val="32"/>
          <w:cs/>
        </w:rPr>
        <w:t>กิโลกรัมต่อไร่ ทำรายได้ให้เกษตรกรประมาณ</w:t>
      </w:r>
      <w:r w:rsidR="003B332B" w:rsidRPr="00DC3187">
        <w:rPr>
          <w:rFonts w:ascii="TH SarabunPSK" w:hAnsi="TH SarabunPSK" w:cs="TH SarabunPSK"/>
          <w:sz w:val="32"/>
          <w:szCs w:val="32"/>
        </w:rPr>
        <w:t xml:space="preserve"> 10,000 - </w:t>
      </w:r>
      <w:r w:rsidR="00D84EF6" w:rsidRPr="00DC3187">
        <w:rPr>
          <w:rFonts w:ascii="TH SarabunPSK" w:hAnsi="TH SarabunPSK" w:cs="TH SarabunPSK"/>
          <w:sz w:val="32"/>
          <w:szCs w:val="32"/>
        </w:rPr>
        <w:t>20,000</w:t>
      </w:r>
      <w:r w:rsidR="00D84EF6" w:rsidRPr="00DC318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B332B" w:rsidRPr="00DC3187">
        <w:rPr>
          <w:rFonts w:ascii="TH SarabunPSK" w:hAnsi="TH SarabunPSK" w:cs="TH SarabunPSK"/>
          <w:sz w:val="32"/>
          <w:szCs w:val="32"/>
          <w:cs/>
        </w:rPr>
        <w:t>บาทต่อไร่ต่อปี</w:t>
      </w:r>
      <w:r w:rsidR="003B332B" w:rsidRPr="00DC3187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="003369B2" w:rsidRPr="00DC3187">
        <w:rPr>
          <w:rFonts w:ascii="TH SarabunPSK" w:hAnsi="TH SarabunPSK" w:cs="TH SarabunPSK"/>
          <w:sz w:val="32"/>
          <w:szCs w:val="32"/>
          <w:cs/>
        </w:rPr>
        <w:t>ส่วนใหญ่</w:t>
      </w:r>
      <w:r w:rsidR="003B332B" w:rsidRPr="00DC3187">
        <w:rPr>
          <w:rFonts w:ascii="TH SarabunPSK" w:hAnsi="TH SarabunPSK" w:cs="TH SarabunPSK"/>
          <w:sz w:val="32"/>
          <w:szCs w:val="32"/>
          <w:cs/>
        </w:rPr>
        <w:t>ขายในรูปฝักสด</w:t>
      </w:r>
      <w:r w:rsidR="00995C18" w:rsidRPr="00DC318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B332B" w:rsidRPr="00DC3187">
        <w:rPr>
          <w:rFonts w:ascii="TH SarabunPSK" w:hAnsi="TH SarabunPSK" w:cs="TH SarabunPSK"/>
          <w:sz w:val="32"/>
          <w:szCs w:val="32"/>
          <w:cs/>
        </w:rPr>
        <w:t>และ</w:t>
      </w:r>
      <w:r w:rsidR="003369B2" w:rsidRPr="00DC3187">
        <w:rPr>
          <w:rFonts w:ascii="TH SarabunPSK" w:hAnsi="TH SarabunPSK" w:cs="TH SarabunPSK"/>
          <w:sz w:val="32"/>
          <w:szCs w:val="32"/>
          <w:cs/>
        </w:rPr>
        <w:t>ใช้บริโภคภายในประเทศ</w:t>
      </w:r>
      <w:r w:rsidR="003B332B" w:rsidRPr="00DC3187">
        <w:rPr>
          <w:rFonts w:ascii="TH SarabunPSK" w:hAnsi="TH SarabunPSK" w:cs="TH SarabunPSK"/>
          <w:sz w:val="32"/>
          <w:szCs w:val="32"/>
          <w:cs/>
        </w:rPr>
        <w:t>เป็นหลัก</w:t>
      </w:r>
      <w:r w:rsidR="003369B2" w:rsidRPr="00DC3187">
        <w:rPr>
          <w:rFonts w:ascii="TH SarabunPSK" w:hAnsi="TH SarabunPSK" w:cs="TH SarabunPSK"/>
          <w:sz w:val="32"/>
          <w:szCs w:val="32"/>
        </w:rPr>
        <w:t xml:space="preserve"> </w:t>
      </w:r>
      <w:r w:rsidR="00D84EF6" w:rsidRPr="00DC3187">
        <w:rPr>
          <w:rFonts w:ascii="TH SarabunPSK" w:hAnsi="TH SarabunPSK" w:cs="TH SarabunPSK"/>
          <w:sz w:val="32"/>
          <w:szCs w:val="32"/>
          <w:cs/>
        </w:rPr>
        <w:t>การปลูกข้าวโพดข้าวเหนียวเป็น</w:t>
      </w:r>
      <w:r w:rsidR="003369B2" w:rsidRPr="00DC3187">
        <w:rPr>
          <w:rFonts w:ascii="TH SarabunPSK" w:hAnsi="TH SarabunPSK" w:cs="TH SarabunPSK"/>
          <w:sz w:val="32"/>
          <w:szCs w:val="32"/>
          <w:cs/>
        </w:rPr>
        <w:t>แนวทางหนึ่งที</w:t>
      </w:r>
      <w:r w:rsidR="008B5416" w:rsidRPr="00DC3187">
        <w:rPr>
          <w:rFonts w:ascii="TH SarabunPSK" w:hAnsi="TH SarabunPSK" w:cs="TH SarabunPSK"/>
          <w:sz w:val="32"/>
          <w:szCs w:val="32"/>
          <w:cs/>
        </w:rPr>
        <w:t>่จะเพิ่ม</w:t>
      </w:r>
      <w:r w:rsidR="003369B2" w:rsidRPr="00DC3187">
        <w:rPr>
          <w:rFonts w:ascii="TH SarabunPSK" w:hAnsi="TH SarabunPSK" w:cs="TH SarabunPSK"/>
          <w:sz w:val="32"/>
          <w:szCs w:val="32"/>
          <w:cs/>
        </w:rPr>
        <w:t>รายได้ให้แก่เกษตรกร</w:t>
      </w:r>
      <w:r w:rsidR="00A910E7" w:rsidRPr="00DC3187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="003369B2" w:rsidRPr="00DC3187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>นอกจากนี้</w:t>
      </w:r>
      <w:r w:rsidR="00130440" w:rsidRPr="00DC3187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 xml:space="preserve"> </w:t>
      </w:r>
      <w:r w:rsidR="00D84EF6" w:rsidRPr="00DC3187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>ส่วน</w:t>
      </w:r>
      <w:r w:rsidR="00995C18" w:rsidRPr="00DC3187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>สีเขียว</w:t>
      </w:r>
      <w:r w:rsidR="00D84EF6" w:rsidRPr="00DC3187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 xml:space="preserve">ที่เหลือ เช่น </w:t>
      </w:r>
      <w:r w:rsidR="009964D5" w:rsidRPr="00DC3187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>ต้น ใบ เปลือก และฝักเสียของข้าวโพดข้าวเหนียว</w:t>
      </w:r>
      <w:r w:rsidR="00995C18" w:rsidRPr="00DC3187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>ยังสามารถ</w:t>
      </w:r>
      <w:r w:rsidR="008B5416" w:rsidRPr="00DC3187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>นำ</w:t>
      </w:r>
      <w:r w:rsidR="009964D5" w:rsidRPr="00DC3187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>ไปใช้เลี้ยง</w:t>
      </w:r>
      <w:r w:rsidR="009964D5" w:rsidRPr="00DC3187">
        <w:rPr>
          <w:rFonts w:ascii="TH SarabunPSK" w:hAnsi="TH SarabunPSK" w:cs="TH SarabunPSK"/>
          <w:sz w:val="32"/>
          <w:szCs w:val="32"/>
          <w:cs/>
        </w:rPr>
        <w:t>สัตว</w:t>
      </w:r>
      <w:r w:rsidR="00995C18" w:rsidRPr="00DC3187">
        <w:rPr>
          <w:rFonts w:ascii="TH SarabunPSK" w:hAnsi="TH SarabunPSK" w:cs="TH SarabunPSK"/>
          <w:sz w:val="32"/>
          <w:szCs w:val="32"/>
          <w:cs/>
        </w:rPr>
        <w:t>์</w:t>
      </w:r>
      <w:r w:rsidR="009964D5" w:rsidRPr="00DC3187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>หรือไถกลบเป็นปุ๋ยพืชสด</w:t>
      </w:r>
      <w:r w:rsidR="008B5416" w:rsidRPr="00DC3187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>ได้</w:t>
      </w:r>
      <w:r w:rsidR="003B332B" w:rsidRPr="00DC3187">
        <w:rPr>
          <w:rFonts w:ascii="TH SarabunPSK" w:eastAsia="Cordia New" w:hAnsi="TH SarabunPSK" w:cs="TH SarabunPSK"/>
          <w:sz w:val="32"/>
          <w:szCs w:val="32"/>
          <w:lang w:eastAsia="en-US"/>
        </w:rPr>
        <w:t xml:space="preserve"> </w:t>
      </w:r>
      <w:r w:rsidR="00FE401E" w:rsidRPr="00DC3187">
        <w:rPr>
          <w:rFonts w:ascii="TH SarabunPSK" w:eastAsia="AngsanaNew" w:hAnsi="TH SarabunPSK" w:cs="TH SarabunPSK"/>
          <w:color w:val="000000"/>
          <w:sz w:val="32"/>
          <w:szCs w:val="32"/>
          <w:cs/>
          <w:lang w:eastAsia="en-US"/>
        </w:rPr>
        <w:t xml:space="preserve">พื้นที่เพาะปลูกส่วนใหญ่อยู่ในภาคเหนือ </w:t>
      </w:r>
      <w:r w:rsidR="008B5416" w:rsidRPr="00DC3187">
        <w:rPr>
          <w:rFonts w:ascii="TH SarabunPSK" w:eastAsia="AngsanaNew" w:hAnsi="TH SarabunPSK" w:cs="TH SarabunPSK"/>
          <w:color w:val="000000"/>
          <w:sz w:val="32"/>
          <w:szCs w:val="32"/>
          <w:cs/>
          <w:lang w:eastAsia="en-US"/>
        </w:rPr>
        <w:t>รองลงมา คือ</w:t>
      </w:r>
      <w:r w:rsidR="000C4E5E" w:rsidRPr="00DC3187">
        <w:rPr>
          <w:rFonts w:ascii="TH SarabunPSK" w:eastAsia="AngsanaNew" w:hAnsi="TH SarabunPSK" w:cs="TH SarabunPSK"/>
          <w:color w:val="000000"/>
          <w:sz w:val="32"/>
          <w:szCs w:val="32"/>
          <w:cs/>
          <w:lang w:eastAsia="en-US"/>
        </w:rPr>
        <w:t xml:space="preserve"> </w:t>
      </w:r>
      <w:r w:rsidR="00FE401E" w:rsidRPr="00DC3187">
        <w:rPr>
          <w:rFonts w:ascii="TH SarabunPSK" w:eastAsia="AngsanaNew" w:hAnsi="TH SarabunPSK" w:cs="TH SarabunPSK"/>
          <w:color w:val="000000"/>
          <w:sz w:val="32"/>
          <w:szCs w:val="32"/>
          <w:cs/>
          <w:lang w:eastAsia="en-US"/>
        </w:rPr>
        <w:t>ภาคกลาง ภาค</w:t>
      </w:r>
      <w:r w:rsidR="00D84EF6" w:rsidRPr="00DC3187">
        <w:rPr>
          <w:rFonts w:ascii="TH SarabunPSK" w:eastAsia="AngsanaNew" w:hAnsi="TH SarabunPSK" w:cs="TH SarabunPSK"/>
          <w:color w:val="000000"/>
          <w:sz w:val="32"/>
          <w:szCs w:val="32"/>
          <w:cs/>
          <w:lang w:eastAsia="en-US"/>
        </w:rPr>
        <w:t>ตะวันออกเฉียงเหนือ</w:t>
      </w:r>
      <w:r w:rsidR="00FE401E" w:rsidRPr="00DC3187">
        <w:rPr>
          <w:rFonts w:ascii="TH SarabunPSK" w:eastAsia="AngsanaNew" w:hAnsi="TH SarabunPSK" w:cs="TH SarabunPSK"/>
          <w:color w:val="000000"/>
          <w:sz w:val="32"/>
          <w:szCs w:val="32"/>
          <w:cs/>
          <w:lang w:eastAsia="en-US"/>
        </w:rPr>
        <w:t xml:space="preserve"> และภาคใต้ (ศูนย์</w:t>
      </w:r>
      <w:r w:rsidR="00FE401E" w:rsidRPr="00DC3187">
        <w:rPr>
          <w:rFonts w:ascii="TH SarabunPSK" w:eastAsia="MingLiU_HKSCS" w:hAnsi="TH SarabunPSK" w:cs="TH SarabunPSK"/>
          <w:color w:val="000000"/>
          <w:sz w:val="32"/>
          <w:szCs w:val="32"/>
          <w:cs/>
          <w:lang w:eastAsia="en-US"/>
        </w:rPr>
        <w:t></w:t>
      </w:r>
      <w:r w:rsidR="00FE401E" w:rsidRPr="00DC3187">
        <w:rPr>
          <w:rFonts w:ascii="TH SarabunPSK" w:eastAsia="AngsanaNew" w:hAnsi="TH SarabunPSK" w:cs="TH SarabunPSK"/>
          <w:color w:val="000000"/>
          <w:sz w:val="32"/>
          <w:szCs w:val="32"/>
          <w:cs/>
          <w:lang w:eastAsia="en-US"/>
        </w:rPr>
        <w:t>สารสนเทศการเกษตร</w:t>
      </w:r>
      <w:r w:rsidR="00FE401E" w:rsidRPr="00DC3187">
        <w:rPr>
          <w:rFonts w:ascii="TH SarabunPSK" w:eastAsia="AngsanaNew" w:hAnsi="TH SarabunPSK" w:cs="TH SarabunPSK"/>
          <w:color w:val="000000"/>
          <w:sz w:val="32"/>
          <w:szCs w:val="32"/>
          <w:lang w:eastAsia="en-US"/>
        </w:rPr>
        <w:t xml:space="preserve"> </w:t>
      </w:r>
      <w:r w:rsidR="00FE401E" w:rsidRPr="00DC3187">
        <w:rPr>
          <w:rFonts w:ascii="TH SarabunPSK" w:eastAsia="AngsanaNew" w:hAnsi="TH SarabunPSK" w:cs="TH SarabunPSK"/>
          <w:color w:val="000000"/>
          <w:sz w:val="32"/>
          <w:szCs w:val="32"/>
          <w:cs/>
          <w:lang w:eastAsia="en-US"/>
        </w:rPr>
        <w:t>สำนักงานเศรษฐกิจการเกษตร</w:t>
      </w:r>
      <w:r w:rsidR="00FE401E" w:rsidRPr="00DC3187">
        <w:rPr>
          <w:rFonts w:ascii="TH SarabunPSK" w:eastAsia="AngsanaNew" w:hAnsi="TH SarabunPSK" w:cs="TH SarabunPSK"/>
          <w:color w:val="000000"/>
          <w:sz w:val="32"/>
          <w:szCs w:val="32"/>
          <w:lang w:eastAsia="en-US"/>
        </w:rPr>
        <w:t xml:space="preserve">, </w:t>
      </w:r>
      <w:r w:rsidR="00FE401E" w:rsidRPr="00DC3187">
        <w:rPr>
          <w:rFonts w:ascii="TH SarabunPSK" w:eastAsia="AngsanaNew" w:hAnsi="TH SarabunPSK" w:cs="TH SarabunPSK"/>
          <w:color w:val="000000"/>
          <w:sz w:val="32"/>
          <w:szCs w:val="32"/>
          <w:cs/>
          <w:lang w:eastAsia="en-US"/>
        </w:rPr>
        <w:t>2557)</w:t>
      </w:r>
      <w:r w:rsidR="00FE401E" w:rsidRPr="00DC3187">
        <w:rPr>
          <w:rFonts w:ascii="TH SarabunPSK" w:eastAsia="Cordia New" w:hAnsi="TH SarabunPSK" w:cs="TH SarabunPSK"/>
          <w:sz w:val="32"/>
          <w:szCs w:val="32"/>
          <w:lang w:eastAsia="en-US"/>
        </w:rPr>
        <w:t xml:space="preserve"> </w:t>
      </w:r>
      <w:r w:rsidR="00FE401E" w:rsidRPr="00DC3187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สำหรับภาคตะวันออกเฉียงเหนือตอนล่าง มีพื้นที่ปลูกข้าวโพดข้าวเหนียวกระจายทั่วทุกจังหวัด</w:t>
      </w:r>
      <w:r w:rsidR="000C4E5E" w:rsidRPr="00DC3187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 xml:space="preserve"> และส่วนใหญ่</w:t>
      </w:r>
      <w:r w:rsidR="00995C18" w:rsidRPr="00DC3187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จะ</w:t>
      </w:r>
      <w:r w:rsidR="000C4E5E" w:rsidRPr="00DC3187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ปลูกในฤดูแล้งหลังเก็บ</w:t>
      </w:r>
      <w:r w:rsidR="00D84EF6" w:rsidRPr="00DC3187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เ</w:t>
      </w:r>
      <w:r w:rsidR="000C4E5E" w:rsidRPr="00DC3187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กี่ยวข้าวเพื่อสร้างรายได้เสริมและบริโภค โดยเฉพาะพื้นที่เขตชลประทานและพื้นที่ที่มีแหล่งน้ำเสริม เช่น บ่อ สระ และคลอง เป็นต้น</w:t>
      </w:r>
    </w:p>
    <w:p w:rsidR="008D61CF" w:rsidRPr="00DC3187" w:rsidRDefault="00677DB5" w:rsidP="008F7D71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DC3187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จังหวัดสุรินทร์</w:t>
      </w:r>
      <w:r w:rsidR="00C373FA" w:rsidRPr="00DC3187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มี</w:t>
      </w:r>
      <w:r w:rsidRPr="00DC3187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พื้นที่</w:t>
      </w:r>
      <w:r w:rsidR="00C373FA" w:rsidRPr="00DC3187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ปลูกมากใน</w:t>
      </w:r>
      <w:r w:rsidRPr="00DC3187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อำเภอเมือง อำเภอสำโรงทาบ อำเภอชุมพลบุรี อำเภอศรีณรงค์ อำเภอ</w:t>
      </w:r>
      <w:proofErr w:type="spellStart"/>
      <w:r w:rsidRPr="00DC3187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สังขะ</w:t>
      </w:r>
      <w:proofErr w:type="spellEnd"/>
      <w:r w:rsidRPr="00DC3187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 xml:space="preserve"> อำเภอลำดวน และอำเภอปราสาท โดยมีพื้นที่ปลูก 2,101 ไร่ ผลผลิตเฉลี่ย 1,819 กิโลกรัมต่อไร่ (สำนักงานเกษตรจังหวัดสุรินทร์, 2555) เกษตรกรส่วนใหญ่นิยมปลูกในพื้นที่นาหลังเก็บเกี่ยวข้าวช่วงเดือนพฤศจิกายนถึงเดือนมกราคม บริเวณพื้นที่ที่มีแหล่งน้ำ เช่น ระบบชลประทาน บ่อน้ำธรรมชาติ บ่อขุด อ่างเก็บน้ำ และน้ำบาดาล ประเด็นปัญหาหลักคือเกษตรกรขาดความรู้ด้านการจัดการดินปุ๋ยที่ถูกต้องเหมาะสม</w:t>
      </w:r>
      <w:r w:rsidR="001B2C68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ได้แก่ อัตรา</w:t>
      </w:r>
      <w:r w:rsidR="00E26C86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ปุ๋ย และช่วงเวลาใส่ปุ๋ยที่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เหมาะสม</w:t>
      </w:r>
      <w:r w:rsidRPr="00DC3187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 xml:space="preserve"> ต้นทุนการผลิตสูง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เนื่องจากปุ๋ยเคมีและเมล็ดพันธุ์มีราคาแพง </w:t>
      </w:r>
      <w:r w:rsidRPr="00DC3187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ผลผลิตต่ำและคุณภาพผลผลิตยังไม่อยู่ในเกณ</w:t>
      </w:r>
      <w:r w:rsidR="00167DEE" w:rsidRPr="00DC3187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ฑ์ตามที่ตลาดต้องการ</w:t>
      </w:r>
      <w:r w:rsidR="003642AC" w:rsidRPr="00DC3187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รวมทั้งราคาผลผลิตตกต่ำในฤดูปลูก</w:t>
      </w:r>
      <w:r w:rsidR="00167DEE" w:rsidRPr="00DC3187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 xml:space="preserve"> ดังนั้น</w:t>
      </w:r>
      <w:r w:rsidRPr="00DC3187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ควร</w:t>
      </w:r>
      <w:r w:rsidR="00167DEE" w:rsidRPr="00DC3187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ทำการ</w:t>
      </w:r>
      <w:r w:rsidRPr="00DC3187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 xml:space="preserve">ทดสอบและพัฒนาเทคโนโลยีการผลิตข้าวโพดข้าวเหนียวที่เหมาะสมกับสภาพพื้นที่ </w:t>
      </w:r>
      <w:r w:rsidR="008F7D71" w:rsidRPr="00DC3187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โดยเฉพาะ</w:t>
      </w:r>
      <w:r w:rsidR="008F7D71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เทคโนโลยีด้านการจัดการปุ๋ยและ</w:t>
      </w:r>
      <w:r w:rsidR="003D5783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วิธี</w:t>
      </w:r>
      <w:r w:rsidR="008F7D71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ปฏิบัติตามคำแนะนำของกรมวิชาการเกษตรซึ่งสามารถ</w:t>
      </w:r>
      <w:r w:rsidR="008F7D71" w:rsidRPr="00DC3187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 xml:space="preserve">ช่วยลดต้นทุนและเพิ่มผลผลิตได้ </w:t>
      </w:r>
    </w:p>
    <w:p w:rsidR="00743BCD" w:rsidRDefault="00846727" w:rsidP="008919BE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  <w:r w:rsidRPr="00DC3187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>วิธีดำเนินการ</w:t>
      </w:r>
    </w:p>
    <w:p w:rsidR="00A77A5B" w:rsidRPr="000408B7" w:rsidRDefault="00A77A5B" w:rsidP="00A77A5B">
      <w:pPr>
        <w:spacing w:before="120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0408B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อุปกรณ์</w:t>
      </w:r>
      <w:r w:rsidRPr="000408B7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</w:p>
    <w:p w:rsidR="00A77A5B" w:rsidRPr="00DC3187" w:rsidRDefault="00A77A5B" w:rsidP="00A77A5B">
      <w:pPr>
        <w:tabs>
          <w:tab w:val="left" w:pos="720"/>
          <w:tab w:val="left" w:pos="1440"/>
        </w:tabs>
        <w:ind w:left="4320" w:hanging="4320"/>
        <w:jc w:val="thaiDistribute"/>
        <w:rPr>
          <w:rFonts w:ascii="TH SarabunPSK" w:eastAsia="Angsana New" w:hAnsi="TH SarabunPSK" w:cs="TH SarabunPSK"/>
          <w:sz w:val="32"/>
          <w:szCs w:val="32"/>
          <w:cs/>
          <w:lang w:eastAsia="en-US"/>
        </w:rPr>
      </w:pP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DC3187">
        <w:rPr>
          <w:rFonts w:ascii="TH SarabunPSK" w:eastAsia="Times New Roman" w:hAnsi="TH SarabunPSK" w:cs="TH SarabunPSK"/>
          <w:sz w:val="32"/>
          <w:szCs w:val="32"/>
          <w:lang w:eastAsia="en-US"/>
        </w:rPr>
        <w:t>1.</w:t>
      </w:r>
      <w:r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พันธุ์พืช                            </w:t>
      </w:r>
      <w:r w:rsidRPr="00DC3187">
        <w:rPr>
          <w:rFonts w:ascii="TH SarabunPSK" w:eastAsia="Angsana New" w:hAnsi="TH SarabunPSK" w:cs="TH SarabunPSK"/>
          <w:sz w:val="32"/>
          <w:szCs w:val="32"/>
          <w:cs/>
          <w:lang w:eastAsia="en-US"/>
        </w:rPr>
        <w:t xml:space="preserve"> </w:t>
      </w:r>
      <w:r w:rsidRPr="00DC3187">
        <w:rPr>
          <w:rFonts w:ascii="TH SarabunPSK" w:eastAsia="Angsana New" w:hAnsi="TH SarabunPSK" w:cs="TH SarabunPSK"/>
          <w:sz w:val="32"/>
          <w:szCs w:val="32"/>
          <w:lang w:eastAsia="en-US"/>
        </w:rPr>
        <w:t>:</w:t>
      </w:r>
      <w:r w:rsidRPr="00DC3187">
        <w:rPr>
          <w:rFonts w:ascii="TH SarabunPSK" w:eastAsia="Angsana New" w:hAnsi="TH SarabunPSK" w:cs="TH SarabunPSK"/>
          <w:sz w:val="32"/>
          <w:szCs w:val="32"/>
          <w:cs/>
          <w:lang w:eastAsia="en-US"/>
        </w:rPr>
        <w:t xml:space="preserve"> ข้าวโพดข้าวเหนียวลูก</w:t>
      </w:r>
      <w:proofErr w:type="spellStart"/>
      <w:r w:rsidRPr="00DC3187">
        <w:rPr>
          <w:rFonts w:ascii="TH SarabunPSK" w:eastAsia="Angsana New" w:hAnsi="TH SarabunPSK" w:cs="TH SarabunPSK"/>
          <w:sz w:val="32"/>
          <w:szCs w:val="32"/>
          <w:cs/>
          <w:lang w:eastAsia="en-US"/>
        </w:rPr>
        <w:t>ผสมสวิท</w:t>
      </w:r>
      <w:proofErr w:type="spellEnd"/>
      <w:r w:rsidRPr="00DC3187">
        <w:rPr>
          <w:rFonts w:ascii="TH SarabunPSK" w:eastAsia="Angsana New" w:hAnsi="TH SarabunPSK" w:cs="TH SarabunPSK"/>
          <w:sz w:val="32"/>
          <w:szCs w:val="32"/>
          <w:cs/>
          <w:lang w:eastAsia="en-US"/>
        </w:rPr>
        <w:t>ไวท์ไวโอ</w:t>
      </w:r>
      <w:proofErr w:type="spellStart"/>
      <w:r w:rsidRPr="00DC3187">
        <w:rPr>
          <w:rFonts w:ascii="TH SarabunPSK" w:eastAsia="Angsana New" w:hAnsi="TH SarabunPSK" w:cs="TH SarabunPSK"/>
          <w:sz w:val="32"/>
          <w:szCs w:val="32"/>
          <w:cs/>
          <w:lang w:eastAsia="en-US"/>
        </w:rPr>
        <w:t>เล็ท</w:t>
      </w:r>
      <w:proofErr w:type="spellEnd"/>
    </w:p>
    <w:p w:rsidR="00A77A5B" w:rsidRPr="00DC3187" w:rsidRDefault="00A77A5B" w:rsidP="00A77A5B">
      <w:pPr>
        <w:tabs>
          <w:tab w:val="left" w:pos="720"/>
          <w:tab w:val="left" w:pos="1440"/>
          <w:tab w:val="left" w:pos="3600"/>
        </w:tabs>
        <w:jc w:val="thaiDistribute"/>
        <w:rPr>
          <w:rFonts w:ascii="TH SarabunPSK" w:eastAsia="Times New Roman" w:hAnsi="TH SarabunPSK" w:cs="TH SarabunPSK"/>
          <w:sz w:val="32"/>
          <w:szCs w:val="32"/>
          <w:cs/>
          <w:lang w:eastAsia="en-US"/>
        </w:rPr>
      </w:pPr>
      <w:r w:rsidRPr="00DC3187">
        <w:rPr>
          <w:rFonts w:ascii="TH SarabunPSK" w:eastAsia="Times New Roman" w:hAnsi="TH SarabunPSK" w:cs="TH SarabunPSK"/>
          <w:sz w:val="32"/>
          <w:szCs w:val="32"/>
          <w:lang w:eastAsia="en-US"/>
        </w:rPr>
        <w:tab/>
        <w:t>2.</w:t>
      </w:r>
      <w:r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ปุ๋ยเกรด                             </w:t>
      </w:r>
      <w:r w:rsidRPr="00DC3187">
        <w:rPr>
          <w:rFonts w:ascii="TH SarabunPSK" w:eastAsia="Times New Roman" w:hAnsi="TH SarabunPSK" w:cs="TH SarabunPSK"/>
          <w:sz w:val="32"/>
          <w:szCs w:val="32"/>
          <w:lang w:eastAsia="en-US"/>
        </w:rPr>
        <w:t>:</w:t>
      </w:r>
      <w:r w:rsidRPr="00DC3187">
        <w:rPr>
          <w:rFonts w:ascii="TH SarabunPSK" w:eastAsia="Angsana New" w:hAnsi="TH SarabunPSK" w:cs="TH SarabunPSK"/>
          <w:sz w:val="32"/>
          <w:szCs w:val="32"/>
          <w:cs/>
          <w:lang w:eastAsia="en-US"/>
        </w:rPr>
        <w:t xml:space="preserve"> </w:t>
      </w:r>
      <w:r w:rsidRPr="00DC3187">
        <w:rPr>
          <w:rFonts w:ascii="TH SarabunPSK" w:hAnsi="TH SarabunPSK" w:cs="TH SarabunPSK"/>
          <w:sz w:val="32"/>
          <w:szCs w:val="32"/>
        </w:rPr>
        <w:t>46</w:t>
      </w:r>
      <w:r w:rsidRPr="00DC3187">
        <w:rPr>
          <w:rFonts w:ascii="TH SarabunPSK" w:hAnsi="TH SarabunPSK" w:cs="TH SarabunPSK"/>
          <w:sz w:val="32"/>
          <w:szCs w:val="32"/>
          <w:cs/>
        </w:rPr>
        <w:t>-</w:t>
      </w:r>
      <w:r w:rsidRPr="00DC3187">
        <w:rPr>
          <w:rFonts w:ascii="TH SarabunPSK" w:hAnsi="TH SarabunPSK" w:cs="TH SarabunPSK"/>
          <w:sz w:val="32"/>
          <w:szCs w:val="32"/>
        </w:rPr>
        <w:t>0</w:t>
      </w:r>
      <w:r w:rsidRPr="00DC3187">
        <w:rPr>
          <w:rFonts w:ascii="TH SarabunPSK" w:hAnsi="TH SarabunPSK" w:cs="TH SarabunPSK"/>
          <w:sz w:val="32"/>
          <w:szCs w:val="32"/>
          <w:cs/>
        </w:rPr>
        <w:t>-</w:t>
      </w:r>
      <w:r w:rsidRPr="00DC3187">
        <w:rPr>
          <w:rFonts w:ascii="TH SarabunPSK" w:hAnsi="TH SarabunPSK" w:cs="TH SarabunPSK"/>
          <w:sz w:val="32"/>
          <w:szCs w:val="32"/>
        </w:rPr>
        <w:t>0</w:t>
      </w:r>
      <w:r w:rsidRPr="00DC318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C3187">
        <w:rPr>
          <w:rFonts w:ascii="TH SarabunPSK" w:hAnsi="TH SarabunPSK" w:cs="TH SarabunPSK"/>
          <w:sz w:val="32"/>
          <w:szCs w:val="32"/>
        </w:rPr>
        <w:t>18-46-</w:t>
      </w:r>
      <w:proofErr w:type="gramStart"/>
      <w:r w:rsidRPr="00DC3187">
        <w:rPr>
          <w:rFonts w:ascii="TH SarabunPSK" w:hAnsi="TH SarabunPSK" w:cs="TH SarabunPSK"/>
          <w:sz w:val="32"/>
          <w:szCs w:val="32"/>
        </w:rPr>
        <w:t xml:space="preserve">0 </w:t>
      </w:r>
      <w:r w:rsidRPr="00DC318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C3187">
        <w:rPr>
          <w:rFonts w:ascii="TH SarabunPSK" w:hAnsi="TH SarabunPSK" w:cs="TH SarabunPSK"/>
          <w:sz w:val="32"/>
          <w:szCs w:val="32"/>
        </w:rPr>
        <w:t>0</w:t>
      </w:r>
      <w:proofErr w:type="gramEnd"/>
      <w:r w:rsidRPr="00DC3187">
        <w:rPr>
          <w:rFonts w:ascii="TH SarabunPSK" w:hAnsi="TH SarabunPSK" w:cs="TH SarabunPSK"/>
          <w:sz w:val="32"/>
          <w:szCs w:val="32"/>
        </w:rPr>
        <w:t>-0-60</w:t>
      </w:r>
    </w:p>
    <w:p w:rsidR="00A77A5B" w:rsidRPr="00DC3187" w:rsidRDefault="00A77A5B" w:rsidP="00A77A5B">
      <w:pPr>
        <w:tabs>
          <w:tab w:val="left" w:pos="720"/>
          <w:tab w:val="left" w:pos="1440"/>
          <w:tab w:val="left" w:pos="3600"/>
        </w:tabs>
        <w:jc w:val="thaiDistribute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DC3187">
        <w:rPr>
          <w:rFonts w:ascii="TH SarabunPSK" w:eastAsia="Times New Roman" w:hAnsi="TH SarabunPSK" w:cs="TH SarabunPSK"/>
          <w:sz w:val="32"/>
          <w:szCs w:val="32"/>
          <w:lang w:eastAsia="en-US"/>
        </w:rPr>
        <w:t>3.</w:t>
      </w:r>
      <w:r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ปุ๋ยอินทรีย์                         </w:t>
      </w:r>
      <w:r w:rsidRPr="00DC3187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:</w:t>
      </w:r>
      <w:r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</w:t>
      </w:r>
      <w:proofErr w:type="gramStart"/>
      <w:r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ปุ๋ยคอก  (</w:t>
      </w:r>
      <w:proofErr w:type="gramEnd"/>
      <w:r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มูลไก่อัดเม็ด)  </w:t>
      </w:r>
    </w:p>
    <w:p w:rsidR="00A77A5B" w:rsidRPr="00DC3187" w:rsidRDefault="00A77A5B" w:rsidP="00A77A5B">
      <w:pPr>
        <w:tabs>
          <w:tab w:val="left" w:pos="720"/>
          <w:tab w:val="left" w:pos="1440"/>
          <w:tab w:val="left" w:pos="3600"/>
        </w:tabs>
        <w:jc w:val="thaiDistribute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DC3187">
        <w:rPr>
          <w:rFonts w:ascii="TH SarabunPSK" w:eastAsia="Times New Roman" w:hAnsi="TH SarabunPSK" w:cs="TH SarabunPSK"/>
          <w:sz w:val="32"/>
          <w:szCs w:val="32"/>
          <w:lang w:eastAsia="en-US"/>
        </w:rPr>
        <w:tab/>
      </w:r>
      <w:r w:rsidRPr="00DC3187">
        <w:rPr>
          <w:rFonts w:ascii="TH SarabunPSK" w:eastAsia="Angsana New" w:hAnsi="TH SarabunPSK" w:cs="TH SarabunPSK"/>
          <w:sz w:val="32"/>
          <w:szCs w:val="32"/>
          <w:lang w:eastAsia="en-US"/>
        </w:rPr>
        <w:t>4.</w:t>
      </w:r>
      <w:r w:rsidRPr="00DC3187">
        <w:rPr>
          <w:rFonts w:ascii="TH SarabunPSK" w:eastAsia="Angsana New" w:hAnsi="TH SarabunPSK" w:cs="TH SarabunPSK"/>
          <w:sz w:val="32"/>
          <w:szCs w:val="32"/>
          <w:cs/>
          <w:lang w:eastAsia="en-US"/>
        </w:rPr>
        <w:t>ปุ๋ยชีวภาพ</w:t>
      </w:r>
      <w:r w:rsidRPr="00DC3187">
        <w:rPr>
          <w:rFonts w:ascii="TH SarabunPSK" w:eastAsia="Angsana New" w:hAnsi="TH SarabunPSK" w:cs="TH SarabunPSK"/>
          <w:sz w:val="32"/>
          <w:szCs w:val="32"/>
          <w:cs/>
          <w:lang w:eastAsia="en-US"/>
        </w:rPr>
        <w:tab/>
        <w:t xml:space="preserve"> </w:t>
      </w:r>
      <w:r w:rsidRPr="00DC3187">
        <w:rPr>
          <w:rFonts w:ascii="TH SarabunPSK" w:eastAsia="Angsana New" w:hAnsi="TH SarabunPSK" w:cs="TH SarabunPSK"/>
          <w:sz w:val="32"/>
          <w:szCs w:val="32"/>
          <w:lang w:eastAsia="en-US"/>
        </w:rPr>
        <w:t xml:space="preserve">: </w:t>
      </w:r>
      <w:r w:rsidRPr="00DC3187">
        <w:rPr>
          <w:rFonts w:ascii="TH SarabunPSK" w:eastAsia="Angsana New" w:hAnsi="TH SarabunPSK" w:cs="TH SarabunPSK"/>
          <w:sz w:val="32"/>
          <w:szCs w:val="32"/>
          <w:cs/>
          <w:lang w:eastAsia="en-US"/>
        </w:rPr>
        <w:t>ปุ๋ยชีวภาพพีจีพี</w:t>
      </w:r>
      <w:proofErr w:type="spellStart"/>
      <w:r w:rsidRPr="00DC3187">
        <w:rPr>
          <w:rFonts w:ascii="TH SarabunPSK" w:eastAsia="Angsana New" w:hAnsi="TH SarabunPSK" w:cs="TH SarabunPSK"/>
          <w:sz w:val="32"/>
          <w:szCs w:val="32"/>
          <w:cs/>
          <w:lang w:eastAsia="en-US"/>
        </w:rPr>
        <w:t>อาร์</w:t>
      </w:r>
      <w:proofErr w:type="spellEnd"/>
      <w:r w:rsidRPr="00DC3187">
        <w:rPr>
          <w:rFonts w:ascii="TH SarabunPSK" w:eastAsia="Angsana New" w:hAnsi="TH SarabunPSK" w:cs="TH SarabunPSK"/>
          <w:sz w:val="32"/>
          <w:szCs w:val="32"/>
          <w:lang w:eastAsia="en-US"/>
        </w:rPr>
        <w:t xml:space="preserve">1 </w:t>
      </w:r>
    </w:p>
    <w:p w:rsidR="00A77A5B" w:rsidRPr="005F53A2" w:rsidRDefault="00A77A5B" w:rsidP="005F53A2">
      <w:pPr>
        <w:tabs>
          <w:tab w:val="left" w:pos="720"/>
          <w:tab w:val="left" w:pos="1440"/>
          <w:tab w:val="left" w:pos="3600"/>
        </w:tabs>
        <w:jc w:val="thaiDistribute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DC3187">
        <w:rPr>
          <w:rFonts w:ascii="TH SarabunPSK" w:eastAsia="Times New Roman" w:hAnsi="TH SarabunPSK" w:cs="TH SarabunPSK"/>
          <w:sz w:val="32"/>
          <w:szCs w:val="32"/>
          <w:lang w:eastAsia="en-US"/>
        </w:rPr>
        <w:lastRenderedPageBreak/>
        <w:tab/>
      </w:r>
      <w:r w:rsidRPr="00DC3187">
        <w:rPr>
          <w:rFonts w:ascii="TH SarabunPSK" w:eastAsia="Cordia New" w:hAnsi="TH SarabunPSK" w:cs="TH SarabunPSK"/>
          <w:sz w:val="32"/>
          <w:szCs w:val="32"/>
          <w:lang w:eastAsia="en-US"/>
        </w:rPr>
        <w:t>5.</w:t>
      </w:r>
      <w:r w:rsidRPr="00DC3187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สารเคมีป้องกันกำจัดศัตรูพืช</w:t>
      </w:r>
      <w:r w:rsidRPr="00DC3187">
        <w:rPr>
          <w:rFonts w:ascii="TH SarabunPSK" w:eastAsia="Cordia New" w:hAnsi="TH SarabunPSK" w:cs="TH SarabunPSK"/>
          <w:sz w:val="32"/>
          <w:szCs w:val="32"/>
          <w:lang w:eastAsia="en-US"/>
        </w:rPr>
        <w:tab/>
        <w:t xml:space="preserve"> :</w:t>
      </w:r>
      <w:r w:rsidRPr="00DC3187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 xml:space="preserve"> </w:t>
      </w:r>
      <w:proofErr w:type="spellStart"/>
      <w:r w:rsidRPr="00DC3187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อิ</w:t>
      </w:r>
      <w:proofErr w:type="spellEnd"/>
      <w:r w:rsidRPr="00DC3187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มิดา</w:t>
      </w:r>
      <w:proofErr w:type="spellStart"/>
      <w:r w:rsidRPr="00DC3187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คลอพริด</w:t>
      </w:r>
      <w:proofErr w:type="spellEnd"/>
      <w:r w:rsidRPr="00DC3187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 xml:space="preserve"> 75 </w:t>
      </w:r>
      <w:r w:rsidRPr="00DC3187">
        <w:rPr>
          <w:rFonts w:ascii="TH SarabunPSK" w:eastAsia="Cordia New" w:hAnsi="TH SarabunPSK" w:cs="TH SarabunPSK"/>
          <w:sz w:val="32"/>
          <w:szCs w:val="32"/>
          <w:lang w:eastAsia="en-US"/>
        </w:rPr>
        <w:t xml:space="preserve">% WP </w:t>
      </w:r>
      <w:proofErr w:type="spellStart"/>
      <w:r w:rsidRPr="00DC3187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อิ</w:t>
      </w:r>
      <w:proofErr w:type="spellEnd"/>
      <w:r w:rsidRPr="00DC3187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มา</w:t>
      </w:r>
      <w:proofErr w:type="spellStart"/>
      <w:r w:rsidRPr="00DC3187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เมกติน</w:t>
      </w:r>
      <w:proofErr w:type="spellEnd"/>
      <w:r w:rsidRPr="00DC3187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เบนโซ</w:t>
      </w:r>
      <w:proofErr w:type="spellStart"/>
      <w:r w:rsidRPr="00DC3187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เอท</w:t>
      </w:r>
      <w:proofErr w:type="spellEnd"/>
      <w:r w:rsidRPr="00DC3187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 xml:space="preserve"> </w:t>
      </w:r>
      <w:proofErr w:type="gramStart"/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1.92  %</w:t>
      </w:r>
      <w:proofErr w:type="gramEnd"/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EC</w:t>
      </w:r>
      <w:r w:rsidRPr="00DC3187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 xml:space="preserve">         </w:t>
      </w:r>
      <w:r w:rsidRPr="00DC3187">
        <w:rPr>
          <w:rFonts w:ascii="TH SarabunPSK" w:eastAsia="Cordia New" w:hAnsi="TH SarabunPSK" w:cs="TH SarabunPSK"/>
          <w:sz w:val="32"/>
          <w:szCs w:val="32"/>
          <w:lang w:eastAsia="en-US"/>
        </w:rPr>
        <w:t xml:space="preserve"> </w:t>
      </w:r>
      <w:r w:rsidRPr="00DC3187">
        <w:rPr>
          <w:rFonts w:ascii="TH SarabunPSK" w:eastAsia="Cordia New" w:hAnsi="TH SarabunPSK" w:cs="TH SarabunPSK"/>
          <w:sz w:val="32"/>
          <w:szCs w:val="32"/>
          <w:lang w:eastAsia="en-US"/>
        </w:rPr>
        <w:tab/>
      </w:r>
      <w:r w:rsidRPr="00DC3187">
        <w:rPr>
          <w:rFonts w:ascii="TH SarabunPSK" w:eastAsia="Cordia New" w:hAnsi="TH SarabunPSK" w:cs="TH SarabunPSK"/>
          <w:sz w:val="32"/>
          <w:szCs w:val="32"/>
          <w:lang w:eastAsia="en-US"/>
        </w:rPr>
        <w:tab/>
      </w:r>
      <w:r w:rsidRPr="00DC3187">
        <w:rPr>
          <w:rFonts w:ascii="TH SarabunPSK" w:eastAsia="Cordia New" w:hAnsi="TH SarabunPSK" w:cs="TH SarabunPSK"/>
          <w:sz w:val="32"/>
          <w:szCs w:val="32"/>
          <w:lang w:eastAsia="en-US"/>
        </w:rPr>
        <w:tab/>
      </w:r>
      <w:r w:rsidRPr="00DC3187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 xml:space="preserve">   </w:t>
      </w:r>
      <w:proofErr w:type="spellStart"/>
      <w:r w:rsidRPr="00DC3187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อะ</w:t>
      </w:r>
      <w:proofErr w:type="spellEnd"/>
      <w:r w:rsidRPr="00DC3187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ลา</w:t>
      </w:r>
      <w:proofErr w:type="spellStart"/>
      <w:r w:rsidRPr="00DC3187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คลอร์</w:t>
      </w:r>
      <w:proofErr w:type="spellEnd"/>
    </w:p>
    <w:p w:rsidR="00BA5F62" w:rsidRPr="000408B7" w:rsidRDefault="00BA5F62" w:rsidP="00BA5F62">
      <w:pPr>
        <w:tabs>
          <w:tab w:val="left" w:pos="720"/>
          <w:tab w:val="left" w:pos="1440"/>
        </w:tabs>
        <w:ind w:left="4320" w:hanging="4320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0408B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แบบและวิธีการทดลอง</w:t>
      </w:r>
    </w:p>
    <w:p w:rsidR="00BA5F62" w:rsidRPr="00DC3187" w:rsidRDefault="00BA5F62" w:rsidP="00BA5F62">
      <w:pPr>
        <w:jc w:val="thaiDistribute"/>
        <w:rPr>
          <w:rFonts w:ascii="TH SarabunPSK" w:eastAsia="Calibri" w:hAnsi="TH SarabunPSK" w:cs="TH SarabunPSK"/>
          <w:sz w:val="32"/>
          <w:szCs w:val="32"/>
          <w:cs/>
          <w:lang w:eastAsia="en-US"/>
        </w:rPr>
      </w:pP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ab/>
        <w:t xml:space="preserve"> 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แผนการทดลอง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  <w:t>: ไม่มี</w:t>
      </w:r>
    </w:p>
    <w:p w:rsidR="00BA5F62" w:rsidRPr="00DC3187" w:rsidRDefault="00BA5F62" w:rsidP="00BA5F62">
      <w:pPr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ab/>
        <w:t xml:space="preserve"> 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กรรมวิธี 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  <w:t xml:space="preserve">ประกอบด้วย </w:t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2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กรรมวิธี  ประกอบด้วย </w:t>
      </w:r>
    </w:p>
    <w:p w:rsidR="00BA5F62" w:rsidRPr="00DC3187" w:rsidRDefault="00BA5F62" w:rsidP="00BA5F62">
      <w:pPr>
        <w:jc w:val="thaiDistribute"/>
        <w:rPr>
          <w:rFonts w:ascii="TH SarabunPSK" w:eastAsia="Calibri" w:hAnsi="TH SarabunPSK" w:cs="TH SarabunPSK"/>
          <w:sz w:val="32"/>
          <w:szCs w:val="32"/>
          <w:cs/>
          <w:lang w:eastAsia="en-US"/>
        </w:rPr>
      </w:pP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ab/>
        <w:t xml:space="preserve">(1) 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กรรม</w:t>
      </w:r>
      <w:r w:rsidRPr="00DC3187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 xml:space="preserve">วิธีทดสอบ    </w:t>
      </w:r>
      <w:r w:rsidRPr="00DC3187">
        <w:rPr>
          <w:rFonts w:ascii="TH SarabunPSK" w:eastAsia="Times New Roman" w:hAnsi="TH SarabunPSK" w:cs="TH SarabunPSK"/>
          <w:color w:val="000000"/>
          <w:sz w:val="32"/>
          <w:szCs w:val="32"/>
          <w:lang w:eastAsia="en-US"/>
        </w:rPr>
        <w:t xml:space="preserve">: </w:t>
      </w:r>
      <w:r w:rsidRPr="00DC3187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 xml:space="preserve"> </w:t>
      </w:r>
      <w:r w:rsidRPr="00DC3187">
        <w:rPr>
          <w:rFonts w:ascii="TH SarabunPSK" w:eastAsia="Angsana New" w:hAnsi="TH SarabunPSK" w:cs="TH SarabunPSK"/>
          <w:sz w:val="32"/>
          <w:szCs w:val="32"/>
          <w:cs/>
          <w:lang w:eastAsia="en-US"/>
        </w:rPr>
        <w:t>ใส่ปุ๋ยเคมีตามค่าวิเคราะห์ดินอัตรา</w:t>
      </w:r>
      <w:r w:rsidRPr="00DC3187">
        <w:rPr>
          <w:rFonts w:ascii="TH SarabunPSK" w:eastAsia="Angsana New" w:hAnsi="TH SarabunPSK" w:cs="TH SarabunPSK"/>
          <w:sz w:val="32"/>
          <w:szCs w:val="32"/>
          <w:lang w:eastAsia="en-US"/>
        </w:rPr>
        <w:t xml:space="preserve"> 75 </w:t>
      </w:r>
      <w:proofErr w:type="gramStart"/>
      <w:r w:rsidRPr="00DC3187">
        <w:rPr>
          <w:rFonts w:ascii="TH SarabunPSK" w:eastAsia="Angsana New" w:hAnsi="TH SarabunPSK" w:cs="TH SarabunPSK"/>
          <w:sz w:val="32"/>
          <w:szCs w:val="32"/>
          <w:lang w:eastAsia="en-US"/>
        </w:rPr>
        <w:t xml:space="preserve">%  </w:t>
      </w:r>
      <w:r w:rsidRPr="00DC3187">
        <w:rPr>
          <w:rFonts w:ascii="TH SarabunPSK" w:eastAsia="Angsana New" w:hAnsi="TH SarabunPSK" w:cs="TH SarabunPSK"/>
          <w:sz w:val="32"/>
          <w:szCs w:val="32"/>
          <w:cs/>
          <w:lang w:eastAsia="en-US"/>
        </w:rPr>
        <w:t>+</w:t>
      </w:r>
      <w:proofErr w:type="gramEnd"/>
      <w:r w:rsidRPr="00DC3187">
        <w:rPr>
          <w:rFonts w:ascii="TH SarabunPSK" w:eastAsia="Angsana New" w:hAnsi="TH SarabunPSK" w:cs="TH SarabunPSK"/>
          <w:sz w:val="32"/>
          <w:szCs w:val="32"/>
          <w:cs/>
          <w:lang w:eastAsia="en-US"/>
        </w:rPr>
        <w:t xml:space="preserve"> ปุ๋ยชีวภาพ </w:t>
      </w:r>
      <w:r w:rsidRPr="00DC3187">
        <w:rPr>
          <w:rFonts w:ascii="TH SarabunPSK" w:eastAsia="Angsana New" w:hAnsi="TH SarabunPSK" w:cs="TH SarabunPSK"/>
          <w:sz w:val="32"/>
          <w:szCs w:val="32"/>
          <w:lang w:eastAsia="en-US"/>
        </w:rPr>
        <w:t>PGPR1</w:t>
      </w:r>
    </w:p>
    <w:p w:rsidR="00BA5F62" w:rsidRPr="00DC3187" w:rsidRDefault="00BA5F62" w:rsidP="00BA5F62">
      <w:pPr>
        <w:ind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ab/>
        <w:t xml:space="preserve">(2) </w:t>
      </w:r>
      <w:proofErr w:type="gramStart"/>
      <w:r w:rsidRPr="00DC3187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 xml:space="preserve">กรรมวิธีเกษตรกร  </w:t>
      </w:r>
      <w:r w:rsidRPr="00DC3187">
        <w:rPr>
          <w:rFonts w:ascii="TH SarabunPSK" w:eastAsia="Times New Roman" w:hAnsi="TH SarabunPSK" w:cs="TH SarabunPSK"/>
          <w:color w:val="000000"/>
          <w:sz w:val="32"/>
          <w:szCs w:val="32"/>
          <w:lang w:eastAsia="en-US"/>
        </w:rPr>
        <w:t>:</w:t>
      </w:r>
      <w:proofErr w:type="gramEnd"/>
      <w:r w:rsidRPr="00DC3187">
        <w:rPr>
          <w:rFonts w:ascii="TH SarabunPSK" w:eastAsia="Times New Roman" w:hAnsi="TH SarabunPSK" w:cs="TH SarabunPSK"/>
          <w:color w:val="000000"/>
          <w:sz w:val="32"/>
          <w:szCs w:val="32"/>
          <w:lang w:eastAsia="en-US"/>
        </w:rPr>
        <w:t xml:space="preserve">  </w:t>
      </w:r>
      <w:r w:rsidRPr="00DC3187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>ใส่ปุ๋ยตามวิธีเกษตรกร</w:t>
      </w:r>
      <w:r w:rsidRPr="00DC3187">
        <w:rPr>
          <w:rFonts w:ascii="TH SarabunPSK" w:eastAsia="Angsana New" w:hAnsi="TH SarabunPSK" w:cs="TH SarabunPSK"/>
          <w:sz w:val="32"/>
          <w:szCs w:val="32"/>
          <w:cs/>
          <w:lang w:eastAsia="en-US"/>
        </w:rPr>
        <w:t>(ตามค่าวิเคราะห์ดิน)</w:t>
      </w:r>
    </w:p>
    <w:p w:rsidR="00BA5F62" w:rsidRPr="00DC3187" w:rsidRDefault="00BA5F62" w:rsidP="00BA5F62">
      <w:pPr>
        <w:ind w:firstLine="72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  <w:r w:rsidRPr="00DC3187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ab/>
      </w:r>
      <w:r w:rsidRPr="00DC3187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ab/>
      </w:r>
    </w:p>
    <w:p w:rsidR="00BA5F62" w:rsidRPr="000408B7" w:rsidRDefault="00BA5F62" w:rsidP="00BA5F62">
      <w:pPr>
        <w:tabs>
          <w:tab w:val="left" w:pos="720"/>
          <w:tab w:val="left" w:pos="1440"/>
        </w:tabs>
        <w:ind w:left="4320" w:hanging="4320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0408B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วิธีการ</w:t>
      </w:r>
    </w:p>
    <w:p w:rsidR="00BA5F62" w:rsidRPr="00DC3187" w:rsidRDefault="00BA5F62" w:rsidP="00BA5F62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  <w:u w:val="single"/>
          <w:cs/>
          <w:lang w:eastAsia="en-US"/>
        </w:rPr>
      </w:pP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การทดลอง มี </w:t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2 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กรรมวิธี มีกรรมวิธีปฏิบัติการทดลองดังนี้</w:t>
      </w:r>
    </w:p>
    <w:p w:rsidR="00BA5F62" w:rsidRPr="00DC3187" w:rsidRDefault="00BA5F62" w:rsidP="00BA5F62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  <w:cs/>
          <w:lang w:eastAsia="en-US"/>
        </w:rPr>
      </w:pP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การเตรียมดิน </w:t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1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) ไถดะ 1 ครั้ง </w:t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2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) ไถพรวน 1 ครั้ง และ </w:t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3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) ไถยกร่อง ปลูกข้าวโพดข้าวเหนียวพันธุ์การค้า ระหว่างเดือนธันวาคมถึงมกราคม </w:t>
      </w:r>
      <w:r w:rsidRPr="00DC3187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ปลูก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แบบแถวเดี่ยวยกร่อง หลุมละ </w:t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1-2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เมล็ด </w:t>
      </w:r>
      <w:r w:rsidRPr="00DC3187">
        <w:rPr>
          <w:rFonts w:ascii="TH SarabunPSK" w:eastAsia="Angsana New" w:hAnsi="TH SarabunPSK" w:cs="TH SarabunPSK"/>
          <w:sz w:val="32"/>
          <w:szCs w:val="32"/>
          <w:cs/>
          <w:lang w:eastAsia="en-US"/>
        </w:rPr>
        <w:t xml:space="preserve">ระยะปลูก </w:t>
      </w:r>
      <w:r w:rsidRPr="00DC3187">
        <w:rPr>
          <w:rFonts w:ascii="TH SarabunPSK" w:eastAsia="Angsana New" w:hAnsi="TH SarabunPSK" w:cs="TH SarabunPSK"/>
          <w:sz w:val="32"/>
          <w:szCs w:val="32"/>
          <w:lang w:eastAsia="en-US"/>
        </w:rPr>
        <w:t>75-80</w:t>
      </w:r>
      <w:r w:rsidRPr="00DC3187">
        <w:rPr>
          <w:rFonts w:ascii="TH SarabunPSK" w:eastAsia="Angsana New" w:hAnsi="TH SarabunPSK" w:cs="TH SarabunPSK"/>
          <w:sz w:val="32"/>
          <w:szCs w:val="32"/>
          <w:cs/>
          <w:lang w:eastAsia="en-US"/>
        </w:rPr>
        <w:t xml:space="preserve"> </w:t>
      </w:r>
      <w:r w:rsidRPr="00DC3187">
        <w:rPr>
          <w:rFonts w:ascii="TH SarabunPSK" w:eastAsia="Angsana New" w:hAnsi="TH SarabunPSK" w:cs="TH SarabunPSK"/>
          <w:sz w:val="32"/>
          <w:szCs w:val="32"/>
          <w:lang w:eastAsia="en-US"/>
        </w:rPr>
        <w:t xml:space="preserve">x 25-30 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เซนติเมตร กำจัดวัชพืชด้วยวิธีกล (ดายหญ้า)</w:t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</w:t>
      </w:r>
      <w:r w:rsidRPr="00DC3187">
        <w:rPr>
          <w:rFonts w:ascii="TH SarabunPSK" w:eastAsia="Angsana New" w:hAnsi="TH SarabunPSK" w:cs="TH SarabunPSK"/>
          <w:sz w:val="32"/>
          <w:szCs w:val="32"/>
          <w:cs/>
          <w:lang w:eastAsia="en-US"/>
        </w:rPr>
        <w:t>กรรมวิธีทดสอบใส่ปุ๋ยเคมีตามค่าวิเคราะห์ดินอัตรา</w:t>
      </w:r>
      <w:r w:rsidRPr="00DC3187">
        <w:rPr>
          <w:rFonts w:ascii="TH SarabunPSK" w:eastAsia="Angsana New" w:hAnsi="TH SarabunPSK" w:cs="TH SarabunPSK"/>
          <w:sz w:val="32"/>
          <w:szCs w:val="32"/>
          <w:lang w:eastAsia="en-US"/>
        </w:rPr>
        <w:t xml:space="preserve"> 75 %  </w:t>
      </w:r>
      <w:r w:rsidRPr="00DC3187">
        <w:rPr>
          <w:rFonts w:ascii="TH SarabunPSK" w:eastAsia="Angsana New" w:hAnsi="TH SarabunPSK" w:cs="TH SarabunPSK"/>
          <w:sz w:val="32"/>
          <w:szCs w:val="32"/>
          <w:cs/>
          <w:lang w:eastAsia="en-US"/>
        </w:rPr>
        <w:t xml:space="preserve">+ ปุ๋ยชีวภาพ </w:t>
      </w:r>
      <w:r w:rsidRPr="00DC3187">
        <w:rPr>
          <w:rFonts w:ascii="TH SarabunPSK" w:eastAsia="Angsana New" w:hAnsi="TH SarabunPSK" w:cs="TH SarabunPSK"/>
          <w:sz w:val="32"/>
          <w:szCs w:val="32"/>
          <w:lang w:eastAsia="en-US"/>
        </w:rPr>
        <w:t>PGPR1</w:t>
      </w:r>
      <w:r w:rsidRPr="00DC3187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 xml:space="preserve"> อัตรา  </w:t>
      </w:r>
      <w:r w:rsidRPr="00DC3187">
        <w:rPr>
          <w:rFonts w:ascii="TH SarabunPSK" w:eastAsia="Cordia New" w:hAnsi="TH SarabunPSK" w:cs="TH SarabunPSK"/>
          <w:sz w:val="32"/>
          <w:szCs w:val="32"/>
          <w:lang w:eastAsia="en-US"/>
        </w:rPr>
        <w:t xml:space="preserve">1 </w:t>
      </w:r>
      <w:r w:rsidRPr="00DC3187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 xml:space="preserve">กิโลกรัมต่อไร่ ร่วมกับปุ๋ยมูลไก่อัดเม็ด อัตรา </w:t>
      </w:r>
      <w:r w:rsidRPr="00DC3187">
        <w:rPr>
          <w:rFonts w:ascii="TH SarabunPSK" w:eastAsia="Cordia New" w:hAnsi="TH SarabunPSK" w:cs="TH SarabunPSK"/>
          <w:sz w:val="32"/>
          <w:szCs w:val="32"/>
          <w:lang w:eastAsia="en-US"/>
        </w:rPr>
        <w:t>5</w:t>
      </w:r>
      <w:r w:rsidRPr="00DC3187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 xml:space="preserve">00 กิโลกรัมต่อไร่ กรรมวิธีเกษตรกรใส่ปุ๋ยตามค่าวิเคราะห์ดินร่วมกับปุ๋ยมูลไก่อัดเม็ด อัตรา </w:t>
      </w:r>
      <w:r w:rsidRPr="00DC3187">
        <w:rPr>
          <w:rFonts w:ascii="TH SarabunPSK" w:eastAsia="Cordia New" w:hAnsi="TH SarabunPSK" w:cs="TH SarabunPSK"/>
          <w:sz w:val="32"/>
          <w:szCs w:val="32"/>
          <w:lang w:eastAsia="en-US"/>
        </w:rPr>
        <w:t>5</w:t>
      </w:r>
      <w:r w:rsidRPr="00DC3187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 xml:space="preserve">00 กิโลกรัมต่อไร่ 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การ</w:t>
      </w:r>
      <w:r w:rsidRPr="00DC3187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ให้น้ำ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โดยแหล่งน้ำจาก</w:t>
      </w:r>
      <w:r w:rsidRPr="00DC3187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 xml:space="preserve">คลองส่งน้ำชลประทาน 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สูบน้ำจาก</w:t>
      </w:r>
      <w:r w:rsidRPr="00DC3187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บ่อ และอ่างเก็บน้ำ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แล้วปล่อยตามร่อง</w:t>
      </w:r>
      <w:r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สัปดาห์ละ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1-2 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ครั้ง </w:t>
      </w:r>
      <w:r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การปฏิบัติดูแลรักษาอื่นๆ ตามวิธีของเกษตรกร</w:t>
      </w:r>
      <w:r w:rsidRPr="00DC3187">
        <w:rPr>
          <w:rFonts w:ascii="TH SarabunPSK" w:eastAsia="Cordia New" w:hAnsi="TH SarabunPSK" w:cs="TH SarabunPSK"/>
          <w:sz w:val="32"/>
          <w:szCs w:val="32"/>
          <w:lang w:eastAsia="en-US"/>
        </w:rPr>
        <w:t xml:space="preserve"> 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เก็บเกี่ยวข้าวโพดข้าวเหนียวเมื่อ อายุ 65-75 วัน หรือนับจากวันออกไหมไป </w:t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18 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วัน (ตารางที่ </w:t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1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)</w:t>
      </w:r>
    </w:p>
    <w:p w:rsidR="00BA5F62" w:rsidRPr="00DC3187" w:rsidRDefault="00BA5F62" w:rsidP="00BA5F62">
      <w:pPr>
        <w:jc w:val="thaiDistribute"/>
        <w:rPr>
          <w:rFonts w:ascii="TH SarabunPSK" w:eastAsia="Angsana New" w:hAnsi="TH SarabunPSK" w:cs="TH SarabunPSK"/>
          <w:b/>
          <w:bCs/>
          <w:sz w:val="32"/>
          <w:szCs w:val="32"/>
          <w:lang w:eastAsia="en-US"/>
        </w:rPr>
      </w:pP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ตารางที่</w:t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1 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แสดง</w:t>
      </w:r>
      <w:r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วิธีปฏิบัติ</w:t>
      </w:r>
      <w:r w:rsidRPr="00DC3187">
        <w:rPr>
          <w:rFonts w:ascii="TH SarabunPSK" w:eastAsia="Angsana New" w:hAnsi="TH SarabunPSK" w:cs="TH SarabunPSK"/>
          <w:sz w:val="32"/>
          <w:szCs w:val="32"/>
          <w:cs/>
          <w:lang w:eastAsia="en-US"/>
        </w:rPr>
        <w:t xml:space="preserve">การทดสอบเทคโนโลยีการลดต้นทุนการผลิตข้าวโพดข้าวเหนียวด้วยปุ๋ยชีวภาพ </w:t>
      </w:r>
      <w:r w:rsidRPr="00DC3187">
        <w:rPr>
          <w:rFonts w:ascii="TH SarabunPSK" w:eastAsia="Angsana New" w:hAnsi="TH SarabunPSK" w:cs="TH SarabunPSK"/>
          <w:sz w:val="32"/>
          <w:szCs w:val="32"/>
          <w:lang w:eastAsia="en-US"/>
        </w:rPr>
        <w:t xml:space="preserve">PGPR1 </w:t>
      </w:r>
      <w:r w:rsidRPr="00DC3187">
        <w:rPr>
          <w:rFonts w:ascii="TH SarabunPSK" w:eastAsia="Angsana New" w:hAnsi="TH SarabunPSK" w:cs="TH SarabunPSK"/>
          <w:sz w:val="32"/>
          <w:szCs w:val="32"/>
          <w:cs/>
          <w:lang w:eastAsia="en-US"/>
        </w:rPr>
        <w:t>ใน</w:t>
      </w:r>
      <w:r w:rsidRPr="00DC3187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  <w:t xml:space="preserve">  พื้นที่จังหวัดสุรินทร์</w:t>
      </w:r>
      <w:r w:rsidRPr="00DC3187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</w:t>
      </w:r>
      <w:r w:rsidRPr="00DC3187">
        <w:rPr>
          <w:rFonts w:ascii="TH SarabunPSK" w:eastAsia="Angsana New" w:hAnsi="TH SarabunPSK" w:cs="TH SarabunPSK"/>
          <w:sz w:val="32"/>
          <w:szCs w:val="32"/>
          <w:cs/>
          <w:lang w:eastAsia="en-US"/>
        </w:rPr>
        <w:t>ปี</w:t>
      </w:r>
      <w:r w:rsidRPr="00DC3187">
        <w:rPr>
          <w:rFonts w:ascii="TH SarabunPSK" w:eastAsia="Angsana New" w:hAnsi="TH SarabunPSK" w:cs="TH SarabunPSK"/>
          <w:sz w:val="32"/>
          <w:szCs w:val="32"/>
          <w:lang w:eastAsia="en-US"/>
        </w:rPr>
        <w:t xml:space="preserve"> 2562-2563</w:t>
      </w:r>
    </w:p>
    <w:tbl>
      <w:tblPr>
        <w:tblW w:w="9680" w:type="dxa"/>
        <w:tblInd w:w="93" w:type="dxa"/>
        <w:tblLook w:val="04A0" w:firstRow="1" w:lastRow="0" w:firstColumn="1" w:lastColumn="0" w:noHBand="0" w:noVBand="1"/>
      </w:tblPr>
      <w:tblGrid>
        <w:gridCol w:w="1700"/>
        <w:gridCol w:w="4120"/>
        <w:gridCol w:w="3860"/>
      </w:tblGrid>
      <w:tr w:rsidR="00BA5F62" w:rsidRPr="00DC3187" w:rsidTr="00840D32">
        <w:trPr>
          <w:trHeight w:val="480"/>
        </w:trPr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5F62" w:rsidRPr="00DC3187" w:rsidRDefault="00BA5F62" w:rsidP="00840D3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วิธีปฏิบัติ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5F62" w:rsidRPr="00DC3187" w:rsidRDefault="00BA5F62" w:rsidP="00840D3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วิธีทดสอบ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5F62" w:rsidRPr="00DC3187" w:rsidRDefault="00BA5F62" w:rsidP="00840D3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 xml:space="preserve">วิธีเกษตรกร </w:t>
            </w:r>
          </w:p>
        </w:tc>
      </w:tr>
      <w:tr w:rsidR="00BA5F62" w:rsidRPr="00DC3187" w:rsidTr="00840D32">
        <w:trPr>
          <w:trHeight w:val="14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5F62" w:rsidRPr="00DC3187" w:rsidRDefault="00BA5F62" w:rsidP="00840D32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การเตรียมแปลง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5F62" w:rsidRPr="00DC3187" w:rsidRDefault="00BA5F62" w:rsidP="00840D32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ไถดะ  ไถพรวน และไถยกร่อง</w:t>
            </w:r>
          </w:p>
        </w:tc>
      </w:tr>
      <w:tr w:rsidR="00BA5F62" w:rsidRPr="00DC3187" w:rsidTr="00840D32">
        <w:trPr>
          <w:trHeight w:val="58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5F62" w:rsidRPr="00DC3187" w:rsidRDefault="00BA5F62" w:rsidP="00840D32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การเตรียมเมล็ดพันธุ์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5F62" w:rsidRPr="00DC3187" w:rsidRDefault="00BA5F62" w:rsidP="00840D32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Cordia New" w:hAnsi="TH SarabunPSK" w:cs="TH SarabunPSK"/>
                <w:sz w:val="32"/>
                <w:szCs w:val="32"/>
                <w:cs/>
                <w:lang w:eastAsia="en-US"/>
              </w:rPr>
              <w:t>เตรียมเมล็ดข้าวโพดข้าวเหนียว</w:t>
            </w:r>
            <w:proofErr w:type="spellStart"/>
            <w:r w:rsidRPr="00DC3187">
              <w:rPr>
                <w:rFonts w:ascii="TH SarabunPSK" w:eastAsia="Cordia New" w:hAnsi="TH SarabunPSK" w:cs="TH SarabunPSK"/>
                <w:sz w:val="32"/>
                <w:szCs w:val="32"/>
                <w:cs/>
                <w:lang w:eastAsia="en-US"/>
              </w:rPr>
              <w:t>พันธุ์สวีท</w:t>
            </w:r>
            <w:proofErr w:type="spellEnd"/>
            <w:r w:rsidRPr="00DC3187">
              <w:rPr>
                <w:rFonts w:ascii="TH SarabunPSK" w:eastAsia="Cordia New" w:hAnsi="TH SarabunPSK" w:cs="TH SarabunPSK"/>
                <w:sz w:val="32"/>
                <w:szCs w:val="32"/>
                <w:cs/>
                <w:lang w:eastAsia="en-US"/>
              </w:rPr>
              <w:t>ไวโอ</w:t>
            </w:r>
            <w:proofErr w:type="spellStart"/>
            <w:r w:rsidRPr="00DC3187">
              <w:rPr>
                <w:rFonts w:ascii="TH SarabunPSK" w:eastAsia="Cordia New" w:hAnsi="TH SarabunPSK" w:cs="TH SarabunPSK"/>
                <w:sz w:val="32"/>
                <w:szCs w:val="32"/>
                <w:cs/>
                <w:lang w:eastAsia="en-US"/>
              </w:rPr>
              <w:t>เล็ท</w:t>
            </w:r>
            <w:proofErr w:type="spellEnd"/>
            <w:r w:rsidRPr="00DC3187">
              <w:rPr>
                <w:rFonts w:ascii="TH SarabunPSK" w:eastAsia="Cordia New" w:hAnsi="TH SarabunPSK" w:cs="TH SarabunPSK"/>
                <w:sz w:val="32"/>
                <w:szCs w:val="32"/>
                <w:cs/>
                <w:lang w:eastAsia="en-US"/>
              </w:rPr>
              <w:t xml:space="preserve"> อัตรา 1.5 กิโลกรัมต่อไร่  คลุกเมล็ดพันธุ์ด้วยปุ๋ยชีวภาพพีจีพี</w:t>
            </w:r>
            <w:proofErr w:type="spellStart"/>
            <w:r w:rsidRPr="00DC3187">
              <w:rPr>
                <w:rFonts w:ascii="TH SarabunPSK" w:eastAsia="Cordia New" w:hAnsi="TH SarabunPSK" w:cs="TH SarabunPSK"/>
                <w:sz w:val="32"/>
                <w:szCs w:val="32"/>
                <w:cs/>
                <w:lang w:eastAsia="en-US"/>
              </w:rPr>
              <w:t>อาร์</w:t>
            </w:r>
            <w:proofErr w:type="spellEnd"/>
            <w:r w:rsidRPr="00DC3187">
              <w:rPr>
                <w:rFonts w:ascii="TH SarabunPSK" w:eastAsia="Cordia New" w:hAnsi="TH SarabunPSK" w:cs="TH SarabunPSK"/>
                <w:sz w:val="32"/>
                <w:szCs w:val="32"/>
                <w:cs/>
                <w:lang w:eastAsia="en-US"/>
              </w:rPr>
              <w:t xml:space="preserve">1  อัตรา 1 กิโลกรัมต่อเมล็ดพันธุ์ 1.5 กิโลกรัม                        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5F62" w:rsidRPr="00DC3187" w:rsidRDefault="00BA5F62" w:rsidP="00840D32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เตรียมเมล็ดข้าวโพดข้าวเหนียว</w:t>
            </w:r>
            <w:proofErr w:type="spellStart"/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พันธุ์สวีท</w:t>
            </w:r>
            <w:proofErr w:type="spellEnd"/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ไวโอ</w:t>
            </w:r>
            <w:proofErr w:type="spellStart"/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เล็ท</w:t>
            </w:r>
            <w:proofErr w:type="spellEnd"/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 xml:space="preserve"> 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 xml:space="preserve">อัตรา 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 xml:space="preserve">1.5 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กิโลกรัมต่อไร่</w:t>
            </w:r>
          </w:p>
        </w:tc>
      </w:tr>
      <w:tr w:rsidR="00BA5F62" w:rsidRPr="00DC3187" w:rsidTr="00840D32">
        <w:trPr>
          <w:trHeight w:val="434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5F62" w:rsidRPr="00DC3187" w:rsidRDefault="00BA5F62" w:rsidP="00840D32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ระยะปลูก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5F62" w:rsidRPr="00DC3187" w:rsidRDefault="00BA5F62" w:rsidP="00840D32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 xml:space="preserve">ปลูกแถวเดี่ยวระยะปลูก 75-80 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 xml:space="preserve">x 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25-30 เซนติเมตร จำนวน 1 ต้นต่อหลุม</w:t>
            </w:r>
          </w:p>
        </w:tc>
      </w:tr>
      <w:tr w:rsidR="00BA5F62" w:rsidRPr="00DC3187" w:rsidTr="00840D32">
        <w:trPr>
          <w:trHeight w:val="859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5F62" w:rsidRPr="00DC3187" w:rsidRDefault="00BA5F62" w:rsidP="00840D32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การใส่ปุ๋ย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5F62" w:rsidRPr="00DC3187" w:rsidRDefault="00BA5F62" w:rsidP="00840D32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ใส่ปุ๋ยเคมีอัตรา 75 % ของค่าวิเคราะห์ดิน ร่วมกับปุ๋ยชีวภาพพีจีพี</w:t>
            </w:r>
            <w:proofErr w:type="spellStart"/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อาร์</w:t>
            </w:r>
            <w:proofErr w:type="spellEnd"/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1 รองก้นร่องด้วยไนโตรเจน (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 xml:space="preserve">N) 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อัตรา 1/2 ของค่าวิเคราะห์ดิน ฟอสฟอรัส (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P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vertAlign w:val="subscript"/>
                <w:cs/>
                <w:lang w:eastAsia="en-US"/>
              </w:rPr>
              <w:t>2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O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vertAlign w:val="subscript"/>
                <w:cs/>
                <w:lang w:eastAsia="en-US"/>
              </w:rPr>
              <w:t>5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) และ</w:t>
            </w:r>
            <w:proofErr w:type="spellStart"/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โพแทสเซี่ยม</w:t>
            </w:r>
            <w:proofErr w:type="spellEnd"/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 xml:space="preserve"> (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K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vertAlign w:val="subscript"/>
                <w:cs/>
                <w:lang w:eastAsia="en-US"/>
              </w:rPr>
              <w:t>2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 xml:space="preserve">O) 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lastRenderedPageBreak/>
              <w:t xml:space="preserve">อัตราทั้งหมดของค่าวิเคราะห์ดินร่วมกับปุ๋ยมูลไก่อัดเม็ด อัตรา 500  </w:t>
            </w:r>
            <w:r w:rsidRPr="00DC3187">
              <w:rPr>
                <w:rFonts w:ascii="TH SarabunPSK" w:eastAsia="Cordia New" w:hAnsi="TH SarabunPSK" w:cs="TH SarabunPSK"/>
                <w:sz w:val="32"/>
                <w:szCs w:val="32"/>
                <w:cs/>
                <w:lang w:eastAsia="en-US"/>
              </w:rPr>
              <w:t>กิโลกรัมต่อไร่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5F62" w:rsidRPr="00DC3187" w:rsidRDefault="00BA5F62" w:rsidP="00840D32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lastRenderedPageBreak/>
              <w:t>ใส่ปุ๋ยเคมีตามค่าวิเคราะห์ดิน รองก้นร่องด้วยไนโตรเจน (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N)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 xml:space="preserve"> อัตรา 1/2 ของค่าวิเคราะห์ดิน ฟอสฟอรัส (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P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vertAlign w:val="subscript"/>
                <w:cs/>
                <w:lang w:eastAsia="en-US"/>
              </w:rPr>
              <w:t>2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O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vertAlign w:val="subscript"/>
                <w:cs/>
                <w:lang w:eastAsia="en-US"/>
              </w:rPr>
              <w:t>5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) และโพแทสเซียม (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K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vertAlign w:val="subscript"/>
                <w:cs/>
                <w:lang w:eastAsia="en-US"/>
              </w:rPr>
              <w:t>2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O)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 xml:space="preserve"> อัตราทั้งหมดของค่า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lastRenderedPageBreak/>
              <w:t xml:space="preserve">วิเคราะห์ดินร่วมกับปุ๋ยมูลไก่อัดเม็ด อัตรา 500  </w:t>
            </w:r>
            <w:r w:rsidRPr="00DC3187">
              <w:rPr>
                <w:rFonts w:ascii="TH SarabunPSK" w:eastAsia="Cordia New" w:hAnsi="TH SarabunPSK" w:cs="TH SarabunPSK"/>
                <w:sz w:val="32"/>
                <w:szCs w:val="32"/>
                <w:cs/>
                <w:lang w:eastAsia="en-US"/>
              </w:rPr>
              <w:t>กิโลกรัมต่อไร่</w:t>
            </w:r>
          </w:p>
        </w:tc>
      </w:tr>
      <w:tr w:rsidR="00BA5F62" w:rsidRPr="00DC3187" w:rsidTr="00840D32">
        <w:trPr>
          <w:trHeight w:val="73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5F62" w:rsidRPr="00DC3187" w:rsidRDefault="00BA5F62" w:rsidP="00840D32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lastRenderedPageBreak/>
              <w:t>การใส่ปุ๋ยครั้งที่1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5F62" w:rsidRPr="00DC3187" w:rsidRDefault="00BA5F62" w:rsidP="00840D32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ใส่ปุ๋ยไนโตรเจน (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 xml:space="preserve">N) 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ที่เหลืออัตรา 1/2 ของค่าวิเคราะห์ดิน เมื่อข้าวโพดอายุ 20-30  วัน</w:t>
            </w:r>
          </w:p>
        </w:tc>
      </w:tr>
      <w:tr w:rsidR="00BA5F62" w:rsidRPr="00DC3187" w:rsidTr="00840D32">
        <w:trPr>
          <w:trHeight w:val="154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5F62" w:rsidRPr="00DC3187" w:rsidRDefault="00BA5F62" w:rsidP="00840D32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การให้น้ำ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5F62" w:rsidRPr="00DC3187" w:rsidRDefault="00BA5F62" w:rsidP="00840D32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 xml:space="preserve">ปล่อยน้ำตามร่องสัปดาห์ละ 1-2 ครั้ง </w:t>
            </w:r>
          </w:p>
        </w:tc>
      </w:tr>
      <w:tr w:rsidR="00BA5F62" w:rsidRPr="00DC3187" w:rsidTr="00840D32">
        <w:trPr>
          <w:trHeight w:val="339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5F62" w:rsidRPr="00DC3187" w:rsidRDefault="00BA5F62" w:rsidP="00840D32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การกำจัดวัชพืช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5F62" w:rsidRPr="00DC3187" w:rsidRDefault="00BA5F62" w:rsidP="00840D32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กำจัดวัชพืชก่อนใส่ปุ๋ยโดยวิธีกล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 xml:space="preserve"> </w:t>
            </w:r>
          </w:p>
        </w:tc>
      </w:tr>
      <w:tr w:rsidR="00BA5F62" w:rsidRPr="00DC3187" w:rsidTr="00840D32">
        <w:trPr>
          <w:trHeight w:val="68"/>
        </w:trPr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A5F62" w:rsidRPr="00DC3187" w:rsidRDefault="00BA5F62" w:rsidP="00840D32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การเก็บเกี่ยว</w:t>
            </w:r>
          </w:p>
        </w:tc>
        <w:tc>
          <w:tcPr>
            <w:tcW w:w="7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A5F62" w:rsidRPr="00DC3187" w:rsidRDefault="00BA5F62" w:rsidP="00840D32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 xml:space="preserve">เก็บเกี่ยวผลผลิตเมื่ออายุ 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 xml:space="preserve">65-75 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วัน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 xml:space="preserve"> </w:t>
            </w:r>
          </w:p>
        </w:tc>
      </w:tr>
    </w:tbl>
    <w:p w:rsidR="00BA5F62" w:rsidRPr="00DC3187" w:rsidRDefault="00BA5F62" w:rsidP="00BA5F62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การบันทึกข้อมูล</w:t>
      </w:r>
    </w:p>
    <w:p w:rsidR="00BA5F62" w:rsidRPr="00DC3187" w:rsidRDefault="00BA5F62" w:rsidP="00BA5F62">
      <w:pPr>
        <w:jc w:val="thaiDistribute"/>
        <w:rPr>
          <w:rFonts w:ascii="TH SarabunPSK" w:eastAsia="Calibri" w:hAnsi="TH SarabunPSK" w:cs="TH SarabunPSK"/>
          <w:sz w:val="32"/>
          <w:szCs w:val="32"/>
          <w:cs/>
          <w:lang w:eastAsia="en-US"/>
        </w:rPr>
      </w:pPr>
      <w:r w:rsidRPr="00DC3187"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  <w:tab/>
      </w:r>
      <w:r w:rsidRPr="00DC3187"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  <w:tab/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1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) ข้อมูลคุณสมบัติดิน</w:t>
      </w:r>
    </w:p>
    <w:p w:rsidR="00BA5F62" w:rsidRPr="00DC3187" w:rsidRDefault="00BA5F62" w:rsidP="00BA5F62">
      <w:pPr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2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) วันปลูก วันเก็บเกี่ยว และการปฏิบัติต่าง ๆ ตั้งแต่ปลูกจนถึงเก็บเกี่ยว </w:t>
      </w:r>
    </w:p>
    <w:p w:rsidR="00BA5F62" w:rsidRPr="00DC3187" w:rsidRDefault="00BA5F62" w:rsidP="00BA5F62">
      <w:pPr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3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) ผลผลิต เช่น </w:t>
      </w:r>
      <w:r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น้ำหนักฝัก จำนวนต้นเก็บเกี่ยว จำนวนฝักเก็บเกี่ยว จำนวนฝักดี-ฝักเสีย 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โดยวิธีสุ่มตัวอย่างเก็บผลผลิต ขนาดพื้นที่ 3</w:t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x 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5 เมตร จำนวน </w:t>
      </w:r>
      <w:proofErr w:type="gramStart"/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4 จุด/ไร่</w:t>
      </w:r>
      <w:proofErr w:type="gramEnd"/>
    </w:p>
    <w:p w:rsidR="00BA5F62" w:rsidRPr="00DC3187" w:rsidRDefault="00BA5F62" w:rsidP="00BA5F62">
      <w:pPr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4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) ข้อมูลทางเศรษฐศาสตร์ ได้แก่ ต้นทุนผันแปร ราคาขาย และรายได้ เก็บข้อมูลจาก</w:t>
      </w:r>
      <w:proofErr w:type="spellStart"/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พื้นทื่</w:t>
      </w:r>
      <w:proofErr w:type="spellEnd"/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ทดสอบ และข้อมูลบางส่วนได้โดยการสอบถามจากเกษตรกร</w:t>
      </w:r>
    </w:p>
    <w:p w:rsidR="00BA5F62" w:rsidRPr="00DC3187" w:rsidRDefault="00BA5F62" w:rsidP="00BA5F62">
      <w:pPr>
        <w:ind w:firstLine="273"/>
        <w:jc w:val="thaiDistribute"/>
        <w:rPr>
          <w:rFonts w:ascii="TH SarabunPSK" w:hAnsi="TH SarabunPSK" w:cs="TH SarabunPSK"/>
          <w:sz w:val="32"/>
          <w:szCs w:val="32"/>
          <w:cs/>
          <w:lang w:eastAsia="en-US"/>
        </w:rPr>
      </w:pPr>
      <w:r w:rsidRPr="00DC3187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                5</w:t>
      </w:r>
      <w:r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) </w:t>
      </w:r>
      <w:r w:rsidRPr="00DC3187">
        <w:rPr>
          <w:rFonts w:ascii="TH SarabunPSK" w:hAnsi="TH SarabunPSK" w:cs="TH SarabunPSK"/>
          <w:sz w:val="32"/>
          <w:szCs w:val="32"/>
          <w:cs/>
          <w:lang w:eastAsia="en-US"/>
        </w:rPr>
        <w:t>ข้อมูลด้านสังคม เช่น การมีส่วนร่วมของเกษตรกร</w:t>
      </w:r>
      <w:r w:rsidRPr="00DC3187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</w:t>
      </w:r>
      <w:r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ความพึงพอใจของเกษตรกร</w:t>
      </w:r>
      <w:r w:rsidRPr="00DC3187">
        <w:rPr>
          <w:rFonts w:ascii="TH SarabunPSK" w:hAnsi="TH SarabunPSK" w:cs="TH SarabunPSK"/>
          <w:sz w:val="32"/>
          <w:szCs w:val="32"/>
          <w:cs/>
          <w:lang w:eastAsia="en-US"/>
        </w:rPr>
        <w:t>และการยอมรับเทคโนโลยี</w:t>
      </w:r>
    </w:p>
    <w:p w:rsidR="00BA5F62" w:rsidRPr="00DC3187" w:rsidRDefault="00BA5F62" w:rsidP="00BA5F62">
      <w:pPr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  <w:t>การคำนวณค่าทางเศรษฐศาสตร์ ได้ดังนี้</w:t>
      </w:r>
    </w:p>
    <w:p w:rsidR="00BA5F62" w:rsidRPr="00DC3187" w:rsidRDefault="00BA5F62" w:rsidP="00BA5F62">
      <w:pPr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DC3187">
        <w:rPr>
          <w:rFonts w:ascii="TH SarabunPSK" w:eastAsia="Calibri" w:hAnsi="TH SarabunPSK" w:cs="TH SarabunPSK"/>
          <w:noProof/>
          <w:sz w:val="32"/>
          <w:szCs w:val="32"/>
          <w:lang w:eastAsia="en-US"/>
        </w:rPr>
        <mc:AlternateContent>
          <mc:Choice Requires="wpg">
            <w:drawing>
              <wp:anchor distT="0" distB="0" distL="114300" distR="114300" simplePos="0" relativeHeight="251687424" behindDoc="0" locked="0" layoutInCell="1" allowOverlap="1" wp14:anchorId="4054C9C2" wp14:editId="0FCCE4F5">
                <wp:simplePos x="0" y="0"/>
                <wp:positionH relativeFrom="column">
                  <wp:posOffset>4655185</wp:posOffset>
                </wp:positionH>
                <wp:positionV relativeFrom="paragraph">
                  <wp:posOffset>-635</wp:posOffset>
                </wp:positionV>
                <wp:extent cx="1040130" cy="685800"/>
                <wp:effectExtent l="0" t="0" r="7620" b="0"/>
                <wp:wrapNone/>
                <wp:docPr id="2" name="กลุ่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0130" cy="685800"/>
                          <a:chOff x="9388" y="1002"/>
                          <a:chExt cx="1638" cy="1080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388" y="1002"/>
                            <a:ext cx="1638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40D32" w:rsidRPr="00A97D97" w:rsidRDefault="00840D32" w:rsidP="00BA5F62">
                              <w:pPr>
                                <w:pStyle w:val="32"/>
                                <w:tabs>
                                  <w:tab w:val="left" w:pos="1080"/>
                                  <w:tab w:val="left" w:pos="1470"/>
                                  <w:tab w:val="left" w:pos="1995"/>
                                  <w:tab w:val="left" w:pos="2520"/>
                                  <w:tab w:val="left" w:pos="3780"/>
                                </w:tabs>
                                <w:ind w:left="0"/>
                                <w:jc w:val="thaiDistribute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F92BF2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 xml:space="preserve">     </w:t>
                              </w:r>
                              <w:r w:rsidRPr="00A97D97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รายได้</w:t>
                              </w:r>
                            </w:p>
                            <w:p w:rsidR="00840D32" w:rsidRPr="00A97D97" w:rsidRDefault="00840D32" w:rsidP="00BA5F62">
                              <w:pP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A97D97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 xml:space="preserve">  ต้นทุนผันแปร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4"/>
                        <wps:cNvCnPr/>
                        <wps:spPr bwMode="auto">
                          <a:xfrm>
                            <a:off x="9591" y="1549"/>
                            <a:ext cx="115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กลุ่ม 2" o:spid="_x0000_s1026" style="position:absolute;left:0;text-align:left;margin-left:366.55pt;margin-top:-.05pt;width:81.9pt;height:54pt;z-index:251687424" coordorigin="9388,1002" coordsize="1638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9388;top:1002;width:1638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  <v:textbox>
                    <w:txbxContent>
                      <w:p w:rsidR="00BA5F62" w:rsidRPr="00A97D97" w:rsidRDefault="00BA5F62" w:rsidP="00BA5F62">
                        <w:pPr>
                          <w:pStyle w:val="32"/>
                          <w:tabs>
                            <w:tab w:val="left" w:pos="1080"/>
                            <w:tab w:val="left" w:pos="1470"/>
                            <w:tab w:val="left" w:pos="1995"/>
                            <w:tab w:val="left" w:pos="2520"/>
                            <w:tab w:val="left" w:pos="3780"/>
                          </w:tabs>
                          <w:ind w:left="0"/>
                          <w:jc w:val="thaiDistribute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F92BF2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     </w:t>
                        </w:r>
                        <w:r w:rsidRPr="00A97D97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รายได้</w:t>
                        </w:r>
                      </w:p>
                      <w:p w:rsidR="00BA5F62" w:rsidRPr="00A97D97" w:rsidRDefault="00BA5F62" w:rsidP="00BA5F62">
                        <w:pP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A97D97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  ต้นทุนผันแปร</w:t>
                        </w:r>
                      </w:p>
                    </w:txbxContent>
                  </v:textbox>
                </v:shape>
                <v:line id="Line 4" o:spid="_x0000_s1028" style="position:absolute;visibility:visible;mso-wrap-style:square" from="9591,1549" to="10746,15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</v:group>
            </w:pict>
          </mc:Fallback>
        </mc:AlternateContent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รายได้สุทธิ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  <w:t>=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  <w:t xml:space="preserve">รายได้ </w:t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– 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ต้นทุนผันแปร</w:t>
      </w:r>
    </w:p>
    <w:p w:rsidR="00BA5F62" w:rsidRPr="00DC3187" w:rsidRDefault="00BA5F62" w:rsidP="00BA5F62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  <w:t>ผลตอบแทนต่อค่าใช้จ่ายการลงทุน (</w:t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Benefit Cost Ratio : BCR) = </w:t>
      </w:r>
    </w:p>
    <w:p w:rsidR="00BA5F62" w:rsidRPr="00DC3187" w:rsidRDefault="00BA5F62" w:rsidP="00BA5F62">
      <w:pPr>
        <w:jc w:val="thaiDistribute"/>
        <w:rPr>
          <w:rFonts w:ascii="TH SarabunPSK" w:hAnsi="TH SarabunPSK" w:cs="TH SarabunPSK"/>
          <w:sz w:val="32"/>
          <w:szCs w:val="32"/>
          <w:lang w:eastAsia="en-US"/>
        </w:rPr>
      </w:pPr>
    </w:p>
    <w:p w:rsidR="00BA5F62" w:rsidRPr="00DC3187" w:rsidRDefault="00BA5F62" w:rsidP="00BA5F62">
      <w:pPr>
        <w:ind w:firstLine="720"/>
        <w:jc w:val="thaiDistribute"/>
        <w:rPr>
          <w:rFonts w:ascii="TH SarabunPSK" w:hAnsi="TH SarabunPSK" w:cs="TH SarabunPSK"/>
          <w:sz w:val="32"/>
          <w:szCs w:val="32"/>
          <w:lang w:eastAsia="en-US"/>
        </w:rPr>
      </w:pPr>
      <w:r w:rsidRPr="00DC3187">
        <w:rPr>
          <w:rFonts w:ascii="TH SarabunPSK" w:hAnsi="TH SarabunPSK" w:cs="TH SarabunPSK"/>
          <w:sz w:val="32"/>
          <w:szCs w:val="32"/>
          <w:cs/>
          <w:lang w:eastAsia="en-US"/>
        </w:rPr>
        <w:t>คำนวณอัตราส่วนระหว่างรายได้จากผลผลิตที่เพิ่มขึ้นจากการใส่ปุ๋ย (</w:t>
      </w:r>
      <w:r w:rsidRPr="00DC3187">
        <w:rPr>
          <w:rFonts w:ascii="TH SarabunPSK" w:hAnsi="TH SarabunPSK" w:cs="TH SarabunPSK"/>
          <w:sz w:val="32"/>
          <w:szCs w:val="32"/>
          <w:lang w:eastAsia="en-US"/>
        </w:rPr>
        <w:t>Value to Cost Ratio, VCR)</w:t>
      </w:r>
    </w:p>
    <w:p w:rsidR="00BA5F62" w:rsidRPr="00DC3187" w:rsidRDefault="00BA5F62" w:rsidP="00BA5F62">
      <w:pPr>
        <w:ind w:left="720" w:firstLine="720"/>
        <w:jc w:val="thaiDistribute"/>
        <w:rPr>
          <w:rFonts w:ascii="TH SarabunPSK" w:hAnsi="TH SarabunPSK" w:cs="TH SarabunPSK"/>
          <w:sz w:val="32"/>
          <w:szCs w:val="32"/>
          <w:lang w:eastAsia="en-US"/>
        </w:rPr>
      </w:pPr>
      <w:r w:rsidRPr="00DC3187">
        <w:rPr>
          <w:rFonts w:ascii="TH SarabunPSK" w:hAnsi="TH SarabunPSK" w:cs="TH SarabunPSK"/>
          <w:sz w:val="32"/>
          <w:szCs w:val="32"/>
          <w:lang w:eastAsia="en-US"/>
        </w:rPr>
        <w:t xml:space="preserve">VCR = </w:t>
      </w:r>
      <w:r w:rsidRPr="00DC3187">
        <w:rPr>
          <w:rFonts w:ascii="TH SarabunPSK" w:hAnsi="TH SarabunPSK" w:cs="TH SarabunPSK"/>
          <w:sz w:val="32"/>
          <w:szCs w:val="32"/>
          <w:cs/>
          <w:lang w:eastAsia="en-US"/>
        </w:rPr>
        <w:t xml:space="preserve">(รายได้ที่เพิ่มขึ้นจากการใส่ปุ๋ย/รายจ่ายจากการใส่ปุ๋ย) สำหรับเกษตรกรที่มีทุนจำกัด ระดับค่าวิกฤตอยู่ที่ระดับ </w:t>
      </w:r>
      <w:r w:rsidRPr="00DC3187">
        <w:rPr>
          <w:rFonts w:ascii="TH SarabunPSK" w:hAnsi="TH SarabunPSK" w:cs="TH SarabunPSK"/>
          <w:sz w:val="32"/>
          <w:szCs w:val="32"/>
          <w:lang w:eastAsia="en-US"/>
        </w:rPr>
        <w:t>2.0)</w:t>
      </w:r>
    </w:p>
    <w:p w:rsidR="00BA5F62" w:rsidRPr="001510F9" w:rsidRDefault="00BA5F62" w:rsidP="00BA5F62">
      <w:pPr>
        <w:ind w:left="720" w:hanging="720"/>
        <w:rPr>
          <w:rFonts w:ascii="TH SarabunPSK" w:eastAsia="Times New Roman" w:hAnsi="TH SarabunPSK" w:cs="TH SarabunPSK"/>
          <w:color w:val="000000"/>
          <w:sz w:val="32"/>
          <w:szCs w:val="32"/>
          <w:lang w:eastAsia="en-US"/>
        </w:rPr>
      </w:pPr>
      <w:r w:rsidRPr="001510F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เวลา</w:t>
      </w:r>
      <w:r w:rsidRPr="001510F9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และสถานที่</w:t>
      </w:r>
      <w:r w:rsidRPr="001510F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</w:t>
      </w:r>
    </w:p>
    <w:p w:rsidR="00BA5F62" w:rsidRDefault="00BA5F62" w:rsidP="00BA5F62">
      <w:pPr>
        <w:rPr>
          <w:rFonts w:ascii="TH SarabunPSK" w:eastAsia="Calibri" w:hAnsi="TH SarabunPSK" w:cs="TH SarabunPSK"/>
          <w:sz w:val="32"/>
          <w:szCs w:val="32"/>
          <w:lang w:eastAsia="en-US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ab/>
      </w:r>
      <w:r w:rsidRPr="001510F9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ระยะเวลา</w:t>
      </w:r>
      <w:r w:rsidRPr="001510F9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</w:t>
      </w:r>
    </w:p>
    <w:p w:rsidR="00BA5F62" w:rsidRPr="001510F9" w:rsidRDefault="00BA5F62" w:rsidP="00BA5F62">
      <w:pPr>
        <w:rPr>
          <w:rFonts w:ascii="TH SarabunPSK" w:eastAsia="Calibri" w:hAnsi="TH SarabunPSK" w:cs="TH SarabunPSK"/>
          <w:sz w:val="32"/>
          <w:szCs w:val="32"/>
          <w:lang w:eastAsia="en-US"/>
        </w:rPr>
      </w:pPr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ab/>
      </w:r>
      <w:r w:rsidRPr="001510F9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ตุลาคม </w:t>
      </w:r>
      <w:r w:rsidRPr="001510F9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2561 - </w:t>
      </w:r>
      <w:r w:rsidRPr="001510F9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กันยายน </w:t>
      </w:r>
      <w:r w:rsidRPr="001510F9">
        <w:rPr>
          <w:rFonts w:ascii="TH SarabunPSK" w:eastAsia="Calibri" w:hAnsi="TH SarabunPSK" w:cs="TH SarabunPSK"/>
          <w:sz w:val="32"/>
          <w:szCs w:val="32"/>
          <w:lang w:eastAsia="en-US"/>
        </w:rPr>
        <w:t>2563</w:t>
      </w:r>
    </w:p>
    <w:p w:rsidR="00BA5F62" w:rsidRPr="00F72866" w:rsidRDefault="00BA5F62" w:rsidP="00BA5F62">
      <w:pPr>
        <w:spacing w:before="120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ab/>
      </w:r>
      <w:r w:rsidRPr="00F72866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สถานที่ดำเนินการ</w:t>
      </w:r>
    </w:p>
    <w:p w:rsidR="00BA5F62" w:rsidRDefault="00BA5F62" w:rsidP="00BA5F62">
      <w:pPr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ab/>
      </w:r>
      <w:r w:rsidRPr="001F5316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ดำเนินการทดสอบในแปลงเกษตรกร</w:t>
      </w:r>
      <w:proofErr w:type="spellStart"/>
      <w:r w:rsidRPr="001F5316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ตำบลสังขะ</w:t>
      </w:r>
      <w:proofErr w:type="spellEnd"/>
      <w:r w:rsidRPr="001F5316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อำเภอ</w:t>
      </w:r>
      <w:proofErr w:type="spellStart"/>
      <w:r w:rsidRPr="001F5316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สังขะ</w:t>
      </w:r>
      <w:proofErr w:type="spellEnd"/>
      <w:r w:rsidRPr="001F5316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และตำบลโชกเหนือ อำเภอลำดวน จังหวัดสุรินทร์</w:t>
      </w:r>
      <w:r w:rsidRPr="001F5316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</w:t>
      </w:r>
      <w:r w:rsidRPr="001F5316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และขยายผลสู่เกษตรกรแปลงข้างเคียง และ</w:t>
      </w:r>
      <w:proofErr w:type="spellStart"/>
      <w:r w:rsidRPr="001F5316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ศพก</w:t>
      </w:r>
      <w:proofErr w:type="spellEnd"/>
      <w:r w:rsidRPr="001F5316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. </w:t>
      </w:r>
      <w:r w:rsidRPr="001F5316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ในพื้นที่จังหวัดสุรินทร์</w:t>
      </w:r>
    </w:p>
    <w:p w:rsidR="00BA5F62" w:rsidRDefault="00BA5F62" w:rsidP="00BA5F62">
      <w:pPr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lang w:eastAsia="en-US"/>
        </w:rPr>
      </w:pPr>
    </w:p>
    <w:p w:rsidR="00BA5F62" w:rsidRPr="001D3082" w:rsidRDefault="00BA5F62" w:rsidP="00BA5F62">
      <w:pPr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lang w:eastAsia="en-US"/>
        </w:rPr>
      </w:pPr>
    </w:p>
    <w:p w:rsidR="00BA5F62" w:rsidRPr="001D3082" w:rsidRDefault="00BA5F62" w:rsidP="003D4033">
      <w:pPr>
        <w:rPr>
          <w:rFonts w:ascii="TH SarabunPSK" w:eastAsia="Angsana New" w:hAnsi="TH SarabunPSK" w:cs="TH SarabunPSK"/>
          <w:sz w:val="32"/>
          <w:szCs w:val="32"/>
          <w:lang w:eastAsia="en-US"/>
        </w:rPr>
      </w:pPr>
      <w:r w:rsidRPr="001D3082">
        <w:rPr>
          <w:rFonts w:ascii="TH SarabunPSK" w:eastAsia="Angsana New" w:hAnsi="TH SarabunPSK" w:cs="TH SarabunPSK"/>
          <w:sz w:val="32"/>
          <w:szCs w:val="32"/>
          <w:cs/>
          <w:lang w:eastAsia="en-US"/>
        </w:rPr>
        <w:lastRenderedPageBreak/>
        <w:t>ขั้นตอนดำเนิน</w:t>
      </w:r>
      <w:r w:rsidRPr="001D3082">
        <w:rPr>
          <w:rFonts w:ascii="TH SarabunPSK" w:eastAsia="Angsana New" w:hAnsi="TH SarabunPSK" w:cs="TH SarabunPSK" w:hint="cs"/>
          <w:sz w:val="32"/>
          <w:szCs w:val="32"/>
          <w:cs/>
          <w:lang w:eastAsia="en-US"/>
        </w:rPr>
        <w:t>งาน</w:t>
      </w:r>
    </w:p>
    <w:p w:rsidR="00E47291" w:rsidRPr="00DC3187" w:rsidRDefault="003D4033" w:rsidP="003D4033">
      <w:pPr>
        <w:ind w:firstLine="720"/>
        <w:jc w:val="thaiDistribute"/>
        <w:rPr>
          <w:rFonts w:ascii="TH SarabunPSK" w:eastAsia="Angsana New" w:hAnsi="TH SarabunPSK" w:cs="TH SarabunPSK"/>
          <w:sz w:val="32"/>
          <w:szCs w:val="32"/>
          <w:lang w:eastAsia="en-US"/>
        </w:rPr>
      </w:pPr>
      <w:r>
        <w:rPr>
          <w:rFonts w:ascii="TH SarabunPSK" w:eastAsia="Angsana New" w:hAnsi="TH SarabunPSK" w:cs="TH SarabunPSK"/>
          <w:sz w:val="32"/>
          <w:szCs w:val="32"/>
          <w:cs/>
          <w:lang w:eastAsia="en-US"/>
        </w:rPr>
        <w:t>ดำเนินการศึกษาวิจัยในพื้นที่เกษตรกร</w:t>
      </w:r>
      <w:r>
        <w:rPr>
          <w:rFonts w:ascii="TH SarabunPSK" w:eastAsia="Angsana New" w:hAnsi="TH SarabunPSK" w:cs="TH SarabunPSK" w:hint="cs"/>
          <w:sz w:val="32"/>
          <w:szCs w:val="32"/>
          <w:cs/>
          <w:lang w:eastAsia="en-US"/>
        </w:rPr>
        <w:t>แบบ</w:t>
      </w:r>
      <w:r w:rsidR="00E47291" w:rsidRPr="00DC3187">
        <w:rPr>
          <w:rFonts w:ascii="TH SarabunPSK" w:eastAsia="Angsana New" w:hAnsi="TH SarabunPSK" w:cs="TH SarabunPSK"/>
          <w:sz w:val="32"/>
          <w:szCs w:val="32"/>
          <w:cs/>
          <w:lang w:eastAsia="en-US"/>
        </w:rPr>
        <w:t>เกษตรกร</w:t>
      </w:r>
      <w:r>
        <w:rPr>
          <w:rFonts w:ascii="TH SarabunPSK" w:eastAsia="Angsana New" w:hAnsi="TH SarabunPSK" w:cs="TH SarabunPSK" w:hint="cs"/>
          <w:sz w:val="32"/>
          <w:szCs w:val="32"/>
          <w:cs/>
          <w:lang w:eastAsia="en-US"/>
        </w:rPr>
        <w:t>มีส่วน</w:t>
      </w:r>
      <w:r w:rsidR="00E47291" w:rsidRPr="00DC3187">
        <w:rPr>
          <w:rFonts w:ascii="TH SarabunPSK" w:eastAsia="Angsana New" w:hAnsi="TH SarabunPSK" w:cs="TH SarabunPSK"/>
          <w:sz w:val="32"/>
          <w:szCs w:val="32"/>
          <w:cs/>
          <w:lang w:eastAsia="en-US"/>
        </w:rPr>
        <w:t>ร่วม ซึ่งมีแนวทางและขั้นตอนดำเนินการ</w:t>
      </w:r>
      <w:r>
        <w:rPr>
          <w:rFonts w:ascii="TH SarabunPSK" w:eastAsia="Angsana New" w:hAnsi="TH SarabunPSK" w:cs="TH SarabunPSK" w:hint="cs"/>
          <w:sz w:val="32"/>
          <w:szCs w:val="32"/>
          <w:cs/>
          <w:lang w:eastAsia="en-US"/>
        </w:rPr>
        <w:t xml:space="preserve"> </w:t>
      </w:r>
      <w:r w:rsidR="00E47291" w:rsidRPr="00DC3187">
        <w:rPr>
          <w:rFonts w:ascii="TH SarabunPSK" w:eastAsia="Angsana New" w:hAnsi="TH SarabunPSK" w:cs="TH SarabunPSK"/>
          <w:sz w:val="32"/>
          <w:szCs w:val="32"/>
          <w:cs/>
          <w:lang w:eastAsia="en-US"/>
        </w:rPr>
        <w:t>ดังนี้</w:t>
      </w:r>
    </w:p>
    <w:p w:rsidR="00846727" w:rsidRPr="00DC3187" w:rsidRDefault="00846727" w:rsidP="003D4033">
      <w:pPr>
        <w:spacing w:before="120"/>
        <w:ind w:firstLine="709"/>
        <w:jc w:val="thaiDistribute"/>
        <w:rPr>
          <w:rFonts w:ascii="TH SarabunPSK" w:eastAsia="Angsana New" w:hAnsi="TH SarabunPSK" w:cs="TH SarabunPSK"/>
          <w:sz w:val="32"/>
          <w:szCs w:val="32"/>
          <w:lang w:eastAsia="en-US"/>
        </w:rPr>
      </w:pPr>
      <w:r w:rsidRPr="000408B7">
        <w:rPr>
          <w:rFonts w:ascii="TH SarabunPSK" w:eastAsia="Angsana New" w:hAnsi="TH SarabunPSK" w:cs="TH SarabunPSK"/>
          <w:sz w:val="32"/>
          <w:szCs w:val="32"/>
          <w:cs/>
          <w:lang w:eastAsia="en-US"/>
        </w:rPr>
        <w:t>ขั้นตอนที่</w:t>
      </w:r>
      <w:r w:rsidRPr="000408B7">
        <w:rPr>
          <w:rFonts w:ascii="TH SarabunPSK" w:eastAsia="Angsana New" w:hAnsi="TH SarabunPSK" w:cs="TH SarabunPSK"/>
          <w:sz w:val="32"/>
          <w:szCs w:val="32"/>
          <w:lang w:eastAsia="en-US"/>
        </w:rPr>
        <w:t xml:space="preserve"> 1 </w:t>
      </w:r>
      <w:r w:rsidRPr="000408B7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en-US"/>
        </w:rPr>
        <w:t>การคัดเลือกพื้นที่</w:t>
      </w:r>
      <w:r w:rsidRPr="00DC3187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en-US"/>
        </w:rPr>
        <w:t xml:space="preserve"> </w:t>
      </w:r>
      <w:r w:rsidRPr="00DC3187">
        <w:rPr>
          <w:rFonts w:ascii="TH SarabunPSK" w:eastAsia="Angsana New" w:hAnsi="TH SarabunPSK" w:cs="TH SarabunPSK"/>
          <w:sz w:val="32"/>
          <w:szCs w:val="32"/>
          <w:cs/>
          <w:lang w:eastAsia="en-US"/>
        </w:rPr>
        <w:t>มีวิธีการคัดเลือกพื้นที่ทดสอบและขยายผลดังนี้</w:t>
      </w:r>
      <w:r w:rsidRPr="00DC3187">
        <w:rPr>
          <w:rFonts w:ascii="TH SarabunPSK" w:eastAsia="Angsana New" w:hAnsi="TH SarabunPSK" w:cs="TH SarabunPSK"/>
          <w:sz w:val="32"/>
          <w:szCs w:val="32"/>
          <w:lang w:eastAsia="en-US"/>
        </w:rPr>
        <w:t xml:space="preserve"> </w:t>
      </w:r>
      <w:r w:rsidRPr="00DC3187">
        <w:rPr>
          <w:rFonts w:ascii="TH SarabunPSK" w:eastAsia="Angsana New" w:hAnsi="TH SarabunPSK" w:cs="TH SarabunPSK"/>
          <w:spacing w:val="-6"/>
          <w:sz w:val="32"/>
          <w:szCs w:val="32"/>
          <w:lang w:eastAsia="en-US"/>
        </w:rPr>
        <w:t>1</w:t>
      </w:r>
      <w:r w:rsidRPr="00DC3187">
        <w:rPr>
          <w:rFonts w:ascii="TH SarabunPSK" w:eastAsia="Angsana New" w:hAnsi="TH SarabunPSK" w:cs="TH SarabunPSK"/>
          <w:spacing w:val="-6"/>
          <w:sz w:val="32"/>
          <w:szCs w:val="32"/>
          <w:cs/>
          <w:lang w:eastAsia="en-US"/>
        </w:rPr>
        <w:t xml:space="preserve">) ศึกษาข้อมูลทุติยภูมิ จากเอกสารการส่งเสริมการผลิตพืชของสำนักงานเกษตรจังหวัดสุรินทร์ </w:t>
      </w:r>
      <w:r w:rsidRPr="00DC3187">
        <w:rPr>
          <w:rFonts w:ascii="TH SarabunPSK" w:eastAsia="Angsana New" w:hAnsi="TH SarabunPSK" w:cs="TH SarabunPSK"/>
          <w:spacing w:val="-6"/>
          <w:sz w:val="32"/>
          <w:szCs w:val="32"/>
          <w:lang w:eastAsia="en-US"/>
        </w:rPr>
        <w:t>2</w:t>
      </w:r>
      <w:r w:rsidRPr="00DC3187">
        <w:rPr>
          <w:rFonts w:ascii="TH SarabunPSK" w:eastAsia="Angsana New" w:hAnsi="TH SarabunPSK" w:cs="TH SarabunPSK"/>
          <w:spacing w:val="-6"/>
          <w:sz w:val="32"/>
          <w:szCs w:val="32"/>
          <w:cs/>
          <w:lang w:eastAsia="en-US"/>
        </w:rPr>
        <w:t>) ศึกษาข้อมูลการขอรับรองระบบการผลิตพืช (</w:t>
      </w:r>
      <w:r w:rsidRPr="00DC3187">
        <w:rPr>
          <w:rFonts w:ascii="TH SarabunPSK" w:eastAsia="Angsana New" w:hAnsi="TH SarabunPSK" w:cs="TH SarabunPSK"/>
          <w:spacing w:val="-6"/>
          <w:sz w:val="32"/>
          <w:szCs w:val="32"/>
          <w:lang w:eastAsia="en-US"/>
        </w:rPr>
        <w:t>GAP</w:t>
      </w:r>
      <w:r w:rsidRPr="00DC3187">
        <w:rPr>
          <w:rFonts w:ascii="TH SarabunPSK" w:eastAsia="Angsana New" w:hAnsi="TH SarabunPSK" w:cs="TH SarabunPSK"/>
          <w:spacing w:val="-6"/>
          <w:sz w:val="32"/>
          <w:szCs w:val="32"/>
          <w:cs/>
          <w:lang w:eastAsia="en-US"/>
        </w:rPr>
        <w:t xml:space="preserve">) ของศูนย์วิจัยและพัฒนาการเกษตรสุรินทร์ </w:t>
      </w:r>
      <w:r w:rsidRPr="00DC3187">
        <w:rPr>
          <w:rFonts w:ascii="TH SarabunPSK" w:eastAsia="Angsana New" w:hAnsi="TH SarabunPSK" w:cs="TH SarabunPSK"/>
          <w:spacing w:val="-6"/>
          <w:sz w:val="32"/>
          <w:szCs w:val="32"/>
          <w:lang w:eastAsia="en-US"/>
        </w:rPr>
        <w:t>3</w:t>
      </w:r>
      <w:r w:rsidRPr="00DC3187">
        <w:rPr>
          <w:rFonts w:ascii="TH SarabunPSK" w:eastAsia="Angsana New" w:hAnsi="TH SarabunPSK" w:cs="TH SarabunPSK"/>
          <w:spacing w:val="-6"/>
          <w:sz w:val="32"/>
          <w:szCs w:val="32"/>
          <w:cs/>
          <w:lang w:eastAsia="en-US"/>
        </w:rPr>
        <w:t>)</w:t>
      </w:r>
      <w:r w:rsidRPr="00DC3187">
        <w:rPr>
          <w:rFonts w:ascii="TH SarabunPSK" w:eastAsia="Angsana New" w:hAnsi="TH SarabunPSK" w:cs="TH SarabunPSK"/>
          <w:sz w:val="32"/>
          <w:szCs w:val="32"/>
          <w:cs/>
          <w:lang w:eastAsia="en-US"/>
        </w:rPr>
        <w:t xml:space="preserve"> ศึกษาข้อมูลปฐมภูมิ การสำรวจพื้นที่เป้าหมายจากการสัมภาษณ์เกษตรกร</w:t>
      </w:r>
      <w:r w:rsidRPr="00DC3187">
        <w:rPr>
          <w:rFonts w:ascii="TH SarabunPSK" w:eastAsia="Angsana New" w:hAnsi="TH SarabunPSK" w:cs="TH SarabunPSK"/>
          <w:spacing w:val="-6"/>
          <w:sz w:val="32"/>
          <w:szCs w:val="32"/>
          <w:cs/>
          <w:lang w:eastAsia="en-US"/>
        </w:rPr>
        <w:t xml:space="preserve"> </w:t>
      </w:r>
      <w:r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ได้แก่ พื้นที่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บ้านแบกจาน </w:t>
      </w:r>
      <w:proofErr w:type="spellStart"/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ตำบลสังขะ</w:t>
      </w:r>
      <w:proofErr w:type="spellEnd"/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อำเภอ</w:t>
      </w:r>
      <w:proofErr w:type="spellStart"/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สังขะ</w:t>
      </w:r>
      <w:proofErr w:type="spellEnd"/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และบ้าน</w:t>
      </w:r>
      <w:r w:rsidR="00D8096F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โนนเจริญ</w:t>
      </w:r>
      <w:r w:rsidR="00233673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ตำบลโช</w:t>
      </w:r>
      <w:r w:rsidR="00233673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ก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เหนือ อำเภอลำดวน จังหวัดสุรินทร์</w:t>
      </w:r>
      <w:r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ซึ่งเป็นพื้นที่ที่</w:t>
      </w:r>
      <w:r w:rsidR="00D4538D"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มีเกษตรกรเลือก</w:t>
      </w:r>
      <w:r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ปลูกข้าวโพดฝักสดเพื่อสร้างรายได้เสริม </w:t>
      </w:r>
      <w:r w:rsidRPr="00DC3187">
        <w:rPr>
          <w:rFonts w:ascii="TH SarabunPSK" w:eastAsia="Angsana New" w:hAnsi="TH SarabunPSK" w:cs="TH SarabunPSK"/>
          <w:sz w:val="32"/>
          <w:szCs w:val="32"/>
          <w:cs/>
          <w:lang w:eastAsia="en-US"/>
        </w:rPr>
        <w:t>แต่มักประสบปัญหาผลผลิตต่ำเนื่องจากขาดความรู้และเทคโนโลยีการผลิตข้าวโพดฝักสดที่ถูกต้องและเหมาะสม เช่น การจัดการดินปุ๋ย และการป้องกันกำจัดโรคและแมลง</w:t>
      </w:r>
      <w:r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</w:t>
      </w:r>
      <w:r w:rsidR="00ED51DF" w:rsidRPr="00DC3187">
        <w:rPr>
          <w:rFonts w:ascii="TH SarabunPSK" w:eastAsia="Angsana New" w:hAnsi="TH SarabunPSK" w:cs="TH SarabunPSK"/>
          <w:sz w:val="32"/>
          <w:szCs w:val="32"/>
          <w:cs/>
          <w:lang w:eastAsia="en-US"/>
        </w:rPr>
        <w:t>และมีต้นทุนการผลิตสูง</w:t>
      </w:r>
      <w:r w:rsidR="003642AC" w:rsidRPr="00DC3187">
        <w:rPr>
          <w:rFonts w:ascii="TH SarabunPSK" w:eastAsia="Angsana New" w:hAnsi="TH SarabunPSK" w:cs="TH SarabunPSK"/>
          <w:sz w:val="32"/>
          <w:szCs w:val="32"/>
          <w:lang w:eastAsia="en-US"/>
        </w:rPr>
        <w:t xml:space="preserve"> </w:t>
      </w:r>
    </w:p>
    <w:p w:rsidR="00F37A2C" w:rsidRPr="00DC3187" w:rsidRDefault="00846727" w:rsidP="00F37A2C">
      <w:pPr>
        <w:ind w:firstLine="72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  <w:r w:rsidRPr="000408B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ขั้นตอนที่</w:t>
      </w:r>
      <w:r w:rsidRPr="000408B7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2 </w:t>
      </w:r>
      <w:r w:rsidRPr="000408B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การวิเคราะห์พื้นที่</w:t>
      </w:r>
      <w:r w:rsidRPr="00DC3187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 xml:space="preserve"> </w:t>
      </w:r>
      <w:r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ใช้วิธีวิเคราะห์และวินิจฉัยปัญหา โดยติดต่อตัวแทนกลุ่มหรือผู้นำหมู่บ้าน </w:t>
      </w:r>
      <w:r w:rsidR="00AC2909"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และเจ้าหน้าที่</w:t>
      </w:r>
      <w:r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เกษตร</w:t>
      </w:r>
      <w:r w:rsidR="00AC2909"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ประจำตำบล</w:t>
      </w:r>
      <w:r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ตำบล เพื่อเข้าไปศึกษาสภาพการปลูกข้าวโพดข้าวเหนียว</w:t>
      </w:r>
      <w:r w:rsidRPr="00DC3187">
        <w:rPr>
          <w:rFonts w:ascii="TH SarabunPSK" w:eastAsia="Angsana New" w:hAnsi="TH SarabunPSK" w:cs="TH SarabunPSK"/>
          <w:sz w:val="32"/>
          <w:szCs w:val="32"/>
          <w:cs/>
          <w:lang w:eastAsia="en-US"/>
        </w:rPr>
        <w:t>ในพื้นที่เป้าหมาย</w:t>
      </w:r>
      <w:r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โดยมีการประชุมชี้แจงและจัดเวทีเสวนาเพื่อแลกเปลี่ยนเรียนรู้</w:t>
      </w:r>
      <w:r w:rsidRPr="00DC3187">
        <w:rPr>
          <w:rFonts w:ascii="TH SarabunPSK" w:eastAsia="Angsana New" w:hAnsi="TH SarabunPSK" w:cs="TH SarabunPSK"/>
          <w:sz w:val="32"/>
          <w:szCs w:val="32"/>
          <w:cs/>
          <w:lang w:eastAsia="en-US"/>
        </w:rPr>
        <w:t xml:space="preserve">ระหว่างคณะผู้วิจัย เกษตรกร และผู้นำชุมชน </w:t>
      </w:r>
      <w:r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โดยใช้กระบวนการกลุ่มของเกษตรกรผู้ปลูกข้าวโพดข้าวเหนียวเป็นตัวขับเคลื่อนเพื่อให้เกิดการอภิปรายในกลุ่ม และมีการประเมินปัญหาแบบมีส่วนร่วม</w:t>
      </w:r>
      <w:r w:rsidRPr="00DC3187">
        <w:rPr>
          <w:rFonts w:ascii="TH SarabunPSK" w:eastAsia="Angsana New" w:hAnsi="TH SarabunPSK" w:cs="TH SarabunPSK"/>
          <w:sz w:val="32"/>
          <w:szCs w:val="32"/>
          <w:cs/>
          <w:lang w:eastAsia="en-US"/>
        </w:rPr>
        <w:t>เพื่อศึกษา วิเคราะห์ และสร้างความเข้าใจสภาพปัญหา โอกาสการพัฒนา เงื่อนไข และองค์ความรู้ต่างๆ ที่มีอยู่ในชุมชน ร่วมกับการวิเคราะห์เทคโนโลยี หากไม่มีเทคโนโลยีในท้องถิ่น จึงนำเอา</w:t>
      </w:r>
      <w:r w:rsidRPr="00DC3187">
        <w:rPr>
          <w:rFonts w:ascii="TH SarabunPSK" w:eastAsia="Angsana New" w:hAnsi="TH SarabunPSK" w:cs="TH SarabunPSK"/>
          <w:spacing w:val="-6"/>
          <w:sz w:val="32"/>
          <w:szCs w:val="32"/>
          <w:cs/>
          <w:lang w:eastAsia="en-US"/>
        </w:rPr>
        <w:t>เทคโนโลยีจากภายนอกเข้ามาแนะนำ ทดลอง สาธิตให้กับเกษตรกรในพื้นที่ โดยผ่านกระบวนการเรียนรู้ร่วมกัน โดยให้เกษตรกร คือคณะผู้วิจัย หากยังไม่สามารถตอบสนองความต้องการก็มีการจัดประชุมเสวนาในหลายครั้ง และมีการศึกษาวิเคราะห์อย่างต่อเนื่อง</w:t>
      </w:r>
      <w:r w:rsidRPr="00DC3187">
        <w:rPr>
          <w:rFonts w:ascii="TH SarabunPSK" w:eastAsia="Angsana New" w:hAnsi="TH SarabunPSK" w:cs="TH SarabunPSK"/>
          <w:sz w:val="32"/>
          <w:szCs w:val="32"/>
          <w:cs/>
          <w:lang w:eastAsia="en-US"/>
        </w:rPr>
        <w:t xml:space="preserve">นำไปสู่การพัฒนาและแก้ปัญหา </w:t>
      </w:r>
      <w:r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เพื่อเป็นข้อมูลประกอบการตัดสินใจร่วมกันในการเลือกใช้ปัจจัยการผลิตและวิธีปฏิบัติที่เหมาะสมให้สามารถแก้ปัญหาและพัฒนาการผลิตได้อย่างเหมาะสมและมีประสิทธิภาพ</w:t>
      </w:r>
      <w:r w:rsidRPr="00DC3187"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  <w:t xml:space="preserve"> </w:t>
      </w:r>
      <w:r w:rsidR="00F37A2C"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จากการเสวนากลุ่มเกษตรกรผู้ปลูกข้าวโพด </w:t>
      </w:r>
      <w:proofErr w:type="spellStart"/>
      <w:r w:rsidR="00F37A2C"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ตำบลสังขะ</w:t>
      </w:r>
      <w:proofErr w:type="spellEnd"/>
      <w:r w:rsidR="00F37A2C"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อำ</w:t>
      </w:r>
      <w:r w:rsidR="006D7D72"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เภอ</w:t>
      </w:r>
      <w:proofErr w:type="spellStart"/>
      <w:r w:rsidR="00F37A2C"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สังขะ</w:t>
      </w:r>
      <w:proofErr w:type="spellEnd"/>
      <w:r w:rsidR="00F37A2C"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และตำบลโชคเหนือ  อำเภอลำดวน จังหวัดสุรินทร์ ซึ่งเป็นกลุ่มเกษตรกรที่มีประสบการณ์การใช้ปุ๋ยตามค่าวิเคราะห์ดินในการผลิตข้าวโพดฝักสด</w:t>
      </w:r>
      <w:r w:rsidR="009C0954"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มา</w:t>
      </w:r>
      <w:r w:rsidR="00F37A2C"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แล้ว พบว่า เกษตรกร</w:t>
      </w:r>
      <w:r w:rsidR="00035986"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ในพื้นที่ดังกล่าวมีการ</w:t>
      </w:r>
      <w:r w:rsidR="00F37A2C"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ปลูกข้าวโพดเป็นประจำทุกปีเพื่อเสริมรายได้จากการทำนา และบางราย</w:t>
      </w:r>
      <w:r w:rsidR="006F4C73"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ได้</w:t>
      </w:r>
      <w:r w:rsidR="00F37A2C"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ยึดเป็นอาชีพหลัก เนื่องจากปลูกง่าย อายุสั้น ใช้สารเคมีน้อย และใช้น้ำน้อย ไม่มีปัญหาด้านตลาด สำหรับฤดูปลูกนั้นเกษตรกรที่มีแหล่งน้ำเพียงพอสามารถปลูกได้ </w:t>
      </w:r>
      <w:r w:rsidR="00F37A2C" w:rsidRPr="00DC3187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3 - 4 </w:t>
      </w:r>
      <w:r w:rsidR="00F37A2C"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รอบต่อปี แต่ส่วนใหญ่นิยมปลูกระหว่างเดือนเดือนพฤศจิกายนถึงเดือนมกราคม เนื่องจากว่างจากการทำนา รวมทั้งเป็นช่วงที่สภาพอากาศเหมาะสม มีการระบาดของโรคและแมลงน้อย และเกษตรกรส่วนใหญ่ไม่ได้ใช้สารเคมีเนื่องจากพื้นที่ปลูกอยู่ใกล้ชุมชน ประกอบกับไม่พบการระบาดของโรคแมลง แหล่งน้ำที่ใช้ในการเพาะปลูก ได้แก่ สระ บ่อ บาดาล และห้วย ด้านการตลาดผลผลิตส่วนใหญ่จำหน่ายในชุมชนทั้งฝักสดและฝักต้ม นอกจากนั้นยังมีพ่อค้ามารับซื้อในแปลง แต่เกษตรกรมักประสบปัญหาผลผลิตต่ำ ประมาณ </w:t>
      </w:r>
      <w:r w:rsidR="00F37A2C" w:rsidRPr="00DC3187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800-1450 </w:t>
      </w:r>
      <w:r w:rsidR="00F37A2C"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กิโลกรัมต่อไร่ ต้นทุนการผลิตสูงเนื่องจากเมล็ดพันธุ์และปุ๋ยเคมีมีราคาแพง  </w:t>
      </w:r>
      <w:r w:rsidR="00F37A2C" w:rsidRPr="00DC3187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ประเด็นปัญหาหลักคือเกษตรกรขาดความรู้ความเข้าใจในการผลิตข้าวโพด</w:t>
      </w:r>
      <w:proofErr w:type="spellStart"/>
      <w:r w:rsidR="00F37A2C" w:rsidRPr="00DC3187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ฝัสด</w:t>
      </w:r>
      <w:proofErr w:type="spellEnd"/>
      <w:r w:rsidR="00F37A2C" w:rsidRPr="00DC3187">
        <w:rPr>
          <w:rFonts w:ascii="TH SarabunPSK" w:eastAsia="Cordia New" w:hAnsi="TH SarabunPSK" w:cs="TH SarabunPSK"/>
          <w:sz w:val="32"/>
          <w:szCs w:val="32"/>
          <w:cs/>
          <w:lang w:eastAsia="en-US"/>
        </w:rPr>
        <w:lastRenderedPageBreak/>
        <w:t>โดยเฉพาะด้านการจัดการดิน ปุ๋ย และระยะปลูก ถูกต้องเหมาะสม</w:t>
      </w:r>
      <w:r w:rsidR="00F37A2C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จึงส่งผลให้มี</w:t>
      </w:r>
      <w:r w:rsidR="00F37A2C" w:rsidRPr="00DC3187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ผลผลิตต่ำและคุณภาพผลผลิตยังไม่อยู่ในเกณฑ์ตามที่ตลาดต้องการ</w:t>
      </w:r>
      <w:r w:rsidR="00B92291" w:rsidRPr="00DC3187"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  <w:t xml:space="preserve"> </w:t>
      </w:r>
      <w:r w:rsidR="00B92291" w:rsidRPr="00DC3187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รวมทั้งราคาผลผลิตตกต่ำในฤดูปลูก</w:t>
      </w:r>
    </w:p>
    <w:p w:rsidR="00846727" w:rsidRPr="00DC3187" w:rsidRDefault="00846727" w:rsidP="00F37A2C">
      <w:pPr>
        <w:ind w:firstLine="72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  <w:r w:rsidRPr="000408B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ขั้นตอนที่</w:t>
      </w:r>
      <w:r w:rsidRPr="000408B7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3</w:t>
      </w:r>
      <w:r w:rsidRPr="000408B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การวางแผนดำเนินการทดสอบ</w:t>
      </w:r>
      <w:r w:rsidRPr="00DC3187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 xml:space="preserve"> </w:t>
      </w:r>
      <w:r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จากการวิเคราะห์พื้นที่พบประเด็นปัญหาหลัก คือ เกษตรกรมีต้นทุนการผลิตสูงโดยเฉพาะต้นทุนด้านปุ๋ยเคมี กรมวิชาการเกษตรมีเทคโนโลยีปุ๋ยชีวภาพพีจีพี</w:t>
      </w:r>
      <w:proofErr w:type="spellStart"/>
      <w:r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อาร์</w:t>
      </w:r>
      <w:proofErr w:type="spellEnd"/>
      <w:r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</w:t>
      </w:r>
      <w:r w:rsidRPr="00DC3187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1 </w:t>
      </w:r>
      <w:r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ซึ่งสามารถลดต้นทุนปุ๋ยเคมีได้อย่างน้อยร้อยละ </w:t>
      </w:r>
      <w:r w:rsidRPr="00DC3187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25 </w:t>
      </w:r>
      <w:r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และเพิ่มผลผลิตได้ร้อยละ </w:t>
      </w:r>
      <w:r w:rsidRPr="00DC3187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10 </w:t>
      </w:r>
      <w:r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จึงได้วางแผนดำเนินการทดสอบเทคโนโลยีการปลูกข้าวโพดข้าวเหนียวโดยการ</w:t>
      </w:r>
      <w:r w:rsidRPr="00DC3187">
        <w:rPr>
          <w:rFonts w:ascii="TH SarabunPSK" w:eastAsia="Angsana New" w:hAnsi="TH SarabunPSK" w:cs="TH SarabunPSK"/>
          <w:sz w:val="32"/>
          <w:szCs w:val="32"/>
          <w:cs/>
          <w:lang w:eastAsia="en-US"/>
        </w:rPr>
        <w:t>อบรมถ่ายทอดความรู้เรื่อง เทคโนโลยีการผลิตข้าวโพดข้าวเหนียว การจัดการดินปุ๋ยที่เหมาะสมแก่เกษตรกรที่ร่วมทดสอบ และจัดทำแปลงทดสอบ</w:t>
      </w:r>
      <w:r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การใช้ปุ๋ยตามค่าวิเคราะห์ดินร่วมกับปุ๋ยชีวภาพพีจีพี</w:t>
      </w:r>
      <w:proofErr w:type="spellStart"/>
      <w:r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อาร์</w:t>
      </w:r>
      <w:proofErr w:type="spellEnd"/>
      <w:r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</w:t>
      </w:r>
      <w:r w:rsidRPr="00DC3187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1 </w:t>
      </w:r>
      <w:r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เปรียบเทียบกับการใช้ปุ๋ยตามวิธีเกษตรกร(ตามค่าวิเคราะห์ดิน)แบบเกษตรกรมีส่วนร่วม เพื่อให้ได้เทคโนโลยีและแปลงต้นแบบการจัดการปุ๋ยที่เหมาะสมในการผลิตข้าวโพดข้าวเหนียวในพื้นที่จังหวัดสุรินทร์</w:t>
      </w:r>
    </w:p>
    <w:p w:rsidR="00846727" w:rsidRPr="00DC3187" w:rsidRDefault="00846727" w:rsidP="00846727">
      <w:pPr>
        <w:ind w:firstLine="72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  <w:r w:rsidRPr="000408B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ขั้นตอนที่</w:t>
      </w:r>
      <w:r w:rsidRPr="000408B7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4 </w:t>
      </w:r>
      <w:r w:rsidRPr="000408B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การ</w:t>
      </w:r>
      <w:r w:rsidRPr="000408B7">
        <w:rPr>
          <w:rFonts w:ascii="TH SarabunPSK" w:eastAsia="Angsana New" w:hAnsi="TH SarabunPSK" w:cs="TH SarabunPSK"/>
          <w:sz w:val="32"/>
          <w:szCs w:val="32"/>
          <w:cs/>
          <w:lang w:eastAsia="en-US"/>
        </w:rPr>
        <w:t>ดำเนินการทดสอบ</w:t>
      </w:r>
      <w:r w:rsidRPr="00DC3187">
        <w:rPr>
          <w:rFonts w:ascii="TH SarabunPSK" w:eastAsia="Angsana New" w:hAnsi="TH SarabunPSK" w:cs="TH SarabunPSK"/>
          <w:b/>
          <w:bCs/>
          <w:sz w:val="32"/>
          <w:szCs w:val="32"/>
          <w:cs/>
          <w:lang w:eastAsia="en-US"/>
        </w:rPr>
        <w:t xml:space="preserve"> </w:t>
      </w:r>
      <w:r w:rsidRPr="00DC3187">
        <w:rPr>
          <w:rFonts w:ascii="TH SarabunPSK" w:eastAsia="Angsana New" w:hAnsi="TH SarabunPSK" w:cs="TH SarabunPSK"/>
          <w:sz w:val="32"/>
          <w:szCs w:val="32"/>
          <w:cs/>
          <w:lang w:eastAsia="en-US"/>
        </w:rPr>
        <w:t>ดำเนินการทดสอบการใช้ปุ๋ยตามค่าวิเคราะห์ดิน</w:t>
      </w:r>
      <w:r w:rsidR="00BC4356" w:rsidRPr="00DC3187">
        <w:rPr>
          <w:rFonts w:ascii="TH SarabunPSK" w:eastAsia="Angsana New" w:hAnsi="TH SarabunPSK" w:cs="TH SarabunPSK"/>
          <w:sz w:val="32"/>
          <w:szCs w:val="32"/>
          <w:cs/>
          <w:lang w:eastAsia="en-US"/>
        </w:rPr>
        <w:t>ร่วมกับปุ๋ยชี</w:t>
      </w:r>
      <w:r w:rsidRPr="00DC3187">
        <w:rPr>
          <w:rFonts w:ascii="TH SarabunPSK" w:eastAsia="Angsana New" w:hAnsi="TH SarabunPSK" w:cs="TH SarabunPSK"/>
          <w:sz w:val="32"/>
          <w:szCs w:val="32"/>
          <w:cs/>
          <w:lang w:eastAsia="en-US"/>
        </w:rPr>
        <w:t>วภาพพีจีพี</w:t>
      </w:r>
      <w:proofErr w:type="spellStart"/>
      <w:r w:rsidRPr="00DC3187">
        <w:rPr>
          <w:rFonts w:ascii="TH SarabunPSK" w:eastAsia="Angsana New" w:hAnsi="TH SarabunPSK" w:cs="TH SarabunPSK"/>
          <w:sz w:val="32"/>
          <w:szCs w:val="32"/>
          <w:cs/>
          <w:lang w:eastAsia="en-US"/>
        </w:rPr>
        <w:t>อาร์</w:t>
      </w:r>
      <w:proofErr w:type="spellEnd"/>
      <w:r w:rsidRPr="00DC3187">
        <w:rPr>
          <w:rFonts w:ascii="TH SarabunPSK" w:eastAsia="Angsana New" w:hAnsi="TH SarabunPSK" w:cs="TH SarabunPSK"/>
          <w:sz w:val="32"/>
          <w:szCs w:val="32"/>
          <w:cs/>
          <w:lang w:eastAsia="en-US"/>
        </w:rPr>
        <w:t xml:space="preserve"> </w:t>
      </w:r>
      <w:r w:rsidRPr="00DC3187">
        <w:rPr>
          <w:rFonts w:ascii="TH SarabunPSK" w:eastAsia="Angsana New" w:hAnsi="TH SarabunPSK" w:cs="TH SarabunPSK"/>
          <w:sz w:val="32"/>
          <w:szCs w:val="32"/>
          <w:lang w:eastAsia="en-US"/>
        </w:rPr>
        <w:t xml:space="preserve">1 </w:t>
      </w:r>
      <w:r w:rsidR="008C5F0F" w:rsidRPr="00DC3187">
        <w:rPr>
          <w:rFonts w:ascii="TH SarabunPSK" w:eastAsia="Angsana New" w:hAnsi="TH SarabunPSK" w:cs="TH SarabunPSK"/>
          <w:sz w:val="32"/>
          <w:szCs w:val="32"/>
          <w:cs/>
          <w:lang w:eastAsia="en-US"/>
        </w:rPr>
        <w:t>เปรียบเทียบ</w:t>
      </w:r>
      <w:r w:rsidRPr="00DC3187">
        <w:rPr>
          <w:rFonts w:ascii="TH SarabunPSK" w:eastAsia="Angsana New" w:hAnsi="TH SarabunPSK" w:cs="TH SarabunPSK"/>
          <w:sz w:val="32"/>
          <w:szCs w:val="32"/>
          <w:cs/>
          <w:lang w:eastAsia="en-US"/>
        </w:rPr>
        <w:t xml:space="preserve">กับการใช้ปุ๋ยตามวิธีเกษตรกร(ตามค่าวิเคราะห์ดิน) ในพื้นที่เกษตรกร </w:t>
      </w:r>
      <w:r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จำนวน </w:t>
      </w:r>
      <w:r w:rsidRPr="00DC3187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10 </w:t>
      </w:r>
      <w:r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ราย ๆ ละ </w:t>
      </w:r>
      <w:r w:rsidRPr="00DC3187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2 </w:t>
      </w:r>
      <w:r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ไร่</w:t>
      </w:r>
      <w:r w:rsidRPr="00DC3187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 xml:space="preserve"> </w:t>
      </w:r>
      <w:r w:rsidRPr="00DC3187">
        <w:rPr>
          <w:rFonts w:ascii="TH SarabunPSK" w:eastAsia="Angsana New" w:hAnsi="TH SarabunPSK" w:cs="TH SarabunPSK"/>
          <w:sz w:val="32"/>
          <w:szCs w:val="32"/>
          <w:cs/>
          <w:lang w:eastAsia="en-US"/>
        </w:rPr>
        <w:t>ตามแผนที่กำหนดไว้โดยใช้กระบวนการพัฒนาเทคโนโลยีแบบมีส่วนร่วม</w:t>
      </w:r>
      <w:r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เพื่อให้ได้เทคโนโลยีและแปลงต้นแบบการจัดการปุ๋ยที่เหมาะสมในการผลิตข้าวโพดข้าวเหนียวในพื้นที่จังหวัดสุรินทร์  </w:t>
      </w:r>
      <w:r w:rsidRPr="00DC3187">
        <w:rPr>
          <w:rFonts w:ascii="TH SarabunPSK" w:eastAsia="Angsana New" w:hAnsi="TH SarabunPSK" w:cs="TH SarabunPSK"/>
          <w:sz w:val="32"/>
          <w:szCs w:val="32"/>
          <w:cs/>
          <w:lang w:eastAsia="en-US"/>
        </w:rPr>
        <w:t>วิเคราะห์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ข้อมูล</w:t>
      </w:r>
      <w:r w:rsidR="008C5F0F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ดังนี้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1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) ข้อมูลผลผลิต </w:t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2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) ข้อมูลทางเศรษฐศาสตร์ ได้แก่ ต้นทุน ราคาขาย รายได้</w:t>
      </w:r>
      <w:r w:rsidRPr="00DC3187">
        <w:rPr>
          <w:rFonts w:ascii="TH SarabunPSK" w:eastAsia="Angsana New" w:hAnsi="TH SarabunPSK" w:cs="TH SarabunPSK"/>
          <w:sz w:val="32"/>
          <w:szCs w:val="32"/>
          <w:cs/>
          <w:lang w:eastAsia="en-US"/>
        </w:rPr>
        <w:t xml:space="preserve"> </w:t>
      </w:r>
      <w:r w:rsidRPr="00DC3187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อัตราส่วนรายได้ต่อการลงทุน (</w:t>
      </w:r>
      <w:r w:rsidRPr="00DC3187">
        <w:rPr>
          <w:rFonts w:ascii="TH SarabunPSK" w:eastAsia="Cordia New" w:hAnsi="TH SarabunPSK" w:cs="TH SarabunPSK"/>
          <w:sz w:val="32"/>
          <w:szCs w:val="32"/>
          <w:lang w:eastAsia="en-US"/>
        </w:rPr>
        <w:t>BCR</w:t>
      </w:r>
      <w:r w:rsidRPr="00DC3187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)</w:t>
      </w:r>
      <w:r w:rsidRPr="00DC3187">
        <w:rPr>
          <w:rFonts w:ascii="TH SarabunPSK" w:hAnsi="TH SarabunPSK" w:cs="TH SarabunPSK"/>
          <w:sz w:val="32"/>
          <w:szCs w:val="32"/>
          <w:cs/>
          <w:lang w:eastAsia="en-US"/>
        </w:rPr>
        <w:t xml:space="preserve"> และอัตราส่วนระหว่างรายได้จากผลผลิตที่เพิ่มขึ้นจากการใส่ปุ๋ย (</w:t>
      </w:r>
      <w:r w:rsidRPr="00DC3187">
        <w:rPr>
          <w:rFonts w:ascii="TH SarabunPSK" w:hAnsi="TH SarabunPSK" w:cs="TH SarabunPSK"/>
          <w:sz w:val="32"/>
          <w:szCs w:val="32"/>
          <w:lang w:eastAsia="en-US"/>
        </w:rPr>
        <w:t>VCR</w:t>
      </w:r>
      <w:r w:rsidRPr="00DC3187">
        <w:rPr>
          <w:rFonts w:ascii="TH SarabunPSK" w:hAnsi="TH SarabunPSK" w:cs="TH SarabunPSK"/>
          <w:sz w:val="32"/>
          <w:szCs w:val="32"/>
          <w:cs/>
          <w:lang w:eastAsia="en-US"/>
        </w:rPr>
        <w:t>)</w:t>
      </w:r>
      <w:r w:rsidRPr="00DC3187">
        <w:rPr>
          <w:rFonts w:ascii="TH SarabunPSK" w:eastAsia="Angsana New" w:hAnsi="TH SarabunPSK" w:cs="TH SarabunPSK"/>
          <w:sz w:val="32"/>
          <w:szCs w:val="32"/>
          <w:cs/>
          <w:lang w:eastAsia="en-US"/>
        </w:rPr>
        <w:t xml:space="preserve"> </w:t>
      </w:r>
      <w:r w:rsidRPr="00DC3187">
        <w:rPr>
          <w:rFonts w:ascii="TH SarabunPSK" w:eastAsia="Angsana New" w:hAnsi="TH SarabunPSK" w:cs="TH SarabunPSK"/>
          <w:sz w:val="32"/>
          <w:szCs w:val="32"/>
          <w:lang w:eastAsia="en-US"/>
        </w:rPr>
        <w:t>3</w:t>
      </w:r>
      <w:r w:rsidRPr="00DC3187">
        <w:rPr>
          <w:rFonts w:ascii="TH SarabunPSK" w:eastAsia="Angsana New" w:hAnsi="TH SarabunPSK" w:cs="TH SarabunPSK"/>
          <w:sz w:val="32"/>
          <w:szCs w:val="32"/>
          <w:cs/>
          <w:lang w:eastAsia="en-US"/>
        </w:rPr>
        <w:t>) ข้อมูลความพึงพอใจ นำผลการทดสอบที่ให้ผลบรรลุวัตถุประสงค์ และเกษตรกรยอมรับขยายผลเทคโนโลยีไปยังเกษตรกรรายอื่นๆ</w:t>
      </w:r>
    </w:p>
    <w:p w:rsidR="001D6A1F" w:rsidRPr="00DC3187" w:rsidRDefault="00321E07" w:rsidP="00555EC9">
      <w:pPr>
        <w:ind w:firstLine="720"/>
        <w:jc w:val="thaiDistribute"/>
        <w:rPr>
          <w:rFonts w:ascii="TH SarabunPSK" w:eastAsia="Angsana New" w:hAnsi="TH SarabunPSK" w:cs="TH SarabunPSK"/>
          <w:sz w:val="32"/>
          <w:szCs w:val="32"/>
          <w:lang w:eastAsia="en-US"/>
        </w:rPr>
      </w:pPr>
      <w:r w:rsidRPr="000408B7">
        <w:rPr>
          <w:rFonts w:ascii="TH SarabunPSK" w:eastAsia="Angsana New" w:hAnsi="TH SarabunPSK" w:cs="TH SarabunPSK"/>
          <w:sz w:val="32"/>
          <w:szCs w:val="32"/>
          <w:cs/>
          <w:lang w:eastAsia="en-US"/>
        </w:rPr>
        <w:t>ขั้นตอนที่</w:t>
      </w:r>
      <w:r w:rsidRPr="000408B7">
        <w:rPr>
          <w:rFonts w:ascii="TH SarabunPSK" w:eastAsia="Angsana New" w:hAnsi="TH SarabunPSK" w:cs="TH SarabunPSK"/>
          <w:sz w:val="32"/>
          <w:szCs w:val="32"/>
          <w:lang w:eastAsia="en-US"/>
        </w:rPr>
        <w:t xml:space="preserve"> 5 </w:t>
      </w:r>
      <w:r w:rsidRPr="000408B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การ</w:t>
      </w:r>
      <w:r w:rsidRPr="000408B7">
        <w:rPr>
          <w:rFonts w:ascii="TH SarabunPSK" w:eastAsia="Angsana New" w:hAnsi="TH SarabunPSK" w:cs="TH SarabunPSK"/>
          <w:sz w:val="32"/>
          <w:szCs w:val="32"/>
          <w:cs/>
          <w:lang w:eastAsia="en-US"/>
        </w:rPr>
        <w:t>ประเมินผล</w:t>
      </w:r>
      <w:r w:rsidRPr="00DC3187">
        <w:rPr>
          <w:rFonts w:ascii="TH SarabunPSK" w:eastAsia="Angsana New" w:hAnsi="TH SarabunPSK" w:cs="TH SarabunPSK"/>
          <w:b/>
          <w:bCs/>
          <w:sz w:val="32"/>
          <w:szCs w:val="32"/>
          <w:cs/>
          <w:lang w:eastAsia="en-US"/>
        </w:rPr>
        <w:t xml:space="preserve"> </w:t>
      </w:r>
      <w:r w:rsidRPr="00DC3187">
        <w:rPr>
          <w:rFonts w:ascii="TH SarabunPSK" w:eastAsia="Angsana New" w:hAnsi="TH SarabunPSK" w:cs="TH SarabunPSK"/>
          <w:sz w:val="32"/>
          <w:szCs w:val="32"/>
          <w:cs/>
          <w:lang w:eastAsia="en-US"/>
        </w:rPr>
        <w:t>มีการประเมินร่วมกันระหว่างผู้มีส่วนเกี่ยวข้องโดยเกษตรกร คณะนักวิจัย วิเคราะห์ข้อมูลผลผลิต และ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ข้อมูลทางเศรษฐศาสตร์ ได้แก่ ต้นทุนผันแปร ราคาขาย รายได้</w:t>
      </w:r>
      <w:r w:rsidRPr="00DC3187">
        <w:rPr>
          <w:rFonts w:ascii="TH SarabunPSK" w:eastAsia="Angsana New" w:hAnsi="TH SarabunPSK" w:cs="TH SarabunPSK"/>
          <w:sz w:val="32"/>
          <w:szCs w:val="32"/>
          <w:cs/>
          <w:lang w:eastAsia="en-US"/>
        </w:rPr>
        <w:t xml:space="preserve"> 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และ</w:t>
      </w:r>
      <w:r w:rsidRPr="00DC3187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 xml:space="preserve">อัตราส่วนรายได้ต่อการลงทุน </w:t>
      </w:r>
      <w:r w:rsidRPr="00DC3187">
        <w:rPr>
          <w:rFonts w:ascii="TH SarabunPSK" w:eastAsia="Angsana New" w:hAnsi="TH SarabunPSK" w:cs="TH SarabunPSK"/>
          <w:sz w:val="32"/>
          <w:szCs w:val="32"/>
          <w:cs/>
          <w:lang w:eastAsia="en-US"/>
        </w:rPr>
        <w:t xml:space="preserve">ข้อมูลความพึงพอใจ เพื่อนำผลที่ได้รับจากการประเมินไปวางแผนงานวิจัยต่อหรือใช้กำหนดคำแนะนำแก่เกษตรกร และองค์กรหรือหน่วยงาน </w:t>
      </w:r>
    </w:p>
    <w:p w:rsidR="005F530A" w:rsidRDefault="00DA1384" w:rsidP="00555EC9">
      <w:pPr>
        <w:ind w:firstLine="720"/>
        <w:jc w:val="thaiDistribute"/>
        <w:rPr>
          <w:rFonts w:ascii="TH SarabunPSK" w:eastAsia="Angsana New" w:hAnsi="TH SarabunPSK" w:cs="TH SarabunPSK"/>
          <w:sz w:val="32"/>
          <w:szCs w:val="32"/>
          <w:lang w:eastAsia="en-US"/>
        </w:rPr>
      </w:pPr>
      <w:r w:rsidRPr="000408B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ขั้นตอนที่</w:t>
      </w:r>
      <w:r w:rsidRPr="000408B7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</w:t>
      </w:r>
      <w:r>
        <w:rPr>
          <w:rFonts w:ascii="TH SarabunPSK" w:eastAsia="Cordia New" w:hAnsi="TH SarabunPSK" w:cs="TH SarabunPSK"/>
          <w:sz w:val="32"/>
          <w:szCs w:val="32"/>
          <w:lang w:eastAsia="en-US"/>
        </w:rPr>
        <w:t xml:space="preserve">6 </w:t>
      </w:r>
      <w:r w:rsidR="00555EC9" w:rsidRPr="000408B7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การขยายผลการทดสอบ</w:t>
      </w:r>
      <w:r w:rsidR="00555EC9" w:rsidRPr="00DC3187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 xml:space="preserve"> เมื่อ</w:t>
      </w:r>
      <w:r w:rsidR="00FF08C8" w:rsidRPr="00DC3187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ได้ผลการทดสอบตามวัตถุประสงค์</w:t>
      </w:r>
      <w:r w:rsidR="00555EC9" w:rsidRPr="00DC3187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และเป็นที่ยอมรับของเกษตรกร</w:t>
      </w:r>
      <w:r w:rsidR="00FF08C8" w:rsidRPr="00DC3187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แล้ว ขยายผล</w:t>
      </w:r>
      <w:r w:rsidR="00555EC9" w:rsidRPr="00DC3187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เทคโนโลยีไปสู่เกษตรกรรายอื่นหรือพื้นที่อื่นที่มีสภาพนิเวศเกษตรคล้ายคลึงกัน</w:t>
      </w:r>
    </w:p>
    <w:p w:rsidR="00467CDE" w:rsidRPr="000408B7" w:rsidRDefault="00467CDE" w:rsidP="00A64D92">
      <w:pPr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  <w:r w:rsidRPr="000408B7">
        <w:rPr>
          <w:rFonts w:ascii="TH SarabunPSK" w:hAnsi="TH SarabunPSK" w:cs="TH SarabunPSK"/>
          <w:b/>
          <w:bCs/>
          <w:sz w:val="32"/>
          <w:szCs w:val="32"/>
          <w:cs/>
          <w:lang w:eastAsia="en-US"/>
        </w:rPr>
        <w:t>ผล</w:t>
      </w:r>
      <w:r w:rsidR="001118E0">
        <w:rPr>
          <w:rFonts w:ascii="TH SarabunPSK" w:hAnsi="TH SarabunPSK" w:cs="TH SarabunPSK" w:hint="cs"/>
          <w:b/>
          <w:bCs/>
          <w:sz w:val="32"/>
          <w:szCs w:val="32"/>
          <w:cs/>
          <w:lang w:eastAsia="en-US"/>
        </w:rPr>
        <w:t>การทดลอง</w:t>
      </w:r>
      <w:r w:rsidRPr="000408B7">
        <w:rPr>
          <w:rFonts w:ascii="TH SarabunPSK" w:hAnsi="TH SarabunPSK" w:cs="TH SarabunPSK"/>
          <w:b/>
          <w:bCs/>
          <w:sz w:val="32"/>
          <w:szCs w:val="32"/>
          <w:cs/>
          <w:lang w:eastAsia="en-US"/>
        </w:rPr>
        <w:t>และวิจารณ์</w:t>
      </w:r>
    </w:p>
    <w:p w:rsidR="0095191B" w:rsidRPr="00DC3187" w:rsidRDefault="00467CDE" w:rsidP="0069445C">
      <w:pPr>
        <w:jc w:val="thaiDistribute"/>
        <w:rPr>
          <w:rFonts w:ascii="TH SarabunPSK" w:eastAsia="Cordia New" w:hAnsi="TH SarabunPSK" w:cs="TH SarabunPSK"/>
          <w:sz w:val="32"/>
          <w:szCs w:val="32"/>
          <w:lang w:eastAsia="en-US"/>
        </w:rPr>
      </w:pP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="004065C8" w:rsidRPr="00DC3187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ผลการ</w:t>
      </w:r>
      <w:r w:rsidR="004065C8" w:rsidRPr="00DC3187">
        <w:rPr>
          <w:rFonts w:ascii="TH SarabunPSK" w:eastAsia="Angsana New" w:hAnsi="TH SarabunPSK" w:cs="TH SarabunPSK"/>
          <w:sz w:val="32"/>
          <w:szCs w:val="32"/>
          <w:cs/>
          <w:lang w:eastAsia="en-US"/>
        </w:rPr>
        <w:t>ทดสอบเทคโนโ</w:t>
      </w:r>
      <w:r w:rsidR="00FF08C8" w:rsidRPr="00DC3187">
        <w:rPr>
          <w:rFonts w:ascii="TH SarabunPSK" w:eastAsia="Angsana New" w:hAnsi="TH SarabunPSK" w:cs="TH SarabunPSK"/>
          <w:sz w:val="32"/>
          <w:szCs w:val="32"/>
          <w:cs/>
          <w:lang w:eastAsia="en-US"/>
        </w:rPr>
        <w:t>ลยีการลดต้นทุนการผลิตข้าวโพดข้าวเหนียว</w:t>
      </w:r>
      <w:r w:rsidR="004065C8" w:rsidRPr="00DC3187">
        <w:rPr>
          <w:rFonts w:ascii="TH SarabunPSK" w:eastAsia="Angsana New" w:hAnsi="TH SarabunPSK" w:cs="TH SarabunPSK"/>
          <w:sz w:val="32"/>
          <w:szCs w:val="32"/>
          <w:cs/>
          <w:lang w:eastAsia="en-US"/>
        </w:rPr>
        <w:t xml:space="preserve">ด้วยปุ๋ยชีวภาพ </w:t>
      </w:r>
      <w:r w:rsidR="004065C8" w:rsidRPr="00DC3187">
        <w:rPr>
          <w:rFonts w:ascii="TH SarabunPSK" w:eastAsia="Angsana New" w:hAnsi="TH SarabunPSK" w:cs="TH SarabunPSK"/>
          <w:sz w:val="32"/>
          <w:szCs w:val="32"/>
          <w:lang w:eastAsia="en-US"/>
        </w:rPr>
        <w:t xml:space="preserve">PGPR1 </w:t>
      </w:r>
      <w:r w:rsidR="004065C8" w:rsidRPr="00DC3187">
        <w:rPr>
          <w:rFonts w:ascii="TH SarabunPSK" w:eastAsia="Angsana New" w:hAnsi="TH SarabunPSK" w:cs="TH SarabunPSK"/>
          <w:sz w:val="32"/>
          <w:szCs w:val="32"/>
          <w:cs/>
          <w:lang w:eastAsia="en-US"/>
        </w:rPr>
        <w:t>ในพื้นที่</w:t>
      </w:r>
      <w:r w:rsidR="004065C8" w:rsidRPr="00DC3187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 xml:space="preserve">จังหวัดสุรินทร์ ปี </w:t>
      </w:r>
      <w:r w:rsidR="004065C8" w:rsidRPr="00DC3187">
        <w:rPr>
          <w:rFonts w:ascii="TH SarabunPSK" w:eastAsia="Cordia New" w:hAnsi="TH SarabunPSK" w:cs="TH SarabunPSK"/>
          <w:sz w:val="32"/>
          <w:szCs w:val="32"/>
          <w:lang w:eastAsia="en-US"/>
        </w:rPr>
        <w:t>2562-2563</w:t>
      </w:r>
      <w:r w:rsidR="004065C8" w:rsidRPr="00DC3187">
        <w:rPr>
          <w:rFonts w:ascii="TH SarabunPSK" w:eastAsia="Times New Roman" w:hAnsi="TH SarabunPSK" w:cs="TH SarabunPSK"/>
          <w:spacing w:val="4"/>
          <w:sz w:val="32"/>
          <w:szCs w:val="32"/>
          <w:cs/>
          <w:lang w:eastAsia="en-US"/>
        </w:rPr>
        <w:t xml:space="preserve"> </w:t>
      </w:r>
      <w:r w:rsidR="004065C8" w:rsidRPr="00DC3187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พบว่า</w:t>
      </w:r>
    </w:p>
    <w:p w:rsidR="00467CDE" w:rsidRPr="000408B7" w:rsidRDefault="00467CDE" w:rsidP="009F1212">
      <w:pPr>
        <w:spacing w:before="120" w:line="276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0408B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1. </w:t>
      </w:r>
      <w:r w:rsidR="00285088" w:rsidRPr="000408B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คุณสมบัติ</w:t>
      </w:r>
      <w:r w:rsidRPr="000408B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ดิน</w:t>
      </w:r>
    </w:p>
    <w:p w:rsidR="00102EC8" w:rsidRPr="00DC3187" w:rsidRDefault="00467CDE" w:rsidP="00102E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C3187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="00102EC8" w:rsidRPr="00DC3187">
        <w:rPr>
          <w:rFonts w:ascii="TH SarabunPSK" w:hAnsi="TH SarabunPSK" w:cs="TH SarabunPSK"/>
          <w:sz w:val="32"/>
          <w:szCs w:val="32"/>
          <w:cs/>
        </w:rPr>
        <w:t xml:space="preserve">ปี </w:t>
      </w:r>
      <w:r w:rsidR="00102EC8" w:rsidRPr="00DC3187">
        <w:rPr>
          <w:rFonts w:ascii="TH SarabunPSK" w:hAnsi="TH SarabunPSK" w:cs="TH SarabunPSK"/>
          <w:sz w:val="32"/>
          <w:szCs w:val="32"/>
        </w:rPr>
        <w:t>2562</w:t>
      </w:r>
      <w:r w:rsidR="00102EC8" w:rsidRPr="00DC318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02EC8" w:rsidRPr="00DC3187">
        <w:rPr>
          <w:rFonts w:ascii="TH SarabunPSK" w:hAnsi="TH SarabunPSK" w:cs="TH SarabunPSK"/>
          <w:sz w:val="32"/>
          <w:szCs w:val="32"/>
          <w:cs/>
        </w:rPr>
        <w:t>ผลวิเคราะห์สมบัติดินแปลง</w:t>
      </w:r>
      <w:r w:rsidR="00795FB6" w:rsidRPr="00DC3187">
        <w:rPr>
          <w:rFonts w:ascii="TH SarabunPSK" w:hAnsi="TH SarabunPSK" w:cs="TH SarabunPSK"/>
          <w:sz w:val="32"/>
          <w:szCs w:val="32"/>
          <w:cs/>
        </w:rPr>
        <w:t>ทดสอบ</w:t>
      </w:r>
      <w:r w:rsidR="00102EC8" w:rsidRPr="00DC3187">
        <w:rPr>
          <w:rFonts w:ascii="TH SarabunPSK" w:hAnsi="TH SarabunPSK" w:cs="TH SarabunPSK"/>
          <w:sz w:val="32"/>
          <w:szCs w:val="32"/>
          <w:cs/>
        </w:rPr>
        <w:t xml:space="preserve">ในพื้นที่เกษตรกร จำนวน </w:t>
      </w:r>
      <w:r w:rsidR="00102EC8" w:rsidRPr="00DC3187">
        <w:rPr>
          <w:rFonts w:ascii="TH SarabunPSK" w:hAnsi="TH SarabunPSK" w:cs="TH SarabunPSK"/>
          <w:sz w:val="32"/>
          <w:szCs w:val="32"/>
        </w:rPr>
        <w:t xml:space="preserve">10 </w:t>
      </w:r>
      <w:r w:rsidR="00102EC8" w:rsidRPr="00DC3187">
        <w:rPr>
          <w:rFonts w:ascii="TH SarabunPSK" w:hAnsi="TH SarabunPSK" w:cs="TH SarabunPSK"/>
          <w:sz w:val="32"/>
          <w:szCs w:val="32"/>
          <w:cs/>
        </w:rPr>
        <w:t>แปลง พบว่า ดินมีค่าความเป็นกรด</w:t>
      </w:r>
      <w:r w:rsidR="00102EC8" w:rsidRPr="00DC3187">
        <w:rPr>
          <w:rFonts w:ascii="TH SarabunPSK" w:hAnsi="TH SarabunPSK" w:cs="TH SarabunPSK"/>
          <w:sz w:val="32"/>
          <w:szCs w:val="32"/>
        </w:rPr>
        <w:t>-</w:t>
      </w:r>
      <w:r w:rsidR="00102EC8" w:rsidRPr="00DC3187">
        <w:rPr>
          <w:rFonts w:ascii="TH SarabunPSK" w:hAnsi="TH SarabunPSK" w:cs="TH SarabunPSK"/>
          <w:sz w:val="32"/>
          <w:szCs w:val="32"/>
          <w:cs/>
        </w:rPr>
        <w:t xml:space="preserve">ด่าง </w:t>
      </w:r>
      <w:r w:rsidR="00102EC8" w:rsidRPr="00DC3187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(</w:t>
      </w:r>
      <w:r w:rsidR="00102EC8" w:rsidRPr="00DC3187">
        <w:rPr>
          <w:rFonts w:ascii="TH SarabunPSK" w:eastAsia="Cordia New" w:hAnsi="TH SarabunPSK" w:cs="TH SarabunPSK"/>
          <w:sz w:val="32"/>
          <w:szCs w:val="32"/>
          <w:lang w:eastAsia="en-US"/>
        </w:rPr>
        <w:t>pH</w:t>
      </w:r>
      <w:r w:rsidR="00102EC8" w:rsidRPr="00DC3187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)</w:t>
      </w:r>
      <w:r w:rsidR="00102EC8" w:rsidRPr="00DC3187">
        <w:rPr>
          <w:rFonts w:ascii="TH SarabunPSK" w:eastAsia="Cordia New" w:hAnsi="TH SarabunPSK" w:cs="TH SarabunPSK"/>
          <w:sz w:val="32"/>
          <w:szCs w:val="32"/>
          <w:lang w:eastAsia="en-US"/>
        </w:rPr>
        <w:t xml:space="preserve"> </w:t>
      </w:r>
      <w:r w:rsidR="00102EC8" w:rsidRPr="00DC3187">
        <w:rPr>
          <w:rFonts w:ascii="TH SarabunPSK" w:hAnsi="TH SarabunPSK" w:cs="TH SarabunPSK"/>
          <w:sz w:val="32"/>
          <w:szCs w:val="32"/>
          <w:cs/>
        </w:rPr>
        <w:t xml:space="preserve">ระหว่าง </w:t>
      </w:r>
      <w:r w:rsidR="00102EC8" w:rsidRPr="00DC3187">
        <w:rPr>
          <w:rFonts w:ascii="TH SarabunPSK" w:eastAsia="Times New Roman" w:hAnsi="TH SarabunPSK" w:cs="TH SarabunPSK"/>
          <w:sz w:val="32"/>
          <w:szCs w:val="32"/>
        </w:rPr>
        <w:t>4.59</w:t>
      </w:r>
      <w:r w:rsidR="00102EC8" w:rsidRPr="00DC3187">
        <w:rPr>
          <w:rFonts w:ascii="TH SarabunPSK" w:hAnsi="TH SarabunPSK" w:cs="TH SarabunPSK"/>
          <w:sz w:val="32"/>
          <w:szCs w:val="32"/>
        </w:rPr>
        <w:t>-</w:t>
      </w:r>
      <w:r w:rsidR="00102EC8" w:rsidRPr="00DC3187">
        <w:rPr>
          <w:rFonts w:ascii="TH SarabunPSK" w:eastAsia="Times New Roman" w:hAnsi="TH SarabunPSK" w:cs="TH SarabunPSK"/>
          <w:sz w:val="32"/>
          <w:szCs w:val="32"/>
        </w:rPr>
        <w:t>6.83</w:t>
      </w:r>
      <w:r w:rsidR="00102EC8" w:rsidRPr="00DC318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102EC8" w:rsidRPr="00DC3187">
        <w:rPr>
          <w:rFonts w:ascii="TH SarabunPSK" w:hAnsi="TH SarabunPSK" w:cs="TH SarabunPSK"/>
          <w:sz w:val="32"/>
          <w:szCs w:val="32"/>
          <w:cs/>
        </w:rPr>
        <w:t xml:space="preserve">อยู่ในระดับที่เหมาะสมจำนวน </w:t>
      </w:r>
      <w:r w:rsidR="00102EC8" w:rsidRPr="00DC3187">
        <w:rPr>
          <w:rFonts w:ascii="TH SarabunPSK" w:hAnsi="TH SarabunPSK" w:cs="TH SarabunPSK"/>
          <w:sz w:val="32"/>
          <w:szCs w:val="32"/>
        </w:rPr>
        <w:t xml:space="preserve">5 </w:t>
      </w:r>
      <w:r w:rsidR="00102EC8" w:rsidRPr="00DC3187">
        <w:rPr>
          <w:rFonts w:ascii="TH SarabunPSK" w:hAnsi="TH SarabunPSK" w:cs="TH SarabunPSK"/>
          <w:sz w:val="32"/>
          <w:szCs w:val="32"/>
          <w:cs/>
        </w:rPr>
        <w:t xml:space="preserve">แปลง และต่ำกว่าค่าความเหมาะสม จำนวน </w:t>
      </w:r>
      <w:r w:rsidR="00102EC8" w:rsidRPr="00DC3187">
        <w:rPr>
          <w:rFonts w:ascii="TH SarabunPSK" w:hAnsi="TH SarabunPSK" w:cs="TH SarabunPSK"/>
          <w:sz w:val="32"/>
          <w:szCs w:val="32"/>
        </w:rPr>
        <w:t xml:space="preserve">5 </w:t>
      </w:r>
      <w:r w:rsidR="00102EC8" w:rsidRPr="00DC3187">
        <w:rPr>
          <w:rFonts w:ascii="TH SarabunPSK" w:hAnsi="TH SarabunPSK" w:cs="TH SarabunPSK"/>
          <w:sz w:val="32"/>
          <w:szCs w:val="32"/>
          <w:cs/>
        </w:rPr>
        <w:t xml:space="preserve">แปลง มีปริมาณอินทรียวัตถุ ระหว่าง </w:t>
      </w:r>
      <w:r w:rsidR="00102EC8" w:rsidRPr="00DC3187">
        <w:rPr>
          <w:rFonts w:ascii="TH SarabunPSK" w:eastAsia="Times New Roman" w:hAnsi="TH SarabunPSK" w:cs="TH SarabunPSK"/>
          <w:sz w:val="32"/>
          <w:szCs w:val="32"/>
        </w:rPr>
        <w:t>0.27</w:t>
      </w:r>
      <w:r w:rsidR="00102EC8" w:rsidRPr="00DC3187">
        <w:rPr>
          <w:rFonts w:ascii="TH SarabunPSK" w:hAnsi="TH SarabunPSK" w:cs="TH SarabunPSK"/>
          <w:sz w:val="32"/>
          <w:szCs w:val="32"/>
        </w:rPr>
        <w:t>-</w:t>
      </w:r>
      <w:r w:rsidR="00102EC8" w:rsidRPr="00DC3187">
        <w:rPr>
          <w:rFonts w:ascii="TH SarabunPSK" w:eastAsia="Times New Roman" w:hAnsi="TH SarabunPSK" w:cs="TH SarabunPSK"/>
          <w:sz w:val="32"/>
          <w:szCs w:val="32"/>
        </w:rPr>
        <w:t xml:space="preserve"> 1.50 </w:t>
      </w:r>
      <w:r w:rsidR="00977632">
        <w:rPr>
          <w:rFonts w:ascii="TH SarabunPSK" w:hAnsi="TH SarabunPSK" w:cs="TH SarabunPSK" w:hint="cs"/>
          <w:sz w:val="32"/>
          <w:szCs w:val="32"/>
          <w:cs/>
        </w:rPr>
        <w:t>เปอร์เซ็นต์</w:t>
      </w:r>
      <w:r w:rsidR="00102EC8" w:rsidRPr="00DC3187">
        <w:rPr>
          <w:rFonts w:ascii="TH SarabunPSK" w:hAnsi="TH SarabunPSK" w:cs="TH SarabunPSK"/>
          <w:sz w:val="32"/>
          <w:szCs w:val="32"/>
          <w:cs/>
        </w:rPr>
        <w:t xml:space="preserve"> อยู่ในระดับเหมาะสมจำนวน </w:t>
      </w:r>
      <w:r w:rsidR="00102EC8" w:rsidRPr="00DC3187">
        <w:rPr>
          <w:rFonts w:ascii="TH SarabunPSK" w:hAnsi="TH SarabunPSK" w:cs="TH SarabunPSK"/>
          <w:sz w:val="32"/>
          <w:szCs w:val="32"/>
        </w:rPr>
        <w:t xml:space="preserve">1 </w:t>
      </w:r>
      <w:r w:rsidR="00102EC8" w:rsidRPr="00DC3187">
        <w:rPr>
          <w:rFonts w:ascii="TH SarabunPSK" w:hAnsi="TH SarabunPSK" w:cs="TH SarabunPSK"/>
          <w:sz w:val="32"/>
          <w:szCs w:val="32"/>
          <w:cs/>
        </w:rPr>
        <w:t xml:space="preserve">แปลง และต่ำกว่าค่าความเหมาะสมจำนวน </w:t>
      </w:r>
      <w:r w:rsidR="00102EC8" w:rsidRPr="00DC3187">
        <w:rPr>
          <w:rFonts w:ascii="TH SarabunPSK" w:hAnsi="TH SarabunPSK" w:cs="TH SarabunPSK"/>
          <w:sz w:val="32"/>
          <w:szCs w:val="32"/>
        </w:rPr>
        <w:t xml:space="preserve">9 </w:t>
      </w:r>
      <w:r w:rsidR="00102EC8" w:rsidRPr="00DC3187">
        <w:rPr>
          <w:rFonts w:ascii="TH SarabunPSK" w:hAnsi="TH SarabunPSK" w:cs="TH SarabunPSK"/>
          <w:sz w:val="32"/>
          <w:szCs w:val="32"/>
          <w:cs/>
        </w:rPr>
        <w:t xml:space="preserve">แปลง มีปริมาณฟอสฟอรัสที่เป็นประโยชน์ </w:t>
      </w:r>
      <w:r w:rsidR="00102EC8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(</w:t>
      </w:r>
      <w:r w:rsidR="00102EC8"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P</w:t>
      </w:r>
      <w:r w:rsidR="00102EC8" w:rsidRPr="00DC3187">
        <w:rPr>
          <w:rFonts w:ascii="TH SarabunPSK" w:eastAsia="Calibri" w:hAnsi="TH SarabunPSK" w:cs="TH SarabunPSK"/>
          <w:sz w:val="32"/>
          <w:szCs w:val="32"/>
          <w:vertAlign w:val="subscript"/>
          <w:lang w:eastAsia="en-US"/>
        </w:rPr>
        <w:t>2</w:t>
      </w:r>
      <w:r w:rsidR="00102EC8"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O</w:t>
      </w:r>
      <w:r w:rsidR="00102EC8" w:rsidRPr="00DC3187">
        <w:rPr>
          <w:rFonts w:ascii="TH SarabunPSK" w:eastAsia="Calibri" w:hAnsi="TH SarabunPSK" w:cs="TH SarabunPSK"/>
          <w:sz w:val="32"/>
          <w:szCs w:val="32"/>
          <w:vertAlign w:val="subscript"/>
          <w:lang w:eastAsia="en-US"/>
        </w:rPr>
        <w:t>5</w:t>
      </w:r>
      <w:r w:rsidR="00102EC8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) </w:t>
      </w:r>
      <w:r w:rsidR="00102EC8" w:rsidRPr="00DC3187">
        <w:rPr>
          <w:rFonts w:ascii="TH SarabunPSK" w:hAnsi="TH SarabunPSK" w:cs="TH SarabunPSK"/>
          <w:sz w:val="32"/>
          <w:szCs w:val="32"/>
          <w:cs/>
        </w:rPr>
        <w:t xml:space="preserve">ระหว่าง </w:t>
      </w:r>
      <w:r w:rsidR="00102EC8" w:rsidRPr="00DC3187">
        <w:rPr>
          <w:rFonts w:ascii="TH SarabunPSK" w:eastAsia="Times New Roman" w:hAnsi="TH SarabunPSK" w:cs="TH SarabunPSK"/>
          <w:sz w:val="32"/>
          <w:szCs w:val="32"/>
        </w:rPr>
        <w:t>6.20</w:t>
      </w:r>
      <w:r w:rsidR="00102EC8" w:rsidRPr="00DC3187">
        <w:rPr>
          <w:rFonts w:ascii="TH SarabunPSK" w:hAnsi="TH SarabunPSK" w:cs="TH SarabunPSK"/>
          <w:sz w:val="32"/>
          <w:szCs w:val="32"/>
        </w:rPr>
        <w:t>-</w:t>
      </w:r>
      <w:r w:rsidR="00102EC8" w:rsidRPr="00DC3187">
        <w:rPr>
          <w:rFonts w:ascii="TH SarabunPSK" w:eastAsia="Times New Roman" w:hAnsi="TH SarabunPSK" w:cs="TH SarabunPSK"/>
          <w:sz w:val="32"/>
          <w:szCs w:val="32"/>
        </w:rPr>
        <w:t>169.2</w:t>
      </w:r>
      <w:r w:rsidR="00102EC8" w:rsidRPr="00DC318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102EC8" w:rsidRPr="00DC3187">
        <w:rPr>
          <w:rFonts w:ascii="TH SarabunPSK" w:hAnsi="TH SarabunPSK" w:cs="TH SarabunPSK"/>
          <w:spacing w:val="-6"/>
          <w:sz w:val="32"/>
          <w:szCs w:val="32"/>
          <w:cs/>
        </w:rPr>
        <w:t>มิลลิกรัมต่อ</w:t>
      </w:r>
      <w:r w:rsidR="00102EC8" w:rsidRPr="00DC3187">
        <w:rPr>
          <w:rFonts w:ascii="TH SarabunPSK" w:hAnsi="TH SarabunPSK" w:cs="TH SarabunPSK"/>
          <w:spacing w:val="-6"/>
          <w:sz w:val="32"/>
          <w:szCs w:val="32"/>
          <w:cs/>
        </w:rPr>
        <w:lastRenderedPageBreak/>
        <w:t xml:space="preserve">กิโลกรัม อยู่ในระดับที่เหมาะสม จำนวน </w:t>
      </w:r>
      <w:r w:rsidR="00102EC8" w:rsidRPr="00DC3187">
        <w:rPr>
          <w:rFonts w:ascii="TH SarabunPSK" w:hAnsi="TH SarabunPSK" w:cs="TH SarabunPSK"/>
          <w:spacing w:val="-6"/>
          <w:sz w:val="32"/>
          <w:szCs w:val="32"/>
        </w:rPr>
        <w:t xml:space="preserve">6 </w:t>
      </w:r>
      <w:r w:rsidR="00102EC8" w:rsidRPr="00DC3187">
        <w:rPr>
          <w:rFonts w:ascii="TH SarabunPSK" w:hAnsi="TH SarabunPSK" w:cs="TH SarabunPSK"/>
          <w:spacing w:val="-6"/>
          <w:sz w:val="32"/>
          <w:szCs w:val="32"/>
          <w:cs/>
        </w:rPr>
        <w:t xml:space="preserve">แปลง และต่ำกว่าค่าความเหมาะสม จำนวน </w:t>
      </w:r>
      <w:r w:rsidR="00102EC8" w:rsidRPr="00DC3187">
        <w:rPr>
          <w:rFonts w:ascii="TH SarabunPSK" w:hAnsi="TH SarabunPSK" w:cs="TH SarabunPSK"/>
          <w:spacing w:val="-6"/>
          <w:sz w:val="32"/>
          <w:szCs w:val="32"/>
        </w:rPr>
        <w:t xml:space="preserve">4 </w:t>
      </w:r>
      <w:r w:rsidR="00102EC8" w:rsidRPr="00DC3187">
        <w:rPr>
          <w:rFonts w:ascii="TH SarabunPSK" w:hAnsi="TH SarabunPSK" w:cs="TH SarabunPSK"/>
          <w:spacing w:val="-6"/>
          <w:sz w:val="32"/>
          <w:szCs w:val="32"/>
          <w:cs/>
        </w:rPr>
        <w:t xml:space="preserve">แปลง </w:t>
      </w:r>
      <w:r w:rsidR="00102EC8" w:rsidRPr="00DC3187">
        <w:rPr>
          <w:rFonts w:ascii="TH SarabunPSK" w:hAnsi="TH SarabunPSK" w:cs="TH SarabunPSK"/>
          <w:sz w:val="32"/>
          <w:szCs w:val="32"/>
          <w:cs/>
        </w:rPr>
        <w:t xml:space="preserve">และมีปริมาณโพแทสเซียมที่แลกเปลี่ยนได้ </w:t>
      </w:r>
      <w:r w:rsidR="00102EC8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(</w:t>
      </w:r>
      <w:r w:rsidR="00102EC8"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K</w:t>
      </w:r>
      <w:r w:rsidR="00102EC8" w:rsidRPr="00DC3187">
        <w:rPr>
          <w:rFonts w:ascii="TH SarabunPSK" w:eastAsia="Calibri" w:hAnsi="TH SarabunPSK" w:cs="TH SarabunPSK"/>
          <w:sz w:val="32"/>
          <w:szCs w:val="32"/>
          <w:vertAlign w:val="subscript"/>
          <w:lang w:eastAsia="en-US"/>
        </w:rPr>
        <w:t>2</w:t>
      </w:r>
      <w:r w:rsidR="00102EC8"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O</w:t>
      </w:r>
      <w:r w:rsidR="00102EC8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) </w:t>
      </w:r>
      <w:r w:rsidR="00102EC8" w:rsidRPr="00DC3187">
        <w:rPr>
          <w:rFonts w:ascii="TH SarabunPSK" w:hAnsi="TH SarabunPSK" w:cs="TH SarabunPSK"/>
          <w:sz w:val="32"/>
          <w:szCs w:val="32"/>
          <w:cs/>
        </w:rPr>
        <w:t xml:space="preserve">ระหว่าง </w:t>
      </w:r>
      <w:r w:rsidR="00102EC8" w:rsidRPr="00DC3187">
        <w:rPr>
          <w:rFonts w:ascii="TH SarabunPSK" w:eastAsia="Times New Roman" w:hAnsi="TH SarabunPSK" w:cs="TH SarabunPSK"/>
          <w:sz w:val="32"/>
          <w:szCs w:val="32"/>
        </w:rPr>
        <w:t>8.40</w:t>
      </w:r>
      <w:r w:rsidR="00102EC8" w:rsidRPr="00DC3187">
        <w:rPr>
          <w:rFonts w:ascii="TH SarabunPSK" w:hAnsi="TH SarabunPSK" w:cs="TH SarabunPSK"/>
          <w:sz w:val="32"/>
          <w:szCs w:val="32"/>
        </w:rPr>
        <w:t>-</w:t>
      </w:r>
      <w:r w:rsidR="00102EC8" w:rsidRPr="00DC3187">
        <w:rPr>
          <w:rFonts w:ascii="TH SarabunPSK" w:eastAsia="Times New Roman" w:hAnsi="TH SarabunPSK" w:cs="TH SarabunPSK"/>
          <w:sz w:val="32"/>
          <w:szCs w:val="32"/>
        </w:rPr>
        <w:t>133.2</w:t>
      </w:r>
      <w:r w:rsidR="00102EC8" w:rsidRPr="00DC318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102EC8" w:rsidRPr="00DC3187">
        <w:rPr>
          <w:rFonts w:ascii="TH SarabunPSK" w:hAnsi="TH SarabunPSK" w:cs="TH SarabunPSK"/>
          <w:spacing w:val="-6"/>
          <w:sz w:val="32"/>
          <w:szCs w:val="32"/>
          <w:cs/>
        </w:rPr>
        <w:t>มิลลิกรัมต่อกิโลกรัม</w:t>
      </w:r>
      <w:r w:rsidR="00102EC8" w:rsidRPr="00DC3187">
        <w:rPr>
          <w:rFonts w:ascii="TH SarabunPSK" w:hAnsi="TH SarabunPSK" w:cs="TH SarabunPSK"/>
          <w:color w:val="FF0000"/>
          <w:spacing w:val="-6"/>
          <w:sz w:val="32"/>
          <w:szCs w:val="32"/>
          <w:cs/>
        </w:rPr>
        <w:t xml:space="preserve"> </w:t>
      </w:r>
      <w:r w:rsidR="00102EC8" w:rsidRPr="00DC3187">
        <w:rPr>
          <w:rFonts w:ascii="TH SarabunPSK" w:hAnsi="TH SarabunPSK" w:cs="TH SarabunPSK"/>
          <w:spacing w:val="-6"/>
          <w:sz w:val="32"/>
          <w:szCs w:val="32"/>
          <w:cs/>
        </w:rPr>
        <w:t xml:space="preserve">อยู่ในระดับที่เหมาะสม จำนวน </w:t>
      </w:r>
      <w:r w:rsidR="00102EC8" w:rsidRPr="00DC3187">
        <w:rPr>
          <w:rFonts w:ascii="TH SarabunPSK" w:hAnsi="TH SarabunPSK" w:cs="TH SarabunPSK"/>
          <w:spacing w:val="-6"/>
          <w:sz w:val="32"/>
          <w:szCs w:val="32"/>
        </w:rPr>
        <w:t xml:space="preserve">4 </w:t>
      </w:r>
      <w:r w:rsidR="00102EC8" w:rsidRPr="00DC3187">
        <w:rPr>
          <w:rFonts w:ascii="TH SarabunPSK" w:hAnsi="TH SarabunPSK" w:cs="TH SarabunPSK"/>
          <w:spacing w:val="-6"/>
          <w:sz w:val="32"/>
          <w:szCs w:val="32"/>
          <w:cs/>
        </w:rPr>
        <w:t xml:space="preserve">แปลง และต่ำกว่าค่าความเหมาะสม จำนวน </w:t>
      </w:r>
      <w:r w:rsidR="00102EC8" w:rsidRPr="00DC3187">
        <w:rPr>
          <w:rFonts w:ascii="TH SarabunPSK" w:hAnsi="TH SarabunPSK" w:cs="TH SarabunPSK"/>
          <w:spacing w:val="-6"/>
          <w:sz w:val="32"/>
          <w:szCs w:val="32"/>
        </w:rPr>
        <w:t xml:space="preserve">6 </w:t>
      </w:r>
      <w:r w:rsidR="00102EC8" w:rsidRPr="00DC3187">
        <w:rPr>
          <w:rFonts w:ascii="TH SarabunPSK" w:hAnsi="TH SarabunPSK" w:cs="TH SarabunPSK"/>
          <w:spacing w:val="-6"/>
          <w:sz w:val="32"/>
          <w:szCs w:val="32"/>
          <w:cs/>
        </w:rPr>
        <w:t>แปลง (ตารางภาคผนวกที่</w:t>
      </w:r>
      <w:r w:rsidR="00102EC8" w:rsidRPr="00DC3187">
        <w:rPr>
          <w:rFonts w:ascii="TH SarabunPSK" w:hAnsi="TH SarabunPSK" w:cs="TH SarabunPSK"/>
          <w:spacing w:val="-6"/>
          <w:sz w:val="32"/>
          <w:szCs w:val="32"/>
        </w:rPr>
        <w:t xml:space="preserve"> 3</w:t>
      </w:r>
      <w:r w:rsidR="00102EC8" w:rsidRPr="00DC3187">
        <w:rPr>
          <w:rFonts w:ascii="TH SarabunPSK" w:hAnsi="TH SarabunPSK" w:cs="TH SarabunPSK"/>
          <w:spacing w:val="-6"/>
          <w:sz w:val="32"/>
          <w:szCs w:val="32"/>
          <w:cs/>
        </w:rPr>
        <w:t xml:space="preserve">) </w:t>
      </w:r>
      <w:r w:rsidR="00102EC8" w:rsidRPr="00DC3187">
        <w:rPr>
          <w:rFonts w:ascii="TH SarabunPSK" w:hAnsi="TH SarabunPSK" w:cs="TH SarabunPSK"/>
          <w:sz w:val="32"/>
          <w:szCs w:val="32"/>
          <w:cs/>
        </w:rPr>
        <w:tab/>
      </w:r>
    </w:p>
    <w:p w:rsidR="00102EC8" w:rsidRPr="00DC3187" w:rsidRDefault="00102EC8" w:rsidP="00102EC8">
      <w:pPr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DC3187">
        <w:rPr>
          <w:rFonts w:ascii="TH SarabunPSK" w:hAnsi="TH SarabunPSK" w:cs="TH SarabunPSK"/>
          <w:sz w:val="32"/>
          <w:szCs w:val="32"/>
          <w:cs/>
        </w:rPr>
        <w:tab/>
        <w:t xml:space="preserve">ปี </w:t>
      </w:r>
      <w:r w:rsidRPr="00DC3187">
        <w:rPr>
          <w:rFonts w:ascii="TH SarabunPSK" w:hAnsi="TH SarabunPSK" w:cs="TH SarabunPSK"/>
          <w:sz w:val="32"/>
          <w:szCs w:val="32"/>
        </w:rPr>
        <w:t>2563</w:t>
      </w:r>
      <w:r w:rsidRPr="00DC318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C3187">
        <w:rPr>
          <w:rFonts w:ascii="TH SarabunPSK" w:hAnsi="TH SarabunPSK" w:cs="TH SarabunPSK"/>
          <w:sz w:val="32"/>
          <w:szCs w:val="32"/>
          <w:cs/>
        </w:rPr>
        <w:t>ผลวิเคราะห์สมบัติดินแปลง</w:t>
      </w:r>
      <w:r w:rsidR="00795FB6" w:rsidRPr="00DC3187">
        <w:rPr>
          <w:rFonts w:ascii="TH SarabunPSK" w:hAnsi="TH SarabunPSK" w:cs="TH SarabunPSK"/>
          <w:sz w:val="32"/>
          <w:szCs w:val="32"/>
          <w:cs/>
        </w:rPr>
        <w:t>ทดสอบ</w:t>
      </w:r>
      <w:r w:rsidRPr="00DC3187">
        <w:rPr>
          <w:rFonts w:ascii="TH SarabunPSK" w:hAnsi="TH SarabunPSK" w:cs="TH SarabunPSK"/>
          <w:sz w:val="32"/>
          <w:szCs w:val="32"/>
          <w:cs/>
        </w:rPr>
        <w:t xml:space="preserve">ในพื้นที่เกษตรกร จำนวน </w:t>
      </w:r>
      <w:r w:rsidRPr="00DC3187">
        <w:rPr>
          <w:rFonts w:ascii="TH SarabunPSK" w:hAnsi="TH SarabunPSK" w:cs="TH SarabunPSK"/>
          <w:sz w:val="32"/>
          <w:szCs w:val="32"/>
        </w:rPr>
        <w:t xml:space="preserve">12 </w:t>
      </w:r>
      <w:r w:rsidRPr="00DC3187">
        <w:rPr>
          <w:rFonts w:ascii="TH SarabunPSK" w:hAnsi="TH SarabunPSK" w:cs="TH SarabunPSK"/>
          <w:sz w:val="32"/>
          <w:szCs w:val="32"/>
          <w:cs/>
        </w:rPr>
        <w:t>แปลง พบว่า ดินมีค่าความเป็นกรด</w:t>
      </w:r>
      <w:r w:rsidRPr="00DC3187">
        <w:rPr>
          <w:rFonts w:ascii="TH SarabunPSK" w:hAnsi="TH SarabunPSK" w:cs="TH SarabunPSK"/>
          <w:sz w:val="32"/>
          <w:szCs w:val="32"/>
        </w:rPr>
        <w:t>-</w:t>
      </w:r>
      <w:r w:rsidRPr="00DC3187">
        <w:rPr>
          <w:rFonts w:ascii="TH SarabunPSK" w:hAnsi="TH SarabunPSK" w:cs="TH SarabunPSK"/>
          <w:sz w:val="32"/>
          <w:szCs w:val="32"/>
          <w:cs/>
        </w:rPr>
        <w:t xml:space="preserve">ด่าง </w:t>
      </w:r>
      <w:r w:rsidRPr="00DC3187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(</w:t>
      </w:r>
      <w:r w:rsidRPr="00DC3187">
        <w:rPr>
          <w:rFonts w:ascii="TH SarabunPSK" w:eastAsia="Cordia New" w:hAnsi="TH SarabunPSK" w:cs="TH SarabunPSK"/>
          <w:sz w:val="32"/>
          <w:szCs w:val="32"/>
          <w:lang w:eastAsia="en-US"/>
        </w:rPr>
        <w:t>pH</w:t>
      </w:r>
      <w:r w:rsidRPr="00DC3187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)</w:t>
      </w:r>
      <w:r w:rsidRPr="00DC3187">
        <w:rPr>
          <w:rFonts w:ascii="TH SarabunPSK" w:eastAsia="Cordia New" w:hAnsi="TH SarabunPSK" w:cs="TH SarabunPSK"/>
          <w:sz w:val="32"/>
          <w:szCs w:val="32"/>
          <w:lang w:eastAsia="en-US"/>
        </w:rPr>
        <w:t xml:space="preserve"> </w:t>
      </w:r>
      <w:r w:rsidRPr="00DC3187">
        <w:rPr>
          <w:rFonts w:ascii="TH SarabunPSK" w:hAnsi="TH SarabunPSK" w:cs="TH SarabunPSK"/>
          <w:sz w:val="32"/>
          <w:szCs w:val="32"/>
          <w:cs/>
        </w:rPr>
        <w:t xml:space="preserve">ระหว่าง </w:t>
      </w:r>
      <w:r w:rsidRPr="00DC3187">
        <w:rPr>
          <w:rFonts w:ascii="TH SarabunPSK" w:eastAsia="Times New Roman" w:hAnsi="TH SarabunPSK" w:cs="TH SarabunPSK"/>
          <w:sz w:val="32"/>
          <w:szCs w:val="32"/>
        </w:rPr>
        <w:t>4.59</w:t>
      </w:r>
      <w:r w:rsidRPr="00DC3187">
        <w:rPr>
          <w:rFonts w:ascii="TH SarabunPSK" w:hAnsi="TH SarabunPSK" w:cs="TH SarabunPSK"/>
          <w:sz w:val="32"/>
          <w:szCs w:val="32"/>
        </w:rPr>
        <w:t>-</w:t>
      </w:r>
      <w:r w:rsidRPr="00DC3187">
        <w:rPr>
          <w:rFonts w:ascii="TH SarabunPSK" w:eastAsia="Times New Roman" w:hAnsi="TH SarabunPSK" w:cs="TH SarabunPSK"/>
          <w:sz w:val="32"/>
          <w:szCs w:val="32"/>
        </w:rPr>
        <w:t>8.46</w:t>
      </w:r>
      <w:r w:rsidRPr="00DC318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DC3187">
        <w:rPr>
          <w:rFonts w:ascii="TH SarabunPSK" w:hAnsi="TH SarabunPSK" w:cs="TH SarabunPSK"/>
          <w:sz w:val="32"/>
          <w:szCs w:val="32"/>
          <w:cs/>
        </w:rPr>
        <w:t xml:space="preserve">อยู่ในระดับที่เหมาะสมจำนวน </w:t>
      </w:r>
      <w:r w:rsidRPr="00DC3187">
        <w:rPr>
          <w:rFonts w:ascii="TH SarabunPSK" w:hAnsi="TH SarabunPSK" w:cs="TH SarabunPSK"/>
          <w:sz w:val="32"/>
          <w:szCs w:val="32"/>
        </w:rPr>
        <w:t xml:space="preserve">3 </w:t>
      </w:r>
      <w:r w:rsidRPr="00DC3187">
        <w:rPr>
          <w:rFonts w:ascii="TH SarabunPSK" w:hAnsi="TH SarabunPSK" w:cs="TH SarabunPSK"/>
          <w:sz w:val="32"/>
          <w:szCs w:val="32"/>
          <w:cs/>
        </w:rPr>
        <w:t xml:space="preserve">แปลง และไม่เหมาะสมจำนวน </w:t>
      </w:r>
      <w:r w:rsidRPr="00DC3187">
        <w:rPr>
          <w:rFonts w:ascii="TH SarabunPSK" w:hAnsi="TH SarabunPSK" w:cs="TH SarabunPSK"/>
          <w:sz w:val="32"/>
          <w:szCs w:val="32"/>
        </w:rPr>
        <w:t xml:space="preserve">9 </w:t>
      </w:r>
      <w:r w:rsidRPr="00DC3187">
        <w:rPr>
          <w:rFonts w:ascii="TH SarabunPSK" w:hAnsi="TH SarabunPSK" w:cs="TH SarabunPSK"/>
          <w:sz w:val="32"/>
          <w:szCs w:val="32"/>
          <w:cs/>
        </w:rPr>
        <w:t xml:space="preserve">แปลง มีปริมาณอินทรียวัตถุ ระหว่าง </w:t>
      </w:r>
      <w:r w:rsidRPr="00DC3187">
        <w:rPr>
          <w:rFonts w:ascii="TH SarabunPSK" w:eastAsia="Times New Roman" w:hAnsi="TH SarabunPSK" w:cs="TH SarabunPSK"/>
          <w:sz w:val="32"/>
          <w:szCs w:val="32"/>
        </w:rPr>
        <w:t>0.34</w:t>
      </w:r>
      <w:r w:rsidRPr="00DC3187">
        <w:rPr>
          <w:rFonts w:ascii="TH SarabunPSK" w:hAnsi="TH SarabunPSK" w:cs="TH SarabunPSK"/>
          <w:sz w:val="32"/>
          <w:szCs w:val="32"/>
        </w:rPr>
        <w:t>-</w:t>
      </w:r>
      <w:r w:rsidRPr="00DC3187">
        <w:rPr>
          <w:rFonts w:ascii="TH SarabunPSK" w:eastAsia="Times New Roman" w:hAnsi="TH SarabunPSK" w:cs="TH SarabunPSK"/>
          <w:sz w:val="32"/>
          <w:szCs w:val="32"/>
        </w:rPr>
        <w:t xml:space="preserve">1.42 </w:t>
      </w:r>
      <w:r w:rsidR="00977632">
        <w:rPr>
          <w:rFonts w:ascii="TH SarabunPSK" w:hAnsi="TH SarabunPSK" w:cs="TH SarabunPSK" w:hint="cs"/>
          <w:sz w:val="32"/>
          <w:szCs w:val="32"/>
          <w:cs/>
        </w:rPr>
        <w:t>เปอร์เซ็นต์</w:t>
      </w:r>
      <w:r w:rsidRPr="00DC3187">
        <w:rPr>
          <w:rFonts w:ascii="TH SarabunPSK" w:hAnsi="TH SarabunPSK" w:cs="TH SarabunPSK"/>
          <w:sz w:val="32"/>
          <w:szCs w:val="32"/>
          <w:cs/>
        </w:rPr>
        <w:t xml:space="preserve"> อยู่ในระดับต่ำกว่าค่าความเหมาะสมทั้ง </w:t>
      </w:r>
      <w:r w:rsidRPr="00DC3187">
        <w:rPr>
          <w:rFonts w:ascii="TH SarabunPSK" w:hAnsi="TH SarabunPSK" w:cs="TH SarabunPSK"/>
          <w:sz w:val="32"/>
          <w:szCs w:val="32"/>
        </w:rPr>
        <w:t xml:space="preserve">12 </w:t>
      </w:r>
      <w:r w:rsidRPr="00DC3187">
        <w:rPr>
          <w:rFonts w:ascii="TH SarabunPSK" w:hAnsi="TH SarabunPSK" w:cs="TH SarabunPSK"/>
          <w:sz w:val="32"/>
          <w:szCs w:val="32"/>
          <w:cs/>
        </w:rPr>
        <w:t xml:space="preserve">แปลง มีปริมาณฟอสฟอรัสที่เป็นประโยชน์ 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(</w:t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P</w:t>
      </w:r>
      <w:r w:rsidRPr="00DC3187">
        <w:rPr>
          <w:rFonts w:ascii="TH SarabunPSK" w:eastAsia="Calibri" w:hAnsi="TH SarabunPSK" w:cs="TH SarabunPSK"/>
          <w:sz w:val="32"/>
          <w:szCs w:val="32"/>
          <w:vertAlign w:val="subscript"/>
          <w:lang w:eastAsia="en-US"/>
        </w:rPr>
        <w:t>2</w:t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O</w:t>
      </w:r>
      <w:r w:rsidRPr="00DC3187">
        <w:rPr>
          <w:rFonts w:ascii="TH SarabunPSK" w:eastAsia="Calibri" w:hAnsi="TH SarabunPSK" w:cs="TH SarabunPSK"/>
          <w:sz w:val="32"/>
          <w:szCs w:val="32"/>
          <w:vertAlign w:val="subscript"/>
          <w:lang w:eastAsia="en-US"/>
        </w:rPr>
        <w:t>5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) </w:t>
      </w:r>
      <w:r w:rsidRPr="00DC3187">
        <w:rPr>
          <w:rFonts w:ascii="TH SarabunPSK" w:hAnsi="TH SarabunPSK" w:cs="TH SarabunPSK"/>
          <w:sz w:val="32"/>
          <w:szCs w:val="32"/>
          <w:cs/>
        </w:rPr>
        <w:t xml:space="preserve">ระหว่าง </w:t>
      </w:r>
      <w:r w:rsidRPr="00DC3187">
        <w:rPr>
          <w:rFonts w:ascii="TH SarabunPSK" w:eastAsia="Times New Roman" w:hAnsi="TH SarabunPSK" w:cs="TH SarabunPSK"/>
          <w:sz w:val="32"/>
          <w:szCs w:val="32"/>
        </w:rPr>
        <w:t>2.14</w:t>
      </w:r>
      <w:r w:rsidRPr="00DC3187">
        <w:rPr>
          <w:rFonts w:ascii="TH SarabunPSK" w:hAnsi="TH SarabunPSK" w:cs="TH SarabunPSK"/>
          <w:sz w:val="32"/>
          <w:szCs w:val="32"/>
        </w:rPr>
        <w:t>-</w:t>
      </w:r>
      <w:r w:rsidRPr="00DC3187">
        <w:rPr>
          <w:rFonts w:ascii="TH SarabunPSK" w:eastAsia="Times New Roman" w:hAnsi="TH SarabunPSK" w:cs="TH SarabunPSK"/>
          <w:sz w:val="32"/>
          <w:szCs w:val="32"/>
        </w:rPr>
        <w:t>111.15</w:t>
      </w:r>
      <w:r w:rsidRPr="00DC318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DC3187">
        <w:rPr>
          <w:rFonts w:ascii="TH SarabunPSK" w:hAnsi="TH SarabunPSK" w:cs="TH SarabunPSK"/>
          <w:spacing w:val="-6"/>
          <w:sz w:val="32"/>
          <w:szCs w:val="32"/>
          <w:cs/>
        </w:rPr>
        <w:t xml:space="preserve">มิลลิกรัมต่อกิโลกรัม ในระดับที่เหมาะสม จำนวน </w:t>
      </w:r>
      <w:r w:rsidRPr="00DC3187">
        <w:rPr>
          <w:rFonts w:ascii="TH SarabunPSK" w:hAnsi="TH SarabunPSK" w:cs="TH SarabunPSK"/>
          <w:spacing w:val="-6"/>
          <w:sz w:val="32"/>
          <w:szCs w:val="32"/>
        </w:rPr>
        <w:t xml:space="preserve">9 </w:t>
      </w:r>
      <w:r w:rsidRPr="00DC3187">
        <w:rPr>
          <w:rFonts w:ascii="TH SarabunPSK" w:hAnsi="TH SarabunPSK" w:cs="TH SarabunPSK"/>
          <w:spacing w:val="-6"/>
          <w:sz w:val="32"/>
          <w:szCs w:val="32"/>
          <w:cs/>
        </w:rPr>
        <w:t xml:space="preserve">แปลง และต่ำกว่าค่าความเหมาะสม จำนวน </w:t>
      </w:r>
      <w:r w:rsidRPr="00DC3187">
        <w:rPr>
          <w:rFonts w:ascii="TH SarabunPSK" w:hAnsi="TH SarabunPSK" w:cs="TH SarabunPSK"/>
          <w:spacing w:val="-6"/>
          <w:sz w:val="32"/>
          <w:szCs w:val="32"/>
        </w:rPr>
        <w:t xml:space="preserve">3 </w:t>
      </w:r>
      <w:r w:rsidRPr="00DC3187">
        <w:rPr>
          <w:rFonts w:ascii="TH SarabunPSK" w:hAnsi="TH SarabunPSK" w:cs="TH SarabunPSK"/>
          <w:spacing w:val="-6"/>
          <w:sz w:val="32"/>
          <w:szCs w:val="32"/>
          <w:cs/>
        </w:rPr>
        <w:t xml:space="preserve">แปลง </w:t>
      </w:r>
      <w:r w:rsidRPr="00DC3187">
        <w:rPr>
          <w:rFonts w:ascii="TH SarabunPSK" w:hAnsi="TH SarabunPSK" w:cs="TH SarabunPSK"/>
          <w:sz w:val="32"/>
          <w:szCs w:val="32"/>
          <w:cs/>
        </w:rPr>
        <w:t>และมีปริมาณโพแทสเซียมที่แลกเปลี่ยนได้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(</w:t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K</w:t>
      </w:r>
      <w:r w:rsidRPr="00DC3187">
        <w:rPr>
          <w:rFonts w:ascii="TH SarabunPSK" w:eastAsia="Calibri" w:hAnsi="TH SarabunPSK" w:cs="TH SarabunPSK"/>
          <w:sz w:val="32"/>
          <w:szCs w:val="32"/>
          <w:vertAlign w:val="subscript"/>
          <w:lang w:eastAsia="en-US"/>
        </w:rPr>
        <w:t>2</w:t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O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) </w:t>
      </w:r>
      <w:r w:rsidRPr="00DC3187">
        <w:rPr>
          <w:rFonts w:ascii="TH SarabunPSK" w:hAnsi="TH SarabunPSK" w:cs="TH SarabunPSK"/>
          <w:sz w:val="32"/>
          <w:szCs w:val="32"/>
          <w:cs/>
        </w:rPr>
        <w:t xml:space="preserve">ระหว่าง </w:t>
      </w:r>
      <w:r w:rsidRPr="00DC3187">
        <w:rPr>
          <w:rFonts w:ascii="TH SarabunPSK" w:eastAsia="Times New Roman" w:hAnsi="TH SarabunPSK" w:cs="TH SarabunPSK"/>
          <w:sz w:val="32"/>
          <w:szCs w:val="32"/>
        </w:rPr>
        <w:t>4.10</w:t>
      </w:r>
      <w:r w:rsidRPr="00DC3187">
        <w:rPr>
          <w:rFonts w:ascii="TH SarabunPSK" w:hAnsi="TH SarabunPSK" w:cs="TH SarabunPSK"/>
          <w:sz w:val="32"/>
          <w:szCs w:val="32"/>
        </w:rPr>
        <w:t xml:space="preserve"> -</w:t>
      </w:r>
      <w:r w:rsidRPr="00DC3187">
        <w:rPr>
          <w:rFonts w:ascii="TH SarabunPSK" w:eastAsia="Times New Roman" w:hAnsi="TH SarabunPSK" w:cs="TH SarabunPSK"/>
          <w:sz w:val="32"/>
          <w:szCs w:val="32"/>
        </w:rPr>
        <w:t xml:space="preserve"> 158.1</w:t>
      </w:r>
      <w:r w:rsidRPr="00DC318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DC3187">
        <w:rPr>
          <w:rFonts w:ascii="TH SarabunPSK" w:hAnsi="TH SarabunPSK" w:cs="TH SarabunPSK"/>
          <w:spacing w:val="-6"/>
          <w:sz w:val="32"/>
          <w:szCs w:val="32"/>
          <w:cs/>
        </w:rPr>
        <w:t xml:space="preserve">มิลลิกรัมต่อกิโลกรัม อยู่ในระดับที่เหมาะสม จำนวน </w:t>
      </w:r>
      <w:r w:rsidR="00B565BE" w:rsidRPr="00DC3187">
        <w:rPr>
          <w:rFonts w:ascii="TH SarabunPSK" w:hAnsi="TH SarabunPSK" w:cs="TH SarabunPSK"/>
          <w:spacing w:val="-6"/>
          <w:sz w:val="32"/>
          <w:szCs w:val="32"/>
        </w:rPr>
        <w:t>3</w:t>
      </w:r>
      <w:r w:rsidRPr="00DC3187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DC3187">
        <w:rPr>
          <w:rFonts w:ascii="TH SarabunPSK" w:hAnsi="TH SarabunPSK" w:cs="TH SarabunPSK"/>
          <w:spacing w:val="-6"/>
          <w:sz w:val="32"/>
          <w:szCs w:val="32"/>
          <w:cs/>
        </w:rPr>
        <w:t xml:space="preserve">แปลง และต่ำกว่าค่าความเหมาะสม จำนวน </w:t>
      </w:r>
      <w:r w:rsidR="00B565BE" w:rsidRPr="00DC3187">
        <w:rPr>
          <w:rFonts w:ascii="TH SarabunPSK" w:hAnsi="TH SarabunPSK" w:cs="TH SarabunPSK"/>
          <w:spacing w:val="-6"/>
          <w:sz w:val="32"/>
          <w:szCs w:val="32"/>
        </w:rPr>
        <w:t>9</w:t>
      </w:r>
      <w:r w:rsidRPr="00DC3187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DC3187">
        <w:rPr>
          <w:rFonts w:ascii="TH SarabunPSK" w:hAnsi="TH SarabunPSK" w:cs="TH SarabunPSK"/>
          <w:spacing w:val="-6"/>
          <w:sz w:val="32"/>
          <w:szCs w:val="32"/>
          <w:cs/>
        </w:rPr>
        <w:t>แปลง (ตารางภาคผนวกที่</w:t>
      </w:r>
      <w:r w:rsidRPr="00DC3187">
        <w:rPr>
          <w:rFonts w:ascii="TH SarabunPSK" w:hAnsi="TH SarabunPSK" w:cs="TH SarabunPSK"/>
          <w:spacing w:val="-6"/>
          <w:sz w:val="32"/>
          <w:szCs w:val="32"/>
        </w:rPr>
        <w:t xml:space="preserve"> 5</w:t>
      </w:r>
      <w:r w:rsidRPr="00DC3187">
        <w:rPr>
          <w:rFonts w:ascii="TH SarabunPSK" w:hAnsi="TH SarabunPSK" w:cs="TH SarabunPSK"/>
          <w:spacing w:val="-6"/>
          <w:sz w:val="32"/>
          <w:szCs w:val="32"/>
          <w:cs/>
        </w:rPr>
        <w:t>)</w:t>
      </w:r>
    </w:p>
    <w:p w:rsidR="00B565BE" w:rsidRPr="00DC3187" w:rsidRDefault="0011372D" w:rsidP="00B565B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C3187">
        <w:rPr>
          <w:rFonts w:ascii="TH SarabunPSK" w:hAnsi="TH SarabunPSK" w:cs="TH SarabunPSK"/>
          <w:sz w:val="32"/>
          <w:szCs w:val="32"/>
          <w:cs/>
        </w:rPr>
        <w:t xml:space="preserve">และเมื่อวิเคราะห์ข้อมูลรวมทั้ง </w:t>
      </w:r>
      <w:r w:rsidRPr="00DC3187">
        <w:rPr>
          <w:rFonts w:ascii="TH SarabunPSK" w:hAnsi="TH SarabunPSK" w:cs="TH SarabunPSK"/>
          <w:sz w:val="32"/>
          <w:szCs w:val="32"/>
        </w:rPr>
        <w:t xml:space="preserve">2 </w:t>
      </w:r>
      <w:r w:rsidRPr="00DC3187">
        <w:rPr>
          <w:rFonts w:ascii="TH SarabunPSK" w:hAnsi="TH SarabunPSK" w:cs="TH SarabunPSK"/>
          <w:sz w:val="32"/>
          <w:szCs w:val="32"/>
          <w:cs/>
        </w:rPr>
        <w:t>ปี</w:t>
      </w:r>
      <w:r w:rsidR="00B565BE" w:rsidRPr="00DC3187">
        <w:rPr>
          <w:rFonts w:ascii="TH SarabunPSK" w:hAnsi="TH SarabunPSK" w:cs="TH SarabunPSK"/>
          <w:sz w:val="32"/>
          <w:szCs w:val="32"/>
        </w:rPr>
        <w:t xml:space="preserve"> </w:t>
      </w:r>
      <w:r w:rsidR="00B565BE" w:rsidRPr="00DC3187">
        <w:rPr>
          <w:rFonts w:ascii="TH SarabunPSK" w:hAnsi="TH SarabunPSK" w:cs="TH SarabunPSK"/>
          <w:sz w:val="32"/>
          <w:szCs w:val="32"/>
          <w:cs/>
        </w:rPr>
        <w:t>พบว่า ดินในแปลงทดสอบมีค่าความเป็นกรด</w:t>
      </w:r>
      <w:r w:rsidR="00B565BE" w:rsidRPr="00DC3187">
        <w:rPr>
          <w:rFonts w:ascii="TH SarabunPSK" w:hAnsi="TH SarabunPSK" w:cs="TH SarabunPSK"/>
          <w:sz w:val="32"/>
          <w:szCs w:val="32"/>
        </w:rPr>
        <w:t>-</w:t>
      </w:r>
      <w:r w:rsidR="00B565BE" w:rsidRPr="00DC3187">
        <w:rPr>
          <w:rFonts w:ascii="TH SarabunPSK" w:hAnsi="TH SarabunPSK" w:cs="TH SarabunPSK"/>
          <w:sz w:val="32"/>
          <w:szCs w:val="32"/>
          <w:cs/>
        </w:rPr>
        <w:t xml:space="preserve">ด่าง </w:t>
      </w:r>
      <w:r w:rsidR="00B565BE" w:rsidRPr="00DC3187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(</w:t>
      </w:r>
      <w:r w:rsidR="00B565BE" w:rsidRPr="00DC3187">
        <w:rPr>
          <w:rFonts w:ascii="TH SarabunPSK" w:eastAsia="Cordia New" w:hAnsi="TH SarabunPSK" w:cs="TH SarabunPSK"/>
          <w:sz w:val="32"/>
          <w:szCs w:val="32"/>
          <w:lang w:eastAsia="en-US"/>
        </w:rPr>
        <w:t>pH</w:t>
      </w:r>
      <w:r w:rsidR="00B565BE" w:rsidRPr="00DC3187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)</w:t>
      </w:r>
      <w:r w:rsidR="00B565BE" w:rsidRPr="00DC3187">
        <w:rPr>
          <w:rFonts w:ascii="TH SarabunPSK" w:eastAsia="Cordia New" w:hAnsi="TH SarabunPSK" w:cs="TH SarabunPSK"/>
          <w:sz w:val="32"/>
          <w:szCs w:val="32"/>
          <w:lang w:eastAsia="en-US"/>
        </w:rPr>
        <w:t xml:space="preserve"> </w:t>
      </w:r>
      <w:r w:rsidR="00B565BE" w:rsidRPr="00DC3187">
        <w:rPr>
          <w:rFonts w:ascii="TH SarabunPSK" w:hAnsi="TH SarabunPSK" w:cs="TH SarabunPSK"/>
          <w:sz w:val="32"/>
          <w:szCs w:val="32"/>
          <w:cs/>
        </w:rPr>
        <w:t xml:space="preserve"> ระหว่าง </w:t>
      </w:r>
      <w:r w:rsidR="00B565BE" w:rsidRPr="00DC3187">
        <w:rPr>
          <w:rFonts w:ascii="TH SarabunPSK" w:eastAsia="Times New Roman" w:hAnsi="TH SarabunPSK" w:cs="TH SarabunPSK"/>
          <w:sz w:val="32"/>
          <w:szCs w:val="32"/>
        </w:rPr>
        <w:t>4.59</w:t>
      </w:r>
      <w:r w:rsidR="00B565BE" w:rsidRPr="00DC3187">
        <w:rPr>
          <w:rFonts w:ascii="TH SarabunPSK" w:hAnsi="TH SarabunPSK" w:cs="TH SarabunPSK"/>
          <w:sz w:val="32"/>
          <w:szCs w:val="32"/>
        </w:rPr>
        <w:t xml:space="preserve"> -</w:t>
      </w:r>
      <w:r w:rsidR="00B565BE" w:rsidRPr="00DC3187">
        <w:rPr>
          <w:rFonts w:ascii="TH SarabunPSK" w:eastAsia="Times New Roman" w:hAnsi="TH SarabunPSK" w:cs="TH SarabunPSK"/>
          <w:sz w:val="32"/>
          <w:szCs w:val="32"/>
        </w:rPr>
        <w:t xml:space="preserve"> 7.00</w:t>
      </w:r>
      <w:r w:rsidR="00B565BE" w:rsidRPr="00DC318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B565BE" w:rsidRPr="00DC3187">
        <w:rPr>
          <w:rFonts w:ascii="TH SarabunPSK" w:hAnsi="TH SarabunPSK" w:cs="TH SarabunPSK"/>
          <w:sz w:val="32"/>
          <w:szCs w:val="32"/>
          <w:cs/>
        </w:rPr>
        <w:t xml:space="preserve">อยู่ในระดับที่เหมาะสมจำนวน </w:t>
      </w:r>
      <w:r w:rsidR="00B565BE" w:rsidRPr="00DC3187">
        <w:rPr>
          <w:rFonts w:ascii="TH SarabunPSK" w:hAnsi="TH SarabunPSK" w:cs="TH SarabunPSK"/>
          <w:sz w:val="32"/>
          <w:szCs w:val="32"/>
        </w:rPr>
        <w:t xml:space="preserve">4 </w:t>
      </w:r>
      <w:r w:rsidR="00B565BE" w:rsidRPr="00DC3187">
        <w:rPr>
          <w:rFonts w:ascii="TH SarabunPSK" w:hAnsi="TH SarabunPSK" w:cs="TH SarabunPSK"/>
          <w:sz w:val="32"/>
          <w:szCs w:val="32"/>
          <w:cs/>
        </w:rPr>
        <w:t xml:space="preserve">แปลง และไม่เหมาะสม จำนวน </w:t>
      </w:r>
      <w:r w:rsidR="00B565BE" w:rsidRPr="00DC3187">
        <w:rPr>
          <w:rFonts w:ascii="TH SarabunPSK" w:hAnsi="TH SarabunPSK" w:cs="TH SarabunPSK"/>
          <w:sz w:val="32"/>
          <w:szCs w:val="32"/>
        </w:rPr>
        <w:t xml:space="preserve">8 </w:t>
      </w:r>
      <w:r w:rsidR="00B565BE" w:rsidRPr="00DC3187">
        <w:rPr>
          <w:rFonts w:ascii="TH SarabunPSK" w:hAnsi="TH SarabunPSK" w:cs="TH SarabunPSK"/>
          <w:sz w:val="32"/>
          <w:szCs w:val="32"/>
          <w:cs/>
        </w:rPr>
        <w:t xml:space="preserve">แปลง มีปริมาณอินทรียวัตถุ ระหว่าง </w:t>
      </w:r>
      <w:r w:rsidR="00B565BE" w:rsidRPr="00DC3187">
        <w:rPr>
          <w:rFonts w:ascii="TH SarabunPSK" w:eastAsia="Times New Roman" w:hAnsi="TH SarabunPSK" w:cs="TH SarabunPSK"/>
          <w:sz w:val="32"/>
          <w:szCs w:val="32"/>
        </w:rPr>
        <w:t xml:space="preserve">0.48 </w:t>
      </w:r>
      <w:r w:rsidR="00B565BE" w:rsidRPr="00DC3187">
        <w:rPr>
          <w:rFonts w:ascii="TH SarabunPSK" w:hAnsi="TH SarabunPSK" w:cs="TH SarabunPSK"/>
          <w:sz w:val="32"/>
          <w:szCs w:val="32"/>
        </w:rPr>
        <w:t>-</w:t>
      </w:r>
      <w:r w:rsidR="00B565BE" w:rsidRPr="00DC3187">
        <w:rPr>
          <w:rFonts w:ascii="TH SarabunPSK" w:eastAsia="Times New Roman" w:hAnsi="TH SarabunPSK" w:cs="TH SarabunPSK"/>
          <w:sz w:val="32"/>
          <w:szCs w:val="32"/>
        </w:rPr>
        <w:t xml:space="preserve"> 1.21 </w:t>
      </w:r>
      <w:r w:rsidR="00B565BE" w:rsidRPr="00DC3187">
        <w:rPr>
          <w:rFonts w:ascii="TH SarabunPSK" w:hAnsi="TH SarabunPSK" w:cs="TH SarabunPSK"/>
          <w:sz w:val="32"/>
          <w:szCs w:val="32"/>
        </w:rPr>
        <w:t>%</w:t>
      </w:r>
      <w:r w:rsidR="00B565BE" w:rsidRPr="00DC3187">
        <w:rPr>
          <w:rFonts w:ascii="TH SarabunPSK" w:hAnsi="TH SarabunPSK" w:cs="TH SarabunPSK"/>
          <w:sz w:val="32"/>
          <w:szCs w:val="32"/>
          <w:cs/>
        </w:rPr>
        <w:t xml:space="preserve"> อยู่ในระดับต่ำกว่าค่าความเหมาะสมทั้ง </w:t>
      </w:r>
      <w:r w:rsidR="00B565BE" w:rsidRPr="00DC3187">
        <w:rPr>
          <w:rFonts w:ascii="TH SarabunPSK" w:hAnsi="TH SarabunPSK" w:cs="TH SarabunPSK"/>
          <w:sz w:val="32"/>
          <w:szCs w:val="32"/>
        </w:rPr>
        <w:t xml:space="preserve">12 </w:t>
      </w:r>
      <w:r w:rsidR="00B565BE" w:rsidRPr="00DC3187">
        <w:rPr>
          <w:rFonts w:ascii="TH SarabunPSK" w:hAnsi="TH SarabunPSK" w:cs="TH SarabunPSK"/>
          <w:sz w:val="32"/>
          <w:szCs w:val="32"/>
          <w:cs/>
        </w:rPr>
        <w:t xml:space="preserve">แปลง มีปริมาณฟอสฟอรัสที่เป็นประโยชน์ </w:t>
      </w:r>
      <w:r w:rsidR="00B565BE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(</w:t>
      </w:r>
      <w:r w:rsidR="00B565BE"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P</w:t>
      </w:r>
      <w:r w:rsidR="00B565BE" w:rsidRPr="00DC3187">
        <w:rPr>
          <w:rFonts w:ascii="TH SarabunPSK" w:eastAsia="Calibri" w:hAnsi="TH SarabunPSK" w:cs="TH SarabunPSK"/>
          <w:sz w:val="32"/>
          <w:szCs w:val="32"/>
          <w:vertAlign w:val="subscript"/>
          <w:lang w:eastAsia="en-US"/>
        </w:rPr>
        <w:t>2</w:t>
      </w:r>
      <w:r w:rsidR="00B565BE"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O</w:t>
      </w:r>
      <w:r w:rsidR="00B565BE" w:rsidRPr="00DC3187">
        <w:rPr>
          <w:rFonts w:ascii="TH SarabunPSK" w:eastAsia="Calibri" w:hAnsi="TH SarabunPSK" w:cs="TH SarabunPSK"/>
          <w:sz w:val="32"/>
          <w:szCs w:val="32"/>
          <w:vertAlign w:val="subscript"/>
          <w:lang w:eastAsia="en-US"/>
        </w:rPr>
        <w:t>5</w:t>
      </w:r>
      <w:r w:rsidR="00B565BE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) </w:t>
      </w:r>
      <w:r w:rsidR="00B565BE" w:rsidRPr="00DC3187">
        <w:rPr>
          <w:rFonts w:ascii="TH SarabunPSK" w:hAnsi="TH SarabunPSK" w:cs="TH SarabunPSK"/>
          <w:sz w:val="32"/>
          <w:szCs w:val="32"/>
          <w:cs/>
        </w:rPr>
        <w:t xml:space="preserve">ระหว่าง </w:t>
      </w:r>
      <w:r w:rsidR="00B565BE" w:rsidRPr="00DC3187">
        <w:rPr>
          <w:rFonts w:ascii="TH SarabunPSK" w:eastAsia="Times New Roman" w:hAnsi="TH SarabunPSK" w:cs="TH SarabunPSK"/>
          <w:sz w:val="32"/>
          <w:szCs w:val="32"/>
        </w:rPr>
        <w:t xml:space="preserve">4.83 </w:t>
      </w:r>
      <w:r w:rsidR="00B565BE" w:rsidRPr="00DC3187">
        <w:rPr>
          <w:rFonts w:ascii="TH SarabunPSK" w:hAnsi="TH SarabunPSK" w:cs="TH SarabunPSK"/>
          <w:sz w:val="32"/>
          <w:szCs w:val="32"/>
        </w:rPr>
        <w:t>-</w:t>
      </w:r>
      <w:r w:rsidR="00B565BE" w:rsidRPr="00DC3187">
        <w:rPr>
          <w:rFonts w:ascii="TH SarabunPSK" w:eastAsia="Times New Roman" w:hAnsi="TH SarabunPSK" w:cs="TH SarabunPSK"/>
          <w:sz w:val="32"/>
          <w:szCs w:val="32"/>
        </w:rPr>
        <w:t xml:space="preserve"> 85.67</w:t>
      </w:r>
      <w:r w:rsidR="00B565BE" w:rsidRPr="00DC318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B565BE" w:rsidRPr="00DC3187">
        <w:rPr>
          <w:rFonts w:ascii="TH SarabunPSK" w:hAnsi="TH SarabunPSK" w:cs="TH SarabunPSK"/>
          <w:spacing w:val="-6"/>
          <w:sz w:val="32"/>
          <w:szCs w:val="32"/>
          <w:cs/>
        </w:rPr>
        <w:t xml:space="preserve">มิลลิกรัมต่อกิโลกรัม ในระดับที่เหมาะสม จำนวน </w:t>
      </w:r>
      <w:r w:rsidR="00B565BE" w:rsidRPr="00DC3187">
        <w:rPr>
          <w:rFonts w:ascii="TH SarabunPSK" w:hAnsi="TH SarabunPSK" w:cs="TH SarabunPSK"/>
          <w:spacing w:val="-6"/>
          <w:sz w:val="32"/>
          <w:szCs w:val="32"/>
        </w:rPr>
        <w:t xml:space="preserve">10 </w:t>
      </w:r>
      <w:r w:rsidR="00B565BE" w:rsidRPr="00DC3187">
        <w:rPr>
          <w:rFonts w:ascii="TH SarabunPSK" w:hAnsi="TH SarabunPSK" w:cs="TH SarabunPSK"/>
          <w:spacing w:val="-6"/>
          <w:sz w:val="32"/>
          <w:szCs w:val="32"/>
          <w:cs/>
        </w:rPr>
        <w:t xml:space="preserve">แปลง และต่ำกว่าค่าความเหมาะสม จำนวน </w:t>
      </w:r>
      <w:r w:rsidR="00B565BE" w:rsidRPr="00DC3187">
        <w:rPr>
          <w:rFonts w:ascii="TH SarabunPSK" w:hAnsi="TH SarabunPSK" w:cs="TH SarabunPSK"/>
          <w:spacing w:val="-6"/>
          <w:sz w:val="32"/>
          <w:szCs w:val="32"/>
        </w:rPr>
        <w:t xml:space="preserve">2 </w:t>
      </w:r>
      <w:r w:rsidR="00B565BE" w:rsidRPr="00DC3187">
        <w:rPr>
          <w:rFonts w:ascii="TH SarabunPSK" w:hAnsi="TH SarabunPSK" w:cs="TH SarabunPSK"/>
          <w:spacing w:val="-6"/>
          <w:sz w:val="32"/>
          <w:szCs w:val="32"/>
          <w:cs/>
        </w:rPr>
        <w:t xml:space="preserve">แปลง </w:t>
      </w:r>
      <w:r w:rsidR="00B565BE" w:rsidRPr="00DC3187">
        <w:rPr>
          <w:rFonts w:ascii="TH SarabunPSK" w:hAnsi="TH SarabunPSK" w:cs="TH SarabunPSK"/>
          <w:sz w:val="32"/>
          <w:szCs w:val="32"/>
          <w:cs/>
        </w:rPr>
        <w:t>และมีปริมาณโพแทสเซียมที่แลกเปลี่ยนได้</w:t>
      </w:r>
      <w:r w:rsidR="00B565BE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(</w:t>
      </w:r>
      <w:r w:rsidR="00B565BE"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K</w:t>
      </w:r>
      <w:r w:rsidR="00B565BE" w:rsidRPr="00DC3187">
        <w:rPr>
          <w:rFonts w:ascii="TH SarabunPSK" w:eastAsia="Calibri" w:hAnsi="TH SarabunPSK" w:cs="TH SarabunPSK"/>
          <w:sz w:val="32"/>
          <w:szCs w:val="32"/>
          <w:vertAlign w:val="subscript"/>
          <w:lang w:eastAsia="en-US"/>
        </w:rPr>
        <w:t>2</w:t>
      </w:r>
      <w:r w:rsidR="00B565BE"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O</w:t>
      </w:r>
      <w:r w:rsidR="00B565BE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) </w:t>
      </w:r>
      <w:r w:rsidR="00B565BE" w:rsidRPr="00DC3187">
        <w:rPr>
          <w:rFonts w:ascii="TH SarabunPSK" w:hAnsi="TH SarabunPSK" w:cs="TH SarabunPSK"/>
          <w:sz w:val="32"/>
          <w:szCs w:val="32"/>
          <w:cs/>
        </w:rPr>
        <w:t xml:space="preserve">ระหว่าง </w:t>
      </w:r>
      <w:r w:rsidR="00B565BE" w:rsidRPr="00DC3187">
        <w:rPr>
          <w:rFonts w:ascii="TH SarabunPSK" w:eastAsia="Times New Roman" w:hAnsi="TH SarabunPSK" w:cs="TH SarabunPSK"/>
          <w:sz w:val="32"/>
          <w:szCs w:val="32"/>
        </w:rPr>
        <w:t xml:space="preserve">9.80 </w:t>
      </w:r>
      <w:r w:rsidR="00B565BE" w:rsidRPr="00DC3187">
        <w:rPr>
          <w:rFonts w:ascii="TH SarabunPSK" w:hAnsi="TH SarabunPSK" w:cs="TH SarabunPSK"/>
          <w:sz w:val="32"/>
          <w:szCs w:val="32"/>
        </w:rPr>
        <w:t>-</w:t>
      </w:r>
      <w:r w:rsidR="00B565BE" w:rsidRPr="00DC3187">
        <w:rPr>
          <w:rFonts w:ascii="TH SarabunPSK" w:eastAsia="Times New Roman" w:hAnsi="TH SarabunPSK" w:cs="TH SarabunPSK"/>
          <w:sz w:val="32"/>
          <w:szCs w:val="32"/>
        </w:rPr>
        <w:t xml:space="preserve"> 99.80</w:t>
      </w:r>
      <w:r w:rsidR="00B565BE" w:rsidRPr="00DC318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B565BE" w:rsidRPr="00DC3187">
        <w:rPr>
          <w:rFonts w:ascii="TH SarabunPSK" w:hAnsi="TH SarabunPSK" w:cs="TH SarabunPSK"/>
          <w:spacing w:val="-6"/>
          <w:sz w:val="32"/>
          <w:szCs w:val="32"/>
          <w:cs/>
        </w:rPr>
        <w:t xml:space="preserve">มิลลิกรัมต่อกิโลกรัม อยู่ในระดับที่เหมาะสม จำนวน </w:t>
      </w:r>
      <w:r w:rsidR="00B565BE" w:rsidRPr="00DC3187">
        <w:rPr>
          <w:rFonts w:ascii="TH SarabunPSK" w:hAnsi="TH SarabunPSK" w:cs="TH SarabunPSK"/>
          <w:spacing w:val="-6"/>
          <w:sz w:val="32"/>
          <w:szCs w:val="32"/>
        </w:rPr>
        <w:t xml:space="preserve">5 </w:t>
      </w:r>
      <w:r w:rsidR="00B565BE" w:rsidRPr="00DC3187">
        <w:rPr>
          <w:rFonts w:ascii="TH SarabunPSK" w:hAnsi="TH SarabunPSK" w:cs="TH SarabunPSK"/>
          <w:spacing w:val="-6"/>
          <w:sz w:val="32"/>
          <w:szCs w:val="32"/>
          <w:cs/>
        </w:rPr>
        <w:t xml:space="preserve">แปลง และต่ำกว่าค่าความเหมาะสม จำนวน </w:t>
      </w:r>
      <w:r w:rsidR="00B565BE" w:rsidRPr="00DC3187">
        <w:rPr>
          <w:rFonts w:ascii="TH SarabunPSK" w:hAnsi="TH SarabunPSK" w:cs="TH SarabunPSK"/>
          <w:spacing w:val="-6"/>
          <w:sz w:val="32"/>
          <w:szCs w:val="32"/>
        </w:rPr>
        <w:t xml:space="preserve">7 </w:t>
      </w:r>
      <w:r w:rsidR="00B565BE" w:rsidRPr="00DC3187">
        <w:rPr>
          <w:rFonts w:ascii="TH SarabunPSK" w:hAnsi="TH SarabunPSK" w:cs="TH SarabunPSK"/>
          <w:spacing w:val="-6"/>
          <w:sz w:val="32"/>
          <w:szCs w:val="32"/>
          <w:cs/>
        </w:rPr>
        <w:t>แปลง</w:t>
      </w:r>
      <w:r w:rsidR="00B565BE" w:rsidRPr="00DC3187">
        <w:rPr>
          <w:rFonts w:ascii="TH SarabunPSK" w:hAnsi="TH SarabunPSK" w:cs="TH SarabunPSK"/>
          <w:color w:val="FF0000"/>
          <w:spacing w:val="-6"/>
          <w:sz w:val="32"/>
          <w:szCs w:val="32"/>
        </w:rPr>
        <w:t xml:space="preserve"> </w:t>
      </w:r>
      <w:r w:rsidR="00B565BE" w:rsidRPr="00DC3187">
        <w:rPr>
          <w:rFonts w:ascii="TH SarabunPSK" w:hAnsi="TH SarabunPSK" w:cs="TH SarabunPSK"/>
          <w:sz w:val="32"/>
          <w:szCs w:val="32"/>
          <w:cs/>
        </w:rPr>
        <w:t>(ตารางภาคผนวกที่</w:t>
      </w:r>
      <w:r w:rsidR="00B565BE" w:rsidRPr="00DC3187">
        <w:rPr>
          <w:rFonts w:ascii="TH SarabunPSK" w:hAnsi="TH SarabunPSK" w:cs="TH SarabunPSK"/>
          <w:sz w:val="32"/>
          <w:szCs w:val="32"/>
        </w:rPr>
        <w:t xml:space="preserve"> 7</w:t>
      </w:r>
      <w:r w:rsidR="00B565BE" w:rsidRPr="00DC3187">
        <w:rPr>
          <w:rFonts w:ascii="TH SarabunPSK" w:hAnsi="TH SarabunPSK" w:cs="TH SarabunPSK"/>
          <w:sz w:val="32"/>
          <w:szCs w:val="32"/>
          <w:cs/>
        </w:rPr>
        <w:t>)</w:t>
      </w:r>
      <w:r w:rsidR="00934DC1" w:rsidRPr="00DC318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565BE" w:rsidRPr="00DC3187">
        <w:rPr>
          <w:rFonts w:ascii="TH SarabunPSK" w:hAnsi="TH SarabunPSK" w:cs="TH SarabunPSK"/>
          <w:sz w:val="32"/>
          <w:szCs w:val="32"/>
          <w:cs/>
        </w:rPr>
        <w:t xml:space="preserve">จากผลวิเคราะห์ดินในแปลงทดสอบ </w:t>
      </w:r>
      <w:r w:rsidR="00B565BE" w:rsidRPr="00DC3187">
        <w:rPr>
          <w:rFonts w:ascii="TH SarabunPSK" w:eastAsia="Cordia New" w:hAnsi="TH SarabunPSK" w:cs="TH SarabunPSK"/>
          <w:sz w:val="32"/>
          <w:szCs w:val="32"/>
          <w:cs/>
        </w:rPr>
        <w:t>พบว่า ส่วนใหญ่เป็นดินร่วนปนทราย และดินทรายปนร่วน</w:t>
      </w:r>
      <w:r w:rsidR="00B565BE" w:rsidRPr="00DC318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565BE" w:rsidRPr="00DC3187">
        <w:rPr>
          <w:rFonts w:ascii="TH SarabunPSK" w:eastAsia="Cordia New" w:hAnsi="TH SarabunPSK" w:cs="TH SarabunPSK"/>
          <w:sz w:val="32"/>
          <w:szCs w:val="32"/>
          <w:cs/>
        </w:rPr>
        <w:t>มีค่าความเป็นกรด</w:t>
      </w:r>
      <w:r w:rsidR="00B565BE" w:rsidRPr="00DC3187">
        <w:rPr>
          <w:rFonts w:ascii="TH SarabunPSK" w:eastAsia="Cordia New" w:hAnsi="TH SarabunPSK" w:cs="TH SarabunPSK"/>
          <w:sz w:val="32"/>
          <w:szCs w:val="32"/>
        </w:rPr>
        <w:t>-</w:t>
      </w:r>
      <w:r w:rsidR="00B565BE" w:rsidRPr="00DC3187">
        <w:rPr>
          <w:rFonts w:ascii="TH SarabunPSK" w:eastAsia="Cordia New" w:hAnsi="TH SarabunPSK" w:cs="TH SarabunPSK"/>
          <w:sz w:val="32"/>
          <w:szCs w:val="32"/>
          <w:cs/>
        </w:rPr>
        <w:t>ด่าง ต่ำกว่าค่าความเหมาะสมสำหรับการปลูกข้าวโพดฝักสด จึงแนะนำให้หว่านปูนขาว อัตรา 100-200 กิโลกรัมต่อไร่ ทิ้งไว้ประมาณ 14 วัน ก่อนปลูก</w:t>
      </w:r>
      <w:r w:rsidR="00B565BE" w:rsidRPr="00DC3187">
        <w:rPr>
          <w:rFonts w:ascii="TH SarabunPSK" w:hAnsi="TH SarabunPSK" w:cs="TH SarabunPSK"/>
          <w:sz w:val="32"/>
          <w:szCs w:val="32"/>
          <w:cs/>
        </w:rPr>
        <w:t xml:space="preserve"> และมีปริมาณอินทรียวัตถุต่ำกว่าค่าความเหมาะสมสำหรับข้าวโพดฝักสด จึงแนะนำให้ใช้ปุ๋ยตามค่าวิเคราะห์ดินร่วมกับปุ๋ยคอก ปุ๋ยหมัก หรือพืชปุ๋ยสด</w:t>
      </w:r>
      <w:r w:rsidR="00B565BE" w:rsidRPr="00DC3187">
        <w:rPr>
          <w:rFonts w:ascii="TH SarabunPSK" w:hAnsi="TH SarabunPSK" w:cs="TH SarabunPSK"/>
          <w:sz w:val="32"/>
          <w:szCs w:val="32"/>
        </w:rPr>
        <w:t xml:space="preserve"> </w:t>
      </w:r>
      <w:r w:rsidR="00B565BE" w:rsidRPr="00DC3187">
        <w:rPr>
          <w:rFonts w:ascii="TH SarabunPSK" w:hAnsi="TH SarabunPSK" w:cs="TH SarabunPSK"/>
          <w:sz w:val="32"/>
          <w:szCs w:val="32"/>
          <w:cs/>
        </w:rPr>
        <w:t>ดินที่เหมาะสมสำหรับปลูกข้าวโพดฝักสด ได้แก่ ดินร่วน</w:t>
      </w:r>
      <w:r w:rsidR="00B565BE" w:rsidRPr="00DC3187">
        <w:rPr>
          <w:rFonts w:ascii="TH SarabunPSK" w:hAnsi="TH SarabunPSK" w:cs="TH SarabunPSK"/>
          <w:sz w:val="32"/>
          <w:szCs w:val="32"/>
        </w:rPr>
        <w:t xml:space="preserve"> </w:t>
      </w:r>
      <w:r w:rsidR="00B565BE" w:rsidRPr="00DC3187">
        <w:rPr>
          <w:rFonts w:ascii="TH SarabunPSK" w:hAnsi="TH SarabunPSK" w:cs="TH SarabunPSK"/>
          <w:sz w:val="32"/>
          <w:szCs w:val="32"/>
          <w:cs/>
        </w:rPr>
        <w:t>ดินร่วนเหนียวปนทราย หรือดินร่วนปนทราย มีการระบายน้ำและถ่ายเทอากาศดี</w:t>
      </w:r>
      <w:r w:rsidR="00B565BE" w:rsidRPr="00DC3187">
        <w:rPr>
          <w:rFonts w:ascii="TH SarabunPSK" w:hAnsi="TH SarabunPSK" w:cs="TH SarabunPSK"/>
          <w:sz w:val="32"/>
          <w:szCs w:val="32"/>
        </w:rPr>
        <w:t xml:space="preserve"> </w:t>
      </w:r>
      <w:r w:rsidR="00B565BE" w:rsidRPr="00DC3187">
        <w:rPr>
          <w:rFonts w:ascii="TH SarabunPSK" w:hAnsi="TH SarabunPSK" w:cs="TH SarabunPSK"/>
          <w:sz w:val="32"/>
          <w:szCs w:val="32"/>
          <w:cs/>
        </w:rPr>
        <w:t xml:space="preserve">ปริมาณอินทรียวัตถุสูงกว่า </w:t>
      </w:r>
      <w:r w:rsidR="00B565BE" w:rsidRPr="00DC3187">
        <w:rPr>
          <w:rFonts w:ascii="TH SarabunPSK" w:hAnsi="TH SarabunPSK" w:cs="TH SarabunPSK"/>
          <w:sz w:val="32"/>
          <w:szCs w:val="32"/>
        </w:rPr>
        <w:t>1.5</w:t>
      </w:r>
      <w:r w:rsidR="00B565BE" w:rsidRPr="00DC318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77632">
        <w:rPr>
          <w:rFonts w:ascii="TH SarabunPSK" w:hAnsi="TH SarabunPSK" w:cs="TH SarabunPSK" w:hint="cs"/>
          <w:sz w:val="32"/>
          <w:szCs w:val="32"/>
          <w:cs/>
        </w:rPr>
        <w:t>เปอร์เซ็นต์</w:t>
      </w:r>
      <w:r w:rsidR="00B565BE" w:rsidRPr="00DC3187">
        <w:rPr>
          <w:rFonts w:ascii="TH SarabunPSK" w:hAnsi="TH SarabunPSK" w:cs="TH SarabunPSK"/>
          <w:sz w:val="32"/>
          <w:szCs w:val="32"/>
          <w:cs/>
        </w:rPr>
        <w:t xml:space="preserve"> มีปริมาณฟอสฟอรัสที่เป็นประโยชน์ </w:t>
      </w:r>
      <w:r w:rsidR="00B565BE" w:rsidRPr="00DC3187">
        <w:rPr>
          <w:rFonts w:ascii="TH SarabunPSK" w:hAnsi="TH SarabunPSK" w:cs="TH SarabunPSK"/>
          <w:sz w:val="32"/>
          <w:szCs w:val="32"/>
        </w:rPr>
        <w:t>10</w:t>
      </w:r>
      <w:r w:rsidR="00B565BE" w:rsidRPr="00DC3187">
        <w:rPr>
          <w:rFonts w:ascii="TH SarabunPSK" w:hAnsi="TH SarabunPSK" w:cs="TH SarabunPSK"/>
          <w:sz w:val="32"/>
          <w:szCs w:val="32"/>
          <w:cs/>
        </w:rPr>
        <w:t xml:space="preserve"> มิลลิกรัมต่อกิโลกรัม และมีปริมาณโพแทสเซียมที่แลกเปลี่ยนได้ </w:t>
      </w:r>
      <w:r w:rsidR="00B565BE" w:rsidRPr="00DC3187">
        <w:rPr>
          <w:rFonts w:ascii="TH SarabunPSK" w:hAnsi="TH SarabunPSK" w:cs="TH SarabunPSK"/>
          <w:sz w:val="32"/>
          <w:szCs w:val="32"/>
        </w:rPr>
        <w:t xml:space="preserve">40 </w:t>
      </w:r>
      <w:r w:rsidR="00B565BE" w:rsidRPr="00DC3187">
        <w:rPr>
          <w:rFonts w:ascii="TH SarabunPSK" w:hAnsi="TH SarabunPSK" w:cs="TH SarabunPSK"/>
          <w:sz w:val="32"/>
          <w:szCs w:val="32"/>
          <w:cs/>
        </w:rPr>
        <w:t xml:space="preserve">มิลลิกรัมต่อกิโลกรัม ค่าความเป็นกรด-ด่าง ระหว่าง </w:t>
      </w:r>
      <w:r w:rsidR="00B565BE" w:rsidRPr="00DC3187">
        <w:rPr>
          <w:rFonts w:ascii="TH SarabunPSK" w:hAnsi="TH SarabunPSK" w:cs="TH SarabunPSK"/>
          <w:sz w:val="32"/>
          <w:szCs w:val="32"/>
        </w:rPr>
        <w:t xml:space="preserve">5.5-6.8 </w:t>
      </w:r>
      <w:r w:rsidR="00B565BE" w:rsidRPr="00DC3187">
        <w:rPr>
          <w:rFonts w:ascii="TH SarabunPSK" w:hAnsi="TH SarabunPSK" w:cs="TH SarabunPSK"/>
          <w:sz w:val="32"/>
          <w:szCs w:val="32"/>
          <w:cs/>
        </w:rPr>
        <w:t>(นิรนาม,</w:t>
      </w:r>
      <w:r w:rsidR="00B565BE" w:rsidRPr="00DC3187">
        <w:rPr>
          <w:rFonts w:ascii="TH SarabunPSK" w:hAnsi="TH SarabunPSK" w:cs="TH SarabunPSK"/>
          <w:sz w:val="32"/>
          <w:szCs w:val="32"/>
        </w:rPr>
        <w:t xml:space="preserve"> </w:t>
      </w:r>
      <w:r w:rsidR="00B565BE" w:rsidRPr="00DC3187">
        <w:rPr>
          <w:rFonts w:ascii="TH SarabunPSK" w:hAnsi="TH SarabunPSK" w:cs="TH SarabunPSK"/>
          <w:sz w:val="32"/>
          <w:szCs w:val="32"/>
          <w:cs/>
        </w:rPr>
        <w:t>2558)</w:t>
      </w:r>
    </w:p>
    <w:p w:rsidR="00EB322D" w:rsidRPr="000408B7" w:rsidRDefault="00EB322D" w:rsidP="00B565BE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408B7">
        <w:rPr>
          <w:rFonts w:ascii="TH SarabunPSK" w:hAnsi="TH SarabunPSK" w:cs="TH SarabunPSK"/>
          <w:sz w:val="32"/>
          <w:szCs w:val="32"/>
          <w:cs/>
        </w:rPr>
        <w:t>2. ผลผลิต</w:t>
      </w:r>
      <w:r w:rsidRPr="000408B7">
        <w:rPr>
          <w:rFonts w:ascii="TH SarabunPSK" w:hAnsi="TH SarabunPSK" w:cs="TH SarabunPSK"/>
          <w:sz w:val="32"/>
          <w:szCs w:val="32"/>
        </w:rPr>
        <w:t xml:space="preserve"> </w:t>
      </w:r>
      <w:r w:rsidRPr="000408B7">
        <w:rPr>
          <w:rFonts w:ascii="TH SarabunPSK" w:hAnsi="TH SarabunPSK" w:cs="TH SarabunPSK"/>
          <w:sz w:val="32"/>
          <w:szCs w:val="32"/>
          <w:cs/>
        </w:rPr>
        <w:t xml:space="preserve">และองค์ประกอบผลผลิต </w:t>
      </w:r>
      <w:r w:rsidR="001444B6" w:rsidRPr="000408B7">
        <w:rPr>
          <w:rFonts w:ascii="TH SarabunPSK" w:hAnsi="TH SarabunPSK" w:cs="TH SarabunPSK"/>
          <w:sz w:val="32"/>
          <w:szCs w:val="32"/>
          <w:cs/>
        </w:rPr>
        <w:tab/>
      </w:r>
      <w:r w:rsidR="00CC1EE1" w:rsidRPr="000408B7">
        <w:rPr>
          <w:rFonts w:ascii="TH SarabunPSK" w:hAnsi="TH SarabunPSK" w:cs="TH SarabunPSK"/>
          <w:sz w:val="32"/>
          <w:szCs w:val="32"/>
          <w:cs/>
        </w:rPr>
        <w:tab/>
      </w:r>
    </w:p>
    <w:p w:rsidR="009C487A" w:rsidRPr="00DC3187" w:rsidRDefault="00FF358B" w:rsidP="009C487A">
      <w:pPr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DC3187">
        <w:rPr>
          <w:rFonts w:ascii="TH SarabunPSK" w:hAnsi="TH SarabunPSK" w:cs="TH SarabunPSK"/>
          <w:sz w:val="32"/>
          <w:szCs w:val="32"/>
          <w:cs/>
        </w:rPr>
        <w:tab/>
      </w:r>
      <w:r w:rsidR="006F3B1B" w:rsidRPr="00DC3187">
        <w:rPr>
          <w:rFonts w:ascii="TH SarabunPSK" w:hAnsi="TH SarabunPSK" w:cs="TH SarabunPSK"/>
          <w:sz w:val="32"/>
          <w:szCs w:val="32"/>
          <w:cs/>
        </w:rPr>
        <w:t xml:space="preserve">ปี </w:t>
      </w:r>
      <w:r w:rsidR="006F3B1B" w:rsidRPr="00DC3187">
        <w:rPr>
          <w:rFonts w:ascii="TH SarabunPSK" w:hAnsi="TH SarabunPSK" w:cs="TH SarabunPSK"/>
          <w:sz w:val="32"/>
          <w:szCs w:val="32"/>
        </w:rPr>
        <w:t>2562</w:t>
      </w:r>
      <w:r w:rsidR="006F3B1B" w:rsidRPr="00DC3187">
        <w:rPr>
          <w:rFonts w:ascii="TH SarabunPSK" w:hAnsi="TH SarabunPSK" w:cs="TH SarabunPSK"/>
          <w:sz w:val="32"/>
          <w:szCs w:val="32"/>
          <w:cs/>
        </w:rPr>
        <w:t xml:space="preserve"> ดำเนินการทดสอบในแปลงเกษตรกร</w:t>
      </w:r>
      <w:proofErr w:type="spellStart"/>
      <w:r w:rsidR="006F3B1B" w:rsidRPr="00DC3187">
        <w:rPr>
          <w:rFonts w:ascii="TH SarabunPSK" w:eastAsia="Times New Roman" w:hAnsi="TH SarabunPSK" w:cs="TH SarabunPSK"/>
          <w:sz w:val="32"/>
          <w:szCs w:val="32"/>
          <w:cs/>
        </w:rPr>
        <w:t>ตำบลสังขะ</w:t>
      </w:r>
      <w:proofErr w:type="spellEnd"/>
      <w:r w:rsidR="006F3B1B" w:rsidRPr="00DC3187">
        <w:rPr>
          <w:rFonts w:ascii="TH SarabunPSK" w:eastAsia="Times New Roman" w:hAnsi="TH SarabunPSK" w:cs="TH SarabunPSK"/>
          <w:sz w:val="32"/>
          <w:szCs w:val="32"/>
          <w:cs/>
        </w:rPr>
        <w:t xml:space="preserve"> อำเภอ</w:t>
      </w:r>
      <w:proofErr w:type="spellStart"/>
      <w:r w:rsidR="006F3B1B" w:rsidRPr="00DC3187">
        <w:rPr>
          <w:rFonts w:ascii="TH SarabunPSK" w:eastAsia="Times New Roman" w:hAnsi="TH SarabunPSK" w:cs="TH SarabunPSK"/>
          <w:sz w:val="32"/>
          <w:szCs w:val="32"/>
          <w:cs/>
        </w:rPr>
        <w:t>สังขะ</w:t>
      </w:r>
      <w:proofErr w:type="spellEnd"/>
      <w:r w:rsidR="006F3B1B" w:rsidRPr="00DC3187">
        <w:rPr>
          <w:rFonts w:ascii="TH SarabunPSK" w:eastAsia="Times New Roman" w:hAnsi="TH SarabunPSK" w:cs="TH SarabunPSK"/>
          <w:sz w:val="32"/>
          <w:szCs w:val="32"/>
          <w:cs/>
        </w:rPr>
        <w:t xml:space="preserve"> ตำบลโชคเหนือ อำเภอลำดวน จังหวัดสุรินทร์ </w:t>
      </w:r>
      <w:r w:rsidR="006F3B1B" w:rsidRPr="00DC3187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6F3B1B" w:rsidRPr="00DC3187">
        <w:rPr>
          <w:rFonts w:ascii="TH SarabunPSK" w:hAnsi="TH SarabunPSK" w:cs="TH SarabunPSK"/>
          <w:sz w:val="32"/>
          <w:szCs w:val="32"/>
        </w:rPr>
        <w:t xml:space="preserve">10 </w:t>
      </w:r>
      <w:r w:rsidR="006F3B1B" w:rsidRPr="00DC3187">
        <w:rPr>
          <w:rFonts w:ascii="TH SarabunPSK" w:hAnsi="TH SarabunPSK" w:cs="TH SarabunPSK"/>
          <w:sz w:val="32"/>
          <w:szCs w:val="32"/>
          <w:cs/>
        </w:rPr>
        <w:t xml:space="preserve">แปลง ระหว่างเดือนธันวาคมถึงเดือนมีนาคม ตามกรรมวิธีที่กำหนดการปฏิบัติดูแลรักษาตามวิธีของเกษตรกร ผลการทดสอบ พบว่า </w:t>
      </w:r>
      <w:r w:rsidR="005937A5" w:rsidRPr="00DC3187">
        <w:rPr>
          <w:rFonts w:ascii="TH SarabunPSK" w:eastAsia="Times New Roman" w:hAnsi="TH SarabunPSK" w:cs="TH SarabunPSK"/>
          <w:sz w:val="32"/>
          <w:szCs w:val="32"/>
          <w:cs/>
        </w:rPr>
        <w:t xml:space="preserve">ด้านความยาวฝักปลอกเปลือก ความยาวฝักติดเมล็ด และเส้นผ่าศูนย์กลางฝักในทั้งสองกรรมวิธีมีค่าเฉลี่ยเท่ากัน </w:t>
      </w:r>
      <w:r w:rsidR="005937A5" w:rsidRPr="00DC3187">
        <w:rPr>
          <w:rFonts w:ascii="TH SarabunPSK" w:eastAsia="Times New Roman" w:hAnsi="TH SarabunPSK" w:cs="TH SarabunPSK"/>
          <w:sz w:val="32"/>
          <w:szCs w:val="32"/>
        </w:rPr>
        <w:t xml:space="preserve">20.5  18.8 </w:t>
      </w:r>
      <w:r w:rsidR="005937A5" w:rsidRPr="00DC3187">
        <w:rPr>
          <w:rFonts w:ascii="TH SarabunPSK" w:eastAsia="Times New Roman" w:hAnsi="TH SarabunPSK" w:cs="TH SarabunPSK"/>
          <w:sz w:val="32"/>
          <w:szCs w:val="32"/>
          <w:cs/>
        </w:rPr>
        <w:t xml:space="preserve">และ </w:t>
      </w:r>
      <w:r w:rsidR="005937A5" w:rsidRPr="00DC3187">
        <w:rPr>
          <w:rFonts w:ascii="TH SarabunPSK" w:eastAsia="Times New Roman" w:hAnsi="TH SarabunPSK" w:cs="TH SarabunPSK"/>
          <w:sz w:val="32"/>
          <w:szCs w:val="32"/>
        </w:rPr>
        <w:t xml:space="preserve">4.7 </w:t>
      </w:r>
      <w:r w:rsidR="005937A5" w:rsidRPr="00DC3187">
        <w:rPr>
          <w:rFonts w:ascii="TH SarabunPSK" w:eastAsia="Times New Roman" w:hAnsi="TH SarabunPSK" w:cs="TH SarabunPSK"/>
          <w:sz w:val="32"/>
          <w:szCs w:val="32"/>
          <w:cs/>
        </w:rPr>
        <w:t xml:space="preserve">เซนติเมตร </w:t>
      </w:r>
      <w:r w:rsidR="005937A5" w:rsidRPr="00DC3187">
        <w:rPr>
          <w:rFonts w:ascii="TH SarabunPSK" w:hAnsi="TH SarabunPSK" w:cs="TH SarabunPSK"/>
          <w:sz w:val="32"/>
          <w:szCs w:val="32"/>
          <w:cs/>
        </w:rPr>
        <w:t>ด้าน</w:t>
      </w:r>
      <w:r w:rsidR="006F3B1B" w:rsidRPr="00DC3187">
        <w:rPr>
          <w:rFonts w:ascii="TH SarabunPSK" w:hAnsi="TH SarabunPSK" w:cs="TH SarabunPSK"/>
          <w:sz w:val="32"/>
          <w:szCs w:val="32"/>
          <w:cs/>
        </w:rPr>
        <w:t xml:space="preserve">น้ำหนักฝักสดทั้งเปลือก </w:t>
      </w:r>
      <w:r w:rsidR="006F3B1B" w:rsidRPr="00DC3187">
        <w:rPr>
          <w:rFonts w:ascii="TH SarabunPSK" w:hAnsi="TH SarabunPSK" w:cs="TH SarabunPSK"/>
          <w:sz w:val="32"/>
          <w:szCs w:val="32"/>
        </w:rPr>
        <w:t xml:space="preserve">10 </w:t>
      </w:r>
      <w:r w:rsidR="006F3B1B" w:rsidRPr="00DC3187">
        <w:rPr>
          <w:rFonts w:ascii="TH SarabunPSK" w:hAnsi="TH SarabunPSK" w:cs="TH SarabunPSK"/>
          <w:sz w:val="32"/>
          <w:szCs w:val="32"/>
          <w:cs/>
        </w:rPr>
        <w:t>ฝัก</w:t>
      </w:r>
      <w:r w:rsidR="005937A5" w:rsidRPr="00DC3187">
        <w:rPr>
          <w:rFonts w:ascii="TH SarabunPSK" w:hAnsi="TH SarabunPSK" w:cs="TH SarabunPSK"/>
          <w:sz w:val="32"/>
          <w:szCs w:val="32"/>
          <w:cs/>
        </w:rPr>
        <w:t xml:space="preserve"> พบว่า กรรมวิธีทดสอบมีน้ำหนัก</w:t>
      </w:r>
      <w:r w:rsidR="00BF70A6">
        <w:rPr>
          <w:rFonts w:ascii="TH SarabunPSK" w:hAnsi="TH SarabunPSK" w:cs="TH SarabunPSK" w:hint="cs"/>
          <w:sz w:val="32"/>
          <w:szCs w:val="32"/>
          <w:cs/>
        </w:rPr>
        <w:t>เฉลี่ย</w:t>
      </w:r>
      <w:r w:rsidR="006F3B1B" w:rsidRPr="00DC318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F3B1B" w:rsidRPr="00DC3187">
        <w:rPr>
          <w:rFonts w:ascii="TH SarabunPSK" w:hAnsi="TH SarabunPSK" w:cs="TH SarabunPSK"/>
          <w:sz w:val="32"/>
          <w:szCs w:val="32"/>
        </w:rPr>
        <w:t xml:space="preserve">3.9 </w:t>
      </w:r>
      <w:r w:rsidR="006F3B1B" w:rsidRPr="00DC3187">
        <w:rPr>
          <w:rFonts w:ascii="TH SarabunPSK" w:hAnsi="TH SarabunPSK" w:cs="TH SarabunPSK"/>
          <w:sz w:val="32"/>
          <w:szCs w:val="32"/>
          <w:cs/>
        </w:rPr>
        <w:t>กิโลกรัม สูงกว่ากรรมวิธีเกษตรกรที่มีน้ำหนัก</w:t>
      </w:r>
      <w:r w:rsidR="00BF70A6">
        <w:rPr>
          <w:rFonts w:ascii="TH SarabunPSK" w:hAnsi="TH SarabunPSK" w:cs="TH SarabunPSK" w:hint="cs"/>
          <w:sz w:val="32"/>
          <w:szCs w:val="32"/>
          <w:cs/>
        </w:rPr>
        <w:t>เฉลี่ย</w:t>
      </w:r>
      <w:r w:rsidR="006F3B1B" w:rsidRPr="00DC318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F3B1B" w:rsidRPr="00DC3187">
        <w:rPr>
          <w:rFonts w:ascii="TH SarabunPSK" w:hAnsi="TH SarabunPSK" w:cs="TH SarabunPSK"/>
          <w:sz w:val="32"/>
          <w:szCs w:val="32"/>
        </w:rPr>
        <w:t xml:space="preserve">3.8 </w:t>
      </w:r>
      <w:r w:rsidR="006F3B1B" w:rsidRPr="00DC3187">
        <w:rPr>
          <w:rFonts w:ascii="TH SarabunPSK" w:hAnsi="TH SarabunPSK" w:cs="TH SarabunPSK"/>
          <w:sz w:val="32"/>
          <w:szCs w:val="32"/>
          <w:cs/>
        </w:rPr>
        <w:t xml:space="preserve">กิโลกรัม </w:t>
      </w:r>
      <w:r w:rsidR="00934DC1" w:rsidRPr="00DC3187">
        <w:rPr>
          <w:rFonts w:ascii="TH SarabunPSK" w:hAnsi="TH SarabunPSK" w:cs="TH SarabunPSK"/>
          <w:sz w:val="32"/>
          <w:szCs w:val="32"/>
          <w:cs/>
        </w:rPr>
        <w:t xml:space="preserve">(ตารางภาคผนวกที่ </w:t>
      </w:r>
      <w:r w:rsidR="00934DC1" w:rsidRPr="00DC3187">
        <w:rPr>
          <w:rFonts w:ascii="TH SarabunPSK" w:hAnsi="TH SarabunPSK" w:cs="TH SarabunPSK"/>
          <w:sz w:val="32"/>
          <w:szCs w:val="32"/>
        </w:rPr>
        <w:t>12</w:t>
      </w:r>
      <w:r w:rsidR="00934DC1" w:rsidRPr="00DC3187">
        <w:rPr>
          <w:rFonts w:ascii="TH SarabunPSK" w:hAnsi="TH SarabunPSK" w:cs="TH SarabunPSK"/>
          <w:sz w:val="32"/>
          <w:szCs w:val="32"/>
          <w:cs/>
        </w:rPr>
        <w:t>)</w:t>
      </w:r>
      <w:r w:rsidR="00934DC1" w:rsidRPr="00DC3187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="005937A5" w:rsidRPr="00DC3187">
        <w:rPr>
          <w:rFonts w:ascii="TH SarabunPSK" w:eastAsia="Times New Roman" w:hAnsi="TH SarabunPSK" w:cs="TH SarabunPSK"/>
          <w:sz w:val="32"/>
          <w:szCs w:val="32"/>
          <w:cs/>
        </w:rPr>
        <w:t>ส่งผล</w:t>
      </w:r>
      <w:r w:rsidR="006F3B1B" w:rsidRPr="00DC3187">
        <w:rPr>
          <w:rFonts w:ascii="TH SarabunPSK" w:eastAsia="Times New Roman" w:hAnsi="TH SarabunPSK" w:cs="TH SarabunPSK"/>
          <w:sz w:val="32"/>
          <w:szCs w:val="32"/>
          <w:cs/>
        </w:rPr>
        <w:t>ให้</w:t>
      </w:r>
      <w:r w:rsidR="005937A5" w:rsidRPr="00DC3187">
        <w:rPr>
          <w:rFonts w:ascii="TH SarabunPSK" w:eastAsia="Times New Roman" w:hAnsi="TH SarabunPSK" w:cs="TH SarabunPSK"/>
          <w:sz w:val="32"/>
          <w:szCs w:val="32"/>
          <w:cs/>
        </w:rPr>
        <w:t>กรรมวิธีทดสอบให้</w:t>
      </w:r>
      <w:r w:rsidR="006F3B1B" w:rsidRPr="00DC3187">
        <w:rPr>
          <w:rFonts w:ascii="TH SarabunPSK" w:eastAsia="Times New Roman" w:hAnsi="TH SarabunPSK" w:cs="TH SarabunPSK"/>
          <w:sz w:val="32"/>
          <w:szCs w:val="32"/>
          <w:cs/>
        </w:rPr>
        <w:t xml:space="preserve">ผลผลิตน้ำหนักฝักสดทั้งเปลือกเฉลี่ย </w:t>
      </w:r>
      <w:r w:rsidR="003243DE" w:rsidRPr="00DC3187">
        <w:rPr>
          <w:rFonts w:ascii="TH SarabunPSK" w:eastAsia="Times New Roman" w:hAnsi="TH SarabunPSK" w:cs="TH SarabunPSK"/>
          <w:sz w:val="32"/>
          <w:szCs w:val="32"/>
        </w:rPr>
        <w:t>1</w:t>
      </w:r>
      <w:r w:rsidR="006F3B1B" w:rsidRPr="00DC3187">
        <w:rPr>
          <w:rFonts w:ascii="TH SarabunPSK" w:eastAsia="Times New Roman" w:hAnsi="TH SarabunPSK" w:cs="TH SarabunPSK"/>
          <w:sz w:val="32"/>
          <w:szCs w:val="32"/>
          <w:cs/>
        </w:rPr>
        <w:t>,</w:t>
      </w:r>
      <w:r w:rsidR="003243DE" w:rsidRPr="00DC3187">
        <w:rPr>
          <w:rFonts w:ascii="TH SarabunPSK" w:eastAsia="Times New Roman" w:hAnsi="TH SarabunPSK" w:cs="TH SarabunPSK"/>
          <w:sz w:val="32"/>
          <w:szCs w:val="32"/>
        </w:rPr>
        <w:t>612</w:t>
      </w:r>
      <w:r w:rsidR="006F3B1B" w:rsidRPr="00DC318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F3B1B" w:rsidRPr="00DC3187">
        <w:rPr>
          <w:rFonts w:ascii="TH SarabunPSK" w:eastAsia="Times New Roman" w:hAnsi="TH SarabunPSK" w:cs="TH SarabunPSK"/>
          <w:sz w:val="32"/>
          <w:szCs w:val="32"/>
          <w:cs/>
        </w:rPr>
        <w:t xml:space="preserve">กิโลกรัมต่อไร่ </w:t>
      </w:r>
      <w:r w:rsidR="005937A5" w:rsidRPr="00DC3187">
        <w:rPr>
          <w:rFonts w:ascii="TH SarabunPSK" w:eastAsia="Times New Roman" w:hAnsi="TH SarabunPSK" w:cs="TH SarabunPSK"/>
          <w:sz w:val="32"/>
          <w:szCs w:val="32"/>
          <w:cs/>
        </w:rPr>
        <w:t>สูง</w:t>
      </w:r>
      <w:r w:rsidR="006F3B1B" w:rsidRPr="00DC3187">
        <w:rPr>
          <w:rFonts w:ascii="TH SarabunPSK" w:eastAsia="Times New Roman" w:hAnsi="TH SarabunPSK" w:cs="TH SarabunPSK"/>
          <w:sz w:val="32"/>
          <w:szCs w:val="32"/>
          <w:cs/>
        </w:rPr>
        <w:t>กว่ากรรมวิธีเกษตรกร</w:t>
      </w:r>
      <w:r w:rsidR="006F3B1B" w:rsidRPr="00DC3187">
        <w:rPr>
          <w:rFonts w:ascii="TH SarabunPSK" w:hAnsi="TH SarabunPSK" w:cs="TH SarabunPSK"/>
          <w:sz w:val="32"/>
          <w:szCs w:val="32"/>
          <w:cs/>
        </w:rPr>
        <w:t>ที่ให้</w:t>
      </w:r>
      <w:r w:rsidR="006F3B1B" w:rsidRPr="00DC3187">
        <w:rPr>
          <w:rFonts w:ascii="TH SarabunPSK" w:eastAsia="Times New Roman" w:hAnsi="TH SarabunPSK" w:cs="TH SarabunPSK"/>
          <w:sz w:val="32"/>
          <w:szCs w:val="32"/>
          <w:cs/>
        </w:rPr>
        <w:t xml:space="preserve">ผลผลิตน้ำหนักฝักสดทั้งเปลือกเฉลี่ย </w:t>
      </w:r>
      <w:r w:rsidR="003243DE" w:rsidRPr="00DC3187">
        <w:rPr>
          <w:rFonts w:ascii="TH SarabunPSK" w:eastAsia="Times New Roman" w:hAnsi="TH SarabunPSK" w:cs="TH SarabunPSK"/>
          <w:sz w:val="32"/>
          <w:szCs w:val="32"/>
        </w:rPr>
        <w:t>1</w:t>
      </w:r>
      <w:r w:rsidR="006F3B1B" w:rsidRPr="00DC3187">
        <w:rPr>
          <w:rFonts w:ascii="TH SarabunPSK" w:eastAsia="Times New Roman" w:hAnsi="TH SarabunPSK" w:cs="TH SarabunPSK"/>
          <w:sz w:val="32"/>
          <w:szCs w:val="32"/>
          <w:cs/>
        </w:rPr>
        <w:t>,</w:t>
      </w:r>
      <w:r w:rsidR="003243DE" w:rsidRPr="00DC3187">
        <w:rPr>
          <w:rFonts w:ascii="TH SarabunPSK" w:eastAsia="Times New Roman" w:hAnsi="TH SarabunPSK" w:cs="TH SarabunPSK"/>
          <w:sz w:val="32"/>
          <w:szCs w:val="32"/>
        </w:rPr>
        <w:t>489</w:t>
      </w:r>
      <w:r w:rsidR="006F3B1B" w:rsidRPr="00DC318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F3B1B" w:rsidRPr="00DC3187">
        <w:rPr>
          <w:rFonts w:ascii="TH SarabunPSK" w:eastAsia="Times New Roman" w:hAnsi="TH SarabunPSK" w:cs="TH SarabunPSK"/>
          <w:sz w:val="32"/>
          <w:szCs w:val="32"/>
          <w:cs/>
        </w:rPr>
        <w:t>กิโลกรัมต่อไร่ มีความแตกต่างทางสถิติ</w:t>
      </w:r>
      <w:r w:rsidR="003243DE" w:rsidRPr="00DC3187">
        <w:rPr>
          <w:rFonts w:ascii="TH SarabunPSK" w:eastAsia="Times New Roman" w:hAnsi="TH SarabunPSK" w:cs="TH SarabunPSK"/>
          <w:sz w:val="32"/>
          <w:szCs w:val="32"/>
          <w:cs/>
        </w:rPr>
        <w:t>อย่างมีนัยสำคัญ</w:t>
      </w:r>
      <w:r w:rsidR="006F3B1B" w:rsidRPr="00DC318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F3B1B" w:rsidRPr="00DC3187">
        <w:rPr>
          <w:rFonts w:ascii="TH SarabunPSK" w:hAnsi="TH SarabunPSK" w:cs="TH SarabunPSK"/>
          <w:sz w:val="32"/>
          <w:szCs w:val="32"/>
          <w:cs/>
        </w:rPr>
        <w:t xml:space="preserve">(ตารางภาคผนวกที่ </w:t>
      </w:r>
      <w:r w:rsidR="006F3B1B" w:rsidRPr="00DC3187">
        <w:rPr>
          <w:rFonts w:ascii="TH SarabunPSK" w:hAnsi="TH SarabunPSK" w:cs="TH SarabunPSK"/>
          <w:sz w:val="32"/>
          <w:szCs w:val="32"/>
        </w:rPr>
        <w:lastRenderedPageBreak/>
        <w:t>9</w:t>
      </w:r>
      <w:r w:rsidR="006F3B1B" w:rsidRPr="00DC3187">
        <w:rPr>
          <w:rFonts w:ascii="TH SarabunPSK" w:hAnsi="TH SarabunPSK" w:cs="TH SarabunPSK"/>
          <w:sz w:val="32"/>
          <w:szCs w:val="32"/>
          <w:cs/>
        </w:rPr>
        <w:t>)</w:t>
      </w:r>
      <w:r w:rsidR="006F3B1B" w:rsidRPr="00DC3187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C487A" w:rsidRPr="00DC3187">
        <w:rPr>
          <w:rFonts w:ascii="TH SarabunPSK" w:eastAsia="Cordia New" w:hAnsi="TH SarabunPSK" w:cs="TH SarabunPSK"/>
          <w:sz w:val="32"/>
          <w:szCs w:val="32"/>
          <w:cs/>
        </w:rPr>
        <w:t xml:space="preserve">จากผลการทดสอบ พบว่า ผลผลิตข้าวโพดหวานเฉลี่ยในทั้งสองกรรมวิธีค่อนข้างต่ำ ทั้งนี้เนื่องจากเกษตรกรส่วนใหญ่ไม่นิยมใช้สารสารเคมีในการป้องกันกำจัดวัชพืช และบางรายเก็บวัชพืชในแปลงทดสอบไว้เลี้ยงสัตว์ จึงไม่สามารถกำจัดวัชพืชตามคำแนะนำได้ </w:t>
      </w:r>
      <w:r w:rsidR="009F61F0" w:rsidRPr="00DC3187">
        <w:rPr>
          <w:rFonts w:ascii="TH SarabunPSK" w:eastAsia="Calibri" w:hAnsi="TH SarabunPSK" w:cs="TH SarabunPSK"/>
          <w:kern w:val="24"/>
          <w:sz w:val="32"/>
          <w:szCs w:val="32"/>
          <w:cs/>
          <w:lang w:eastAsia="en-US"/>
        </w:rPr>
        <w:t>(</w:t>
      </w:r>
      <w:proofErr w:type="spellStart"/>
      <w:r w:rsidR="009F61F0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เชาวนาถ</w:t>
      </w:r>
      <w:proofErr w:type="spellEnd"/>
      <w:r w:rsidR="009F61F0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และคณะ, </w:t>
      </w:r>
      <w:r w:rsidR="009F61F0"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2558</w:t>
      </w:r>
      <w:r w:rsidR="009F61F0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)</w:t>
      </w:r>
      <w:r w:rsidR="009F61F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9C487A" w:rsidRPr="00DC3187">
        <w:rPr>
          <w:rFonts w:ascii="TH SarabunPSK" w:eastAsia="Cordia New" w:hAnsi="TH SarabunPSK" w:cs="TH SarabunPSK"/>
          <w:sz w:val="32"/>
          <w:szCs w:val="32"/>
          <w:cs/>
        </w:rPr>
        <w:t>แปลงข้าวโพดที่</w:t>
      </w:r>
      <w:r w:rsidR="009C487A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ไม่มีการป้องกันกำจัดวัชพืชให้ผลผลิตเฉลี่ยต่ำสุด </w:t>
      </w:r>
      <w:r w:rsidR="009C487A"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1</w:t>
      </w:r>
      <w:r w:rsidR="009C487A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,</w:t>
      </w:r>
      <w:r w:rsidR="009C487A" w:rsidRPr="00DC318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495 </w:t>
      </w:r>
      <w:r w:rsidR="009C487A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กิโลกรัมต่อไร่</w:t>
      </w:r>
      <w:r w:rsidR="009C487A" w:rsidRPr="00DC318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</w:t>
      </w:r>
      <w:r w:rsidR="009C487A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ส่วนวิธีการในการกำจัดวัชพืชวิธีอื่นๆ ให้ผลผลิตไม่แตกต่างกันเฉลี่ย ระหว่าง </w:t>
      </w:r>
      <w:r w:rsidR="009C487A"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1</w:t>
      </w:r>
      <w:r w:rsidR="009C487A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,</w:t>
      </w:r>
      <w:r w:rsidR="009C487A"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870-2</w:t>
      </w:r>
      <w:r w:rsidR="009C487A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,</w:t>
      </w:r>
      <w:r w:rsidR="009C487A" w:rsidRPr="00DC318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089 </w:t>
      </w:r>
      <w:r w:rsidR="009C487A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กิโลกรัมต่อไร่</w:t>
      </w:r>
      <w:r w:rsidR="009C487A" w:rsidRPr="00DC3187">
        <w:rPr>
          <w:rFonts w:ascii="TH SarabunPSK" w:eastAsia="Calibri" w:hAnsi="TH SarabunPSK" w:cs="TH SarabunPSK"/>
          <w:kern w:val="24"/>
          <w:sz w:val="32"/>
          <w:szCs w:val="32"/>
          <w:cs/>
          <w:lang w:eastAsia="en-US"/>
        </w:rPr>
        <w:t xml:space="preserve"> </w:t>
      </w:r>
    </w:p>
    <w:p w:rsidR="00033B64" w:rsidRPr="00DC3187" w:rsidRDefault="009A12B1" w:rsidP="00033B64">
      <w:pPr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DC31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A12CA" w:rsidRPr="00DC3187">
        <w:rPr>
          <w:rFonts w:ascii="TH SarabunPSK" w:hAnsi="TH SarabunPSK" w:cs="TH SarabunPSK"/>
          <w:sz w:val="32"/>
          <w:szCs w:val="32"/>
          <w:cs/>
        </w:rPr>
        <w:t xml:space="preserve">ปี </w:t>
      </w:r>
      <w:r w:rsidR="000A12CA" w:rsidRPr="00DC3187">
        <w:rPr>
          <w:rFonts w:ascii="TH SarabunPSK" w:hAnsi="TH SarabunPSK" w:cs="TH SarabunPSK"/>
          <w:sz w:val="32"/>
          <w:szCs w:val="32"/>
        </w:rPr>
        <w:t>2563</w:t>
      </w:r>
      <w:r w:rsidR="000A12CA" w:rsidRPr="00DC3187">
        <w:rPr>
          <w:rFonts w:ascii="TH SarabunPSK" w:hAnsi="TH SarabunPSK" w:cs="TH SarabunPSK"/>
          <w:sz w:val="32"/>
          <w:szCs w:val="32"/>
          <w:cs/>
        </w:rPr>
        <w:t xml:space="preserve"> ดำเนินการทดสอบ</w:t>
      </w:r>
      <w:r w:rsidR="009C487A" w:rsidRPr="00DC3187">
        <w:rPr>
          <w:rFonts w:ascii="TH SarabunPSK" w:hAnsi="TH SarabunPSK" w:cs="TH SarabunPSK"/>
          <w:sz w:val="32"/>
          <w:szCs w:val="32"/>
          <w:cs/>
        </w:rPr>
        <w:t>และ</w:t>
      </w:r>
      <w:r w:rsidR="000A12CA" w:rsidRPr="00DC3187">
        <w:rPr>
          <w:rFonts w:ascii="TH SarabunPSK" w:hAnsi="TH SarabunPSK" w:cs="TH SarabunPSK"/>
          <w:sz w:val="32"/>
          <w:szCs w:val="32"/>
          <w:cs/>
        </w:rPr>
        <w:t>ขยายผลสู่เกษตรกรแปลงข้างเคียงในพื้นที่</w:t>
      </w:r>
      <w:proofErr w:type="spellStart"/>
      <w:r w:rsidR="000A12CA" w:rsidRPr="00DC3187">
        <w:rPr>
          <w:rFonts w:ascii="TH SarabunPSK" w:hAnsi="TH SarabunPSK" w:cs="TH SarabunPSK"/>
          <w:sz w:val="32"/>
          <w:szCs w:val="32"/>
          <w:cs/>
        </w:rPr>
        <w:t>ตำบลสังขะ</w:t>
      </w:r>
      <w:proofErr w:type="spellEnd"/>
      <w:r w:rsidR="000A12CA" w:rsidRPr="00DC3187">
        <w:rPr>
          <w:rFonts w:ascii="TH SarabunPSK" w:hAnsi="TH SarabunPSK" w:cs="TH SarabunPSK"/>
          <w:sz w:val="32"/>
          <w:szCs w:val="32"/>
          <w:cs/>
        </w:rPr>
        <w:t xml:space="preserve"> อำเภอ</w:t>
      </w:r>
      <w:proofErr w:type="spellStart"/>
      <w:r w:rsidR="000A12CA" w:rsidRPr="00DC3187">
        <w:rPr>
          <w:rFonts w:ascii="TH SarabunPSK" w:hAnsi="TH SarabunPSK" w:cs="TH SarabunPSK"/>
          <w:sz w:val="32"/>
          <w:szCs w:val="32"/>
          <w:cs/>
        </w:rPr>
        <w:t>สังขะ</w:t>
      </w:r>
      <w:proofErr w:type="spellEnd"/>
      <w:r w:rsidR="000A12CA" w:rsidRPr="00DC3187">
        <w:rPr>
          <w:rFonts w:ascii="TH SarabunPSK" w:hAnsi="TH SarabunPSK" w:cs="TH SarabunPSK"/>
          <w:sz w:val="32"/>
          <w:szCs w:val="32"/>
          <w:cs/>
        </w:rPr>
        <w:t xml:space="preserve"> ตำบลโชคเหนือ อำเภอลำดวน และตำบลบ้าน</w:t>
      </w:r>
      <w:proofErr w:type="spellStart"/>
      <w:r w:rsidR="000A12CA" w:rsidRPr="00DC3187">
        <w:rPr>
          <w:rFonts w:ascii="TH SarabunPSK" w:hAnsi="TH SarabunPSK" w:cs="TH SarabunPSK"/>
          <w:sz w:val="32"/>
          <w:szCs w:val="32"/>
          <w:cs/>
        </w:rPr>
        <w:t>จารย์</w:t>
      </w:r>
      <w:proofErr w:type="spellEnd"/>
      <w:r w:rsidR="000A12CA" w:rsidRPr="00DC3187">
        <w:rPr>
          <w:rFonts w:ascii="TH SarabunPSK" w:hAnsi="TH SarabunPSK" w:cs="TH SarabunPSK"/>
          <w:sz w:val="32"/>
          <w:szCs w:val="32"/>
          <w:cs/>
        </w:rPr>
        <w:t xml:space="preserve"> อำเภอ</w:t>
      </w:r>
      <w:proofErr w:type="spellStart"/>
      <w:r w:rsidR="000A12CA" w:rsidRPr="00DC3187">
        <w:rPr>
          <w:rFonts w:ascii="TH SarabunPSK" w:hAnsi="TH SarabunPSK" w:cs="TH SarabunPSK"/>
          <w:sz w:val="32"/>
          <w:szCs w:val="32"/>
          <w:cs/>
        </w:rPr>
        <w:t>สังขะ</w:t>
      </w:r>
      <w:proofErr w:type="spellEnd"/>
      <w:r w:rsidR="000A12CA" w:rsidRPr="00DC3187">
        <w:rPr>
          <w:rFonts w:ascii="TH SarabunPSK" w:hAnsi="TH SarabunPSK" w:cs="TH SarabunPSK"/>
          <w:sz w:val="32"/>
          <w:szCs w:val="32"/>
          <w:cs/>
        </w:rPr>
        <w:t xml:space="preserve"> จังหวัดสุรินทร์ จำนวน </w:t>
      </w:r>
      <w:r w:rsidR="000A12CA" w:rsidRPr="00DC3187">
        <w:rPr>
          <w:rFonts w:ascii="TH SarabunPSK" w:hAnsi="TH SarabunPSK" w:cs="TH SarabunPSK"/>
          <w:sz w:val="32"/>
          <w:szCs w:val="32"/>
        </w:rPr>
        <w:t xml:space="preserve">12 </w:t>
      </w:r>
      <w:r w:rsidR="000A12CA" w:rsidRPr="00DC3187">
        <w:rPr>
          <w:rFonts w:ascii="TH SarabunPSK" w:hAnsi="TH SarabunPSK" w:cs="TH SarabunPSK"/>
          <w:sz w:val="32"/>
          <w:szCs w:val="32"/>
          <w:cs/>
        </w:rPr>
        <w:t xml:space="preserve">แปลง ระหว่างเดือนพฤศจิกายนถึงเดือนเมษายน </w:t>
      </w:r>
      <w:r w:rsidR="000A12CA" w:rsidRPr="00DC3187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ตามกรรมวิธีที่กำหนดการปฏิบัติดูแลรักษาตามวิธีของเกษตรกร ผลการทดสอบ</w:t>
      </w:r>
      <w:r w:rsidR="000A12CA" w:rsidRPr="00DC3187">
        <w:rPr>
          <w:rFonts w:ascii="TH SarabunPSK" w:hAnsi="TH SarabunPSK" w:cs="TH SarabunPSK"/>
          <w:sz w:val="32"/>
          <w:szCs w:val="32"/>
          <w:cs/>
        </w:rPr>
        <w:t xml:space="preserve"> พบว่า กรรมวิธีทดสอบมีน้ำหนักฝักสดทั้งเปลือก </w:t>
      </w:r>
      <w:r w:rsidR="000A12CA" w:rsidRPr="00DC3187">
        <w:rPr>
          <w:rFonts w:ascii="TH SarabunPSK" w:hAnsi="TH SarabunPSK" w:cs="TH SarabunPSK"/>
          <w:sz w:val="32"/>
          <w:szCs w:val="32"/>
        </w:rPr>
        <w:t xml:space="preserve">10 </w:t>
      </w:r>
      <w:r w:rsidR="000A12CA" w:rsidRPr="00DC3187">
        <w:rPr>
          <w:rFonts w:ascii="TH SarabunPSK" w:hAnsi="TH SarabunPSK" w:cs="TH SarabunPSK"/>
          <w:sz w:val="32"/>
          <w:szCs w:val="32"/>
          <w:cs/>
        </w:rPr>
        <w:t xml:space="preserve">ฝัก เท่ากับ </w:t>
      </w:r>
      <w:r w:rsidR="000A12CA" w:rsidRPr="00DC3187">
        <w:rPr>
          <w:rFonts w:ascii="TH SarabunPSK" w:hAnsi="TH SarabunPSK" w:cs="TH SarabunPSK"/>
          <w:sz w:val="32"/>
          <w:szCs w:val="32"/>
        </w:rPr>
        <w:t xml:space="preserve">3.7 </w:t>
      </w:r>
      <w:r w:rsidR="000A12CA" w:rsidRPr="00DC3187">
        <w:rPr>
          <w:rFonts w:ascii="TH SarabunPSK" w:hAnsi="TH SarabunPSK" w:cs="TH SarabunPSK"/>
          <w:sz w:val="32"/>
          <w:szCs w:val="32"/>
          <w:cs/>
        </w:rPr>
        <w:t xml:space="preserve">กิโลกรัม สูงกว่ากรรมวิธีเกษตรกรที่มีน้ำหนักเฉลี่ยเท่ากับ </w:t>
      </w:r>
      <w:r w:rsidR="000A12CA" w:rsidRPr="00DC3187">
        <w:rPr>
          <w:rFonts w:ascii="TH SarabunPSK" w:hAnsi="TH SarabunPSK" w:cs="TH SarabunPSK"/>
          <w:sz w:val="32"/>
          <w:szCs w:val="32"/>
        </w:rPr>
        <w:t xml:space="preserve">3.6 </w:t>
      </w:r>
      <w:r w:rsidR="000A12CA" w:rsidRPr="00DC3187">
        <w:rPr>
          <w:rFonts w:ascii="TH SarabunPSK" w:hAnsi="TH SarabunPSK" w:cs="TH SarabunPSK"/>
          <w:sz w:val="32"/>
          <w:szCs w:val="32"/>
          <w:cs/>
        </w:rPr>
        <w:t xml:space="preserve">กิโลกรัม ด้านความยาวฝักปลอกเปลือกและความยาวฝักติดเมล็ดในกรรมวิธีทดสอบมีค่าเฉลี่ย </w:t>
      </w:r>
      <w:r w:rsidR="000A12CA" w:rsidRPr="00DC3187">
        <w:rPr>
          <w:rFonts w:ascii="TH SarabunPSK" w:hAnsi="TH SarabunPSK" w:cs="TH SarabunPSK"/>
          <w:sz w:val="32"/>
          <w:szCs w:val="32"/>
        </w:rPr>
        <w:t xml:space="preserve">19.7 </w:t>
      </w:r>
      <w:r w:rsidR="000A12CA" w:rsidRPr="00DC3187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0A12CA" w:rsidRPr="00DC3187">
        <w:rPr>
          <w:rFonts w:ascii="TH SarabunPSK" w:hAnsi="TH SarabunPSK" w:cs="TH SarabunPSK"/>
          <w:sz w:val="32"/>
          <w:szCs w:val="32"/>
        </w:rPr>
        <w:t xml:space="preserve">18.8 </w:t>
      </w:r>
      <w:r w:rsidR="000A12CA" w:rsidRPr="00DC3187">
        <w:rPr>
          <w:rFonts w:ascii="TH SarabunPSK" w:hAnsi="TH SarabunPSK" w:cs="TH SarabunPSK"/>
          <w:sz w:val="32"/>
          <w:szCs w:val="32"/>
          <w:cs/>
        </w:rPr>
        <w:t>เซนติเมตร สูงกว่ากรรมวิธีเกษตรกรที่มีค่าเฉลี่ยเท่ากับ</w:t>
      </w:r>
      <w:r w:rsidR="000A12CA" w:rsidRPr="00DC3187">
        <w:rPr>
          <w:rFonts w:ascii="TH SarabunPSK" w:hAnsi="TH SarabunPSK" w:cs="TH SarabunPSK"/>
          <w:sz w:val="32"/>
          <w:szCs w:val="32"/>
        </w:rPr>
        <w:t xml:space="preserve"> 19.5 </w:t>
      </w:r>
      <w:r w:rsidR="000A12CA" w:rsidRPr="00DC3187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0A12CA" w:rsidRPr="00DC3187">
        <w:rPr>
          <w:rFonts w:ascii="TH SarabunPSK" w:hAnsi="TH SarabunPSK" w:cs="TH SarabunPSK"/>
          <w:sz w:val="32"/>
          <w:szCs w:val="32"/>
        </w:rPr>
        <w:t xml:space="preserve">17.9 </w:t>
      </w:r>
      <w:r w:rsidR="000A12CA" w:rsidRPr="00DC3187">
        <w:rPr>
          <w:rFonts w:ascii="TH SarabunPSK" w:hAnsi="TH SarabunPSK" w:cs="TH SarabunPSK"/>
          <w:sz w:val="32"/>
          <w:szCs w:val="32"/>
          <w:cs/>
        </w:rPr>
        <w:t xml:space="preserve">เซนติเมตร ในขณะที่ขนาดเส้นผ่าศูนย์กลางฝักมีค่าเฉลี่ยเท่ากัน </w:t>
      </w:r>
      <w:r w:rsidR="000A12CA" w:rsidRPr="00DC3187">
        <w:rPr>
          <w:rFonts w:ascii="TH SarabunPSK" w:hAnsi="TH SarabunPSK" w:cs="TH SarabunPSK"/>
          <w:sz w:val="32"/>
          <w:szCs w:val="32"/>
        </w:rPr>
        <w:t xml:space="preserve">4.9 </w:t>
      </w:r>
      <w:r w:rsidR="000A12CA" w:rsidRPr="00DC3187">
        <w:rPr>
          <w:rFonts w:ascii="TH SarabunPSK" w:hAnsi="TH SarabunPSK" w:cs="TH SarabunPSK"/>
          <w:sz w:val="32"/>
          <w:szCs w:val="32"/>
          <w:cs/>
        </w:rPr>
        <w:t xml:space="preserve">เซนติเมตร </w:t>
      </w:r>
      <w:r w:rsidR="00934DC1" w:rsidRPr="00DC3187">
        <w:rPr>
          <w:rFonts w:ascii="TH SarabunPSK" w:hAnsi="TH SarabunPSK" w:cs="TH SarabunPSK"/>
          <w:sz w:val="32"/>
          <w:szCs w:val="32"/>
          <w:cs/>
        </w:rPr>
        <w:t xml:space="preserve">(ตารางภาคผนวกที่ </w:t>
      </w:r>
      <w:r w:rsidR="00934DC1" w:rsidRPr="00DC3187">
        <w:rPr>
          <w:rFonts w:ascii="TH SarabunPSK" w:hAnsi="TH SarabunPSK" w:cs="TH SarabunPSK"/>
          <w:sz w:val="32"/>
          <w:szCs w:val="32"/>
        </w:rPr>
        <w:t>12</w:t>
      </w:r>
      <w:r w:rsidR="00934DC1" w:rsidRPr="00DC3187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0A12CA" w:rsidRPr="00DC3187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ทำให้</w:t>
      </w:r>
      <w:r w:rsidR="00033B64" w:rsidRPr="00DC318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กรรมวิธีทดสอบ</w:t>
      </w:r>
      <w:r w:rsidR="000A12CA" w:rsidRPr="00DC318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มีผลผลิตน้ำหนักฝักสดทั้งเปลือกเฉลี่ย </w:t>
      </w:r>
      <w:r w:rsidR="000A12CA" w:rsidRPr="00DC3187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="000A12CA" w:rsidRPr="00DC3187">
        <w:rPr>
          <w:rFonts w:ascii="TH SarabunPSK" w:hAnsi="TH SarabunPSK" w:cs="TH SarabunPSK"/>
          <w:color w:val="000000" w:themeColor="text1"/>
          <w:sz w:val="32"/>
          <w:szCs w:val="32"/>
          <w:cs/>
        </w:rPr>
        <w:t>,</w:t>
      </w:r>
      <w:r w:rsidR="000A12CA" w:rsidRPr="00DC3187">
        <w:rPr>
          <w:rFonts w:ascii="TH SarabunPSK" w:hAnsi="TH SarabunPSK" w:cs="TH SarabunPSK"/>
          <w:color w:val="000000" w:themeColor="text1"/>
          <w:sz w:val="32"/>
          <w:szCs w:val="32"/>
        </w:rPr>
        <w:t xml:space="preserve">078 </w:t>
      </w:r>
      <w:r w:rsidR="000A12CA" w:rsidRPr="00DC318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กิโลกรัมต่อไร่ สูงกว่ากรรมวิธีเกษตรกรที่มีผลผลิตน้ำหนักฝักสดทั้งเปลือกเฉลี่ย </w:t>
      </w:r>
      <w:r w:rsidR="000A12CA" w:rsidRPr="00DC3187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="000A12CA" w:rsidRPr="00DC3187">
        <w:rPr>
          <w:rFonts w:ascii="TH SarabunPSK" w:hAnsi="TH SarabunPSK" w:cs="TH SarabunPSK"/>
          <w:color w:val="000000" w:themeColor="text1"/>
          <w:sz w:val="32"/>
          <w:szCs w:val="32"/>
          <w:cs/>
        </w:rPr>
        <w:t>,</w:t>
      </w:r>
      <w:r w:rsidR="000A12CA" w:rsidRPr="00DC3187">
        <w:rPr>
          <w:rFonts w:ascii="TH SarabunPSK" w:hAnsi="TH SarabunPSK" w:cs="TH SarabunPSK"/>
          <w:color w:val="000000" w:themeColor="text1"/>
          <w:sz w:val="32"/>
          <w:szCs w:val="32"/>
        </w:rPr>
        <w:t xml:space="preserve">007 </w:t>
      </w:r>
      <w:r w:rsidR="000A12CA" w:rsidRPr="00DC318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กิโลกรัมต่อไร่ </w:t>
      </w:r>
      <w:r w:rsidR="00033B64" w:rsidRPr="00DC3187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</w:t>
      </w:r>
      <w:r w:rsidR="000A12CA" w:rsidRPr="00DC318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มีความแตกต่างทางสถิติ </w:t>
      </w:r>
      <w:r w:rsidR="000A12CA" w:rsidRPr="00DC3187">
        <w:rPr>
          <w:rFonts w:ascii="TH SarabunPSK" w:hAnsi="TH SarabunPSK" w:cs="TH SarabunPSK"/>
          <w:sz w:val="32"/>
          <w:szCs w:val="32"/>
          <w:cs/>
        </w:rPr>
        <w:t xml:space="preserve">(ตารางภาคผนวกที่ </w:t>
      </w:r>
      <w:r w:rsidR="000A12CA" w:rsidRPr="00DC3187">
        <w:rPr>
          <w:rFonts w:ascii="TH SarabunPSK" w:hAnsi="TH SarabunPSK" w:cs="TH SarabunPSK"/>
          <w:sz w:val="32"/>
          <w:szCs w:val="32"/>
        </w:rPr>
        <w:t>10</w:t>
      </w:r>
      <w:r w:rsidR="000A12CA" w:rsidRPr="00DC3187">
        <w:rPr>
          <w:rFonts w:ascii="TH SarabunPSK" w:hAnsi="TH SarabunPSK" w:cs="TH SarabunPSK"/>
          <w:sz w:val="32"/>
          <w:szCs w:val="32"/>
          <w:cs/>
        </w:rPr>
        <w:t>)</w:t>
      </w:r>
      <w:r w:rsidR="006E31CD" w:rsidRPr="00DC3187">
        <w:rPr>
          <w:rFonts w:ascii="TH SarabunPSK" w:eastAsia="Calibri" w:hAnsi="TH SarabunPSK" w:cs="TH SarabunPSK"/>
          <w:kern w:val="24"/>
          <w:sz w:val="32"/>
          <w:szCs w:val="32"/>
        </w:rPr>
        <w:t xml:space="preserve"> “</w:t>
      </w:r>
      <w:r w:rsidR="006E31CD" w:rsidRPr="00DC3187">
        <w:rPr>
          <w:rFonts w:ascii="TH SarabunPSK" w:eastAsia="Calibri" w:hAnsi="TH SarabunPSK" w:cs="TH SarabunPSK"/>
          <w:kern w:val="24"/>
          <w:sz w:val="32"/>
          <w:szCs w:val="32"/>
          <w:cs/>
        </w:rPr>
        <w:t>ปุ๋ยชีวภาพพีจีพี</w:t>
      </w:r>
      <w:proofErr w:type="spellStart"/>
      <w:r w:rsidR="006E31CD" w:rsidRPr="00DC3187">
        <w:rPr>
          <w:rFonts w:ascii="TH SarabunPSK" w:eastAsia="Calibri" w:hAnsi="TH SarabunPSK" w:cs="TH SarabunPSK"/>
          <w:kern w:val="24"/>
          <w:sz w:val="32"/>
          <w:szCs w:val="32"/>
          <w:cs/>
        </w:rPr>
        <w:t>อาร์</w:t>
      </w:r>
      <w:proofErr w:type="spellEnd"/>
      <w:r w:rsidR="006E31CD" w:rsidRPr="00DC3187">
        <w:rPr>
          <w:rFonts w:ascii="TH SarabunPSK" w:eastAsia="Calibri" w:hAnsi="TH SarabunPSK" w:cs="TH SarabunPSK"/>
          <w:kern w:val="24"/>
          <w:sz w:val="32"/>
          <w:szCs w:val="32"/>
          <w:cs/>
        </w:rPr>
        <w:t xml:space="preserve"> หรือ ปุ๋ยชีวภาพแบคทีเรียส่งเสริมการเจริญเติบโตของพืช (</w:t>
      </w:r>
      <w:r w:rsidR="006E31CD" w:rsidRPr="00DC3187">
        <w:rPr>
          <w:rFonts w:ascii="TH SarabunPSK" w:eastAsia="Calibri" w:hAnsi="TH SarabunPSK" w:cs="TH SarabunPSK"/>
          <w:kern w:val="24"/>
          <w:sz w:val="32"/>
          <w:szCs w:val="32"/>
        </w:rPr>
        <w:t xml:space="preserve">Plant Growth Promoting </w:t>
      </w:r>
      <w:proofErr w:type="spellStart"/>
      <w:r w:rsidR="006E31CD" w:rsidRPr="00DC3187">
        <w:rPr>
          <w:rFonts w:ascii="TH SarabunPSK" w:eastAsia="Calibri" w:hAnsi="TH SarabunPSK" w:cs="TH SarabunPSK"/>
          <w:kern w:val="24"/>
          <w:sz w:val="32"/>
          <w:szCs w:val="32"/>
        </w:rPr>
        <w:t>Rhizobacteria</w:t>
      </w:r>
      <w:proofErr w:type="spellEnd"/>
      <w:r w:rsidR="006E31CD" w:rsidRPr="00DC3187">
        <w:rPr>
          <w:rFonts w:ascii="TH SarabunPSK" w:eastAsia="Calibri" w:hAnsi="TH SarabunPSK" w:cs="TH SarabunPSK"/>
          <w:kern w:val="24"/>
          <w:sz w:val="32"/>
          <w:szCs w:val="32"/>
        </w:rPr>
        <w:t xml:space="preserve"> or PGPR)” </w:t>
      </w:r>
      <w:r w:rsidR="006E31CD" w:rsidRPr="00DC3187">
        <w:rPr>
          <w:rFonts w:ascii="TH SarabunPSK" w:eastAsia="Calibri" w:hAnsi="TH SarabunPSK" w:cs="TH SarabunPSK"/>
          <w:kern w:val="24"/>
          <w:sz w:val="32"/>
          <w:szCs w:val="32"/>
          <w:cs/>
        </w:rPr>
        <w:t>เป็นปุ๋ยชีวภาพที่ประกอบด้วยแบคทีเรียที่อาศัยอยู่ในดินบริเวณรอบรากพืช (</w:t>
      </w:r>
      <w:proofErr w:type="spellStart"/>
      <w:r w:rsidR="006E31CD" w:rsidRPr="00DC3187">
        <w:rPr>
          <w:rFonts w:ascii="TH SarabunPSK" w:eastAsia="Calibri" w:hAnsi="TH SarabunPSK" w:cs="TH SarabunPSK"/>
          <w:kern w:val="24"/>
          <w:sz w:val="32"/>
          <w:szCs w:val="32"/>
        </w:rPr>
        <w:t>rhizosphere</w:t>
      </w:r>
      <w:proofErr w:type="spellEnd"/>
      <w:r w:rsidR="006E31CD" w:rsidRPr="00DC3187">
        <w:rPr>
          <w:rFonts w:ascii="TH SarabunPSK" w:eastAsia="Calibri" w:hAnsi="TH SarabunPSK" w:cs="TH SarabunPSK"/>
          <w:kern w:val="24"/>
          <w:sz w:val="32"/>
          <w:szCs w:val="32"/>
        </w:rPr>
        <w:t xml:space="preserve">) </w:t>
      </w:r>
      <w:r w:rsidR="006E31CD" w:rsidRPr="00DC3187">
        <w:rPr>
          <w:rFonts w:ascii="TH SarabunPSK" w:eastAsia="Calibri" w:hAnsi="TH SarabunPSK" w:cs="TH SarabunPSK"/>
          <w:kern w:val="24"/>
          <w:sz w:val="32"/>
          <w:szCs w:val="32"/>
          <w:cs/>
        </w:rPr>
        <w:t>และช่วยส่งเสริมการเจริญเติบโตของพืชได้ โดยแบคทีเรียกลุ่มนี้มีความสามารถ ในการตรึงไนโตรเจน เพิ่มความเป็นประโยชน์ของธาตุอาหารพืช สร้างสารซิ</w:t>
      </w:r>
      <w:proofErr w:type="spellStart"/>
      <w:r w:rsidR="006E31CD" w:rsidRPr="00DC3187">
        <w:rPr>
          <w:rFonts w:ascii="TH SarabunPSK" w:eastAsia="Calibri" w:hAnsi="TH SarabunPSK" w:cs="TH SarabunPSK"/>
          <w:kern w:val="24"/>
          <w:sz w:val="32"/>
          <w:szCs w:val="32"/>
          <w:cs/>
        </w:rPr>
        <w:t>เดอ</w:t>
      </w:r>
      <w:proofErr w:type="spellEnd"/>
      <w:r w:rsidR="006E31CD" w:rsidRPr="00DC3187">
        <w:rPr>
          <w:rFonts w:ascii="TH SarabunPSK" w:eastAsia="Calibri" w:hAnsi="TH SarabunPSK" w:cs="TH SarabunPSK"/>
          <w:kern w:val="24"/>
          <w:sz w:val="32"/>
          <w:szCs w:val="32"/>
          <w:cs/>
        </w:rPr>
        <w:t>โร</w:t>
      </w:r>
      <w:proofErr w:type="spellStart"/>
      <w:r w:rsidR="006E31CD" w:rsidRPr="00DC3187">
        <w:rPr>
          <w:rFonts w:ascii="TH SarabunPSK" w:eastAsia="Calibri" w:hAnsi="TH SarabunPSK" w:cs="TH SarabunPSK"/>
          <w:kern w:val="24"/>
          <w:sz w:val="32"/>
          <w:szCs w:val="32"/>
          <w:cs/>
        </w:rPr>
        <w:t>ฟอร์</w:t>
      </w:r>
      <w:proofErr w:type="spellEnd"/>
      <w:r w:rsidR="006E31CD" w:rsidRPr="00DC3187">
        <w:rPr>
          <w:rFonts w:ascii="TH SarabunPSK" w:eastAsia="Calibri" w:hAnsi="TH SarabunPSK" w:cs="TH SarabunPSK"/>
          <w:kern w:val="24"/>
          <w:sz w:val="32"/>
          <w:szCs w:val="32"/>
          <w:cs/>
        </w:rPr>
        <w:t xml:space="preserve"> (</w:t>
      </w:r>
      <w:proofErr w:type="spellStart"/>
      <w:r w:rsidR="006E31CD" w:rsidRPr="00DC3187">
        <w:rPr>
          <w:rFonts w:ascii="TH SarabunPSK" w:eastAsia="Calibri" w:hAnsi="TH SarabunPSK" w:cs="TH SarabunPSK"/>
          <w:kern w:val="24"/>
          <w:sz w:val="32"/>
          <w:szCs w:val="32"/>
        </w:rPr>
        <w:t>siderophores</w:t>
      </w:r>
      <w:proofErr w:type="spellEnd"/>
      <w:r w:rsidR="006E31CD" w:rsidRPr="00DC3187">
        <w:rPr>
          <w:rFonts w:ascii="TH SarabunPSK" w:eastAsia="Calibri" w:hAnsi="TH SarabunPSK" w:cs="TH SarabunPSK"/>
          <w:kern w:val="24"/>
          <w:sz w:val="32"/>
          <w:szCs w:val="32"/>
        </w:rPr>
        <w:t xml:space="preserve">) </w:t>
      </w:r>
      <w:r w:rsidR="006E31CD" w:rsidRPr="00DC3187">
        <w:rPr>
          <w:rFonts w:ascii="TH SarabunPSK" w:eastAsia="Calibri" w:hAnsi="TH SarabunPSK" w:cs="TH SarabunPSK"/>
          <w:kern w:val="24"/>
          <w:sz w:val="32"/>
          <w:szCs w:val="32"/>
          <w:cs/>
        </w:rPr>
        <w:t>ซึ่งมี สมบัติเพิ่มการนำธาตุเหล็กเข้าสู่เซลล์พืช โดยการแย่งจับธาตุเหล็กบริเวณรอบรากพืช ทำให้เชื้อราโรคพืชไม่ สามารถนำธาตุเหล็กไปใช้ได้ นอกจากนี้ยังสามารถสร้างฮอร์โมนพืช (</w:t>
      </w:r>
      <w:proofErr w:type="spellStart"/>
      <w:r w:rsidR="006E31CD" w:rsidRPr="00DC3187">
        <w:rPr>
          <w:rFonts w:ascii="TH SarabunPSK" w:eastAsia="Calibri" w:hAnsi="TH SarabunPSK" w:cs="TH SarabunPSK"/>
          <w:kern w:val="24"/>
          <w:sz w:val="32"/>
          <w:szCs w:val="32"/>
        </w:rPr>
        <w:t>phytohormones</w:t>
      </w:r>
      <w:proofErr w:type="spellEnd"/>
      <w:r w:rsidR="006E31CD" w:rsidRPr="00DC3187">
        <w:rPr>
          <w:rFonts w:ascii="TH SarabunPSK" w:eastAsia="Calibri" w:hAnsi="TH SarabunPSK" w:cs="TH SarabunPSK"/>
          <w:kern w:val="24"/>
          <w:sz w:val="32"/>
          <w:szCs w:val="32"/>
        </w:rPr>
        <w:t xml:space="preserve">) </w:t>
      </w:r>
      <w:r w:rsidR="006E31CD" w:rsidRPr="00DC3187">
        <w:rPr>
          <w:rFonts w:ascii="TH SarabunPSK" w:eastAsia="Calibri" w:hAnsi="TH SarabunPSK" w:cs="TH SarabunPSK"/>
          <w:kern w:val="24"/>
          <w:sz w:val="32"/>
          <w:szCs w:val="32"/>
          <w:cs/>
        </w:rPr>
        <w:t>เช่น ฮอร์โมนกลุ่ม ออก</w:t>
      </w:r>
      <w:proofErr w:type="spellStart"/>
      <w:r w:rsidR="006E31CD" w:rsidRPr="00DC3187">
        <w:rPr>
          <w:rFonts w:ascii="TH SarabunPSK" w:eastAsia="Calibri" w:hAnsi="TH SarabunPSK" w:cs="TH SarabunPSK"/>
          <w:kern w:val="24"/>
          <w:sz w:val="32"/>
          <w:szCs w:val="32"/>
          <w:cs/>
        </w:rPr>
        <w:t>ซิน</w:t>
      </w:r>
      <w:proofErr w:type="spellEnd"/>
      <w:r w:rsidR="006E31CD" w:rsidRPr="00DC3187">
        <w:rPr>
          <w:rFonts w:ascii="TH SarabunPSK" w:eastAsia="Calibri" w:hAnsi="TH SarabunPSK" w:cs="TH SarabunPSK"/>
          <w:kern w:val="24"/>
          <w:sz w:val="32"/>
          <w:szCs w:val="32"/>
          <w:cs/>
        </w:rPr>
        <w:t xml:space="preserve"> (</w:t>
      </w:r>
      <w:proofErr w:type="spellStart"/>
      <w:r w:rsidR="006E31CD" w:rsidRPr="00DC3187">
        <w:rPr>
          <w:rFonts w:ascii="TH SarabunPSK" w:eastAsia="Calibri" w:hAnsi="TH SarabunPSK" w:cs="TH SarabunPSK"/>
          <w:kern w:val="24"/>
          <w:sz w:val="32"/>
          <w:szCs w:val="32"/>
        </w:rPr>
        <w:t>auxins</w:t>
      </w:r>
      <w:proofErr w:type="spellEnd"/>
      <w:r w:rsidR="006E31CD" w:rsidRPr="00DC3187">
        <w:rPr>
          <w:rFonts w:ascii="TH SarabunPSK" w:eastAsia="Calibri" w:hAnsi="TH SarabunPSK" w:cs="TH SarabunPSK"/>
          <w:kern w:val="24"/>
          <w:sz w:val="32"/>
          <w:szCs w:val="32"/>
        </w:rPr>
        <w:t xml:space="preserve">) </w:t>
      </w:r>
      <w:r w:rsidR="006E31CD" w:rsidRPr="00DC3187">
        <w:rPr>
          <w:rFonts w:ascii="TH SarabunPSK" w:eastAsia="Calibri" w:hAnsi="TH SarabunPSK" w:cs="TH SarabunPSK"/>
          <w:kern w:val="24"/>
          <w:sz w:val="32"/>
          <w:szCs w:val="32"/>
          <w:cs/>
        </w:rPr>
        <w:t>ซึ่งกระตุ้นการยืดตัวของเซลล์ การแบ่งเซลล์และการเปลี่ยนสภาพของเซลล์ สร้างเอนไซม์ไค</w:t>
      </w:r>
      <w:proofErr w:type="spellStart"/>
      <w:r w:rsidR="006E31CD" w:rsidRPr="00DC3187">
        <w:rPr>
          <w:rFonts w:ascii="TH SarabunPSK" w:eastAsia="Calibri" w:hAnsi="TH SarabunPSK" w:cs="TH SarabunPSK"/>
          <w:kern w:val="24"/>
          <w:sz w:val="32"/>
          <w:szCs w:val="32"/>
          <w:cs/>
        </w:rPr>
        <w:t>ติเนส</w:t>
      </w:r>
      <w:proofErr w:type="spellEnd"/>
      <w:r w:rsidR="006E31CD" w:rsidRPr="00DC3187">
        <w:rPr>
          <w:rFonts w:ascii="TH SarabunPSK" w:eastAsia="Calibri" w:hAnsi="TH SarabunPSK" w:cs="TH SarabunPSK"/>
          <w:kern w:val="24"/>
          <w:sz w:val="32"/>
          <w:szCs w:val="32"/>
          <w:cs/>
        </w:rPr>
        <w:t xml:space="preserve"> (</w:t>
      </w:r>
      <w:proofErr w:type="spellStart"/>
      <w:r w:rsidR="006E31CD" w:rsidRPr="00DC3187">
        <w:rPr>
          <w:rFonts w:ascii="TH SarabunPSK" w:eastAsia="Calibri" w:hAnsi="TH SarabunPSK" w:cs="TH SarabunPSK"/>
          <w:kern w:val="24"/>
          <w:sz w:val="32"/>
          <w:szCs w:val="32"/>
        </w:rPr>
        <w:t>chitinase</w:t>
      </w:r>
      <w:proofErr w:type="spellEnd"/>
      <w:r w:rsidR="006E31CD" w:rsidRPr="00DC3187">
        <w:rPr>
          <w:rFonts w:ascii="TH SarabunPSK" w:eastAsia="Calibri" w:hAnsi="TH SarabunPSK" w:cs="TH SarabunPSK"/>
          <w:kern w:val="24"/>
          <w:sz w:val="32"/>
          <w:szCs w:val="32"/>
        </w:rPr>
        <w:t xml:space="preserve">) </w:t>
      </w:r>
      <w:r w:rsidR="006E31CD" w:rsidRPr="00DC3187">
        <w:rPr>
          <w:rFonts w:ascii="TH SarabunPSK" w:eastAsia="Calibri" w:hAnsi="TH SarabunPSK" w:cs="TH SarabunPSK"/>
          <w:kern w:val="24"/>
          <w:sz w:val="32"/>
          <w:szCs w:val="32"/>
          <w:cs/>
        </w:rPr>
        <w:t>และลามินา</w:t>
      </w:r>
      <w:proofErr w:type="spellStart"/>
      <w:r w:rsidR="006E31CD" w:rsidRPr="00DC3187">
        <w:rPr>
          <w:rFonts w:ascii="TH SarabunPSK" w:eastAsia="Calibri" w:hAnsi="TH SarabunPSK" w:cs="TH SarabunPSK"/>
          <w:kern w:val="24"/>
          <w:sz w:val="32"/>
          <w:szCs w:val="32"/>
          <w:cs/>
        </w:rPr>
        <w:t>ริเนส</w:t>
      </w:r>
      <w:proofErr w:type="spellEnd"/>
      <w:r w:rsidR="006E31CD" w:rsidRPr="00DC3187">
        <w:rPr>
          <w:rFonts w:ascii="TH SarabunPSK" w:eastAsia="Calibri" w:hAnsi="TH SarabunPSK" w:cs="TH SarabunPSK"/>
          <w:kern w:val="24"/>
          <w:sz w:val="32"/>
          <w:szCs w:val="32"/>
          <w:cs/>
        </w:rPr>
        <w:t xml:space="preserve"> (</w:t>
      </w:r>
      <w:proofErr w:type="spellStart"/>
      <w:r w:rsidR="006E31CD" w:rsidRPr="00DC3187">
        <w:rPr>
          <w:rFonts w:ascii="TH SarabunPSK" w:eastAsia="Calibri" w:hAnsi="TH SarabunPSK" w:cs="TH SarabunPSK"/>
          <w:kern w:val="24"/>
          <w:sz w:val="32"/>
          <w:szCs w:val="32"/>
        </w:rPr>
        <w:t>laminarinase</w:t>
      </w:r>
      <w:proofErr w:type="spellEnd"/>
      <w:r w:rsidR="006E31CD" w:rsidRPr="00DC3187">
        <w:rPr>
          <w:rFonts w:ascii="TH SarabunPSK" w:eastAsia="Calibri" w:hAnsi="TH SarabunPSK" w:cs="TH SarabunPSK"/>
          <w:kern w:val="24"/>
          <w:sz w:val="32"/>
          <w:szCs w:val="32"/>
        </w:rPr>
        <w:t xml:space="preserve">) </w:t>
      </w:r>
      <w:r w:rsidR="006E31CD" w:rsidRPr="00DC3187">
        <w:rPr>
          <w:rFonts w:ascii="TH SarabunPSK" w:eastAsia="Calibri" w:hAnsi="TH SarabunPSK" w:cs="TH SarabunPSK"/>
          <w:kern w:val="24"/>
          <w:sz w:val="32"/>
          <w:szCs w:val="32"/>
          <w:cs/>
        </w:rPr>
        <w:t>ย่อยเส้นใยเชื้อราโรคพืช สร้างสารปฏิชีวนะที่มีฤทธิ์ต้าน เชื้อราสาเหตุโรคพืชได้ เป็นต้น (หนึ่ง</w:t>
      </w:r>
      <w:r w:rsidR="006E31CD" w:rsidRPr="00DC3187">
        <w:rPr>
          <w:rFonts w:ascii="TH SarabunPSK" w:eastAsia="Calibri" w:hAnsi="TH SarabunPSK" w:cs="TH SarabunPSK"/>
          <w:kern w:val="24"/>
          <w:sz w:val="32"/>
          <w:szCs w:val="32"/>
        </w:rPr>
        <w:t xml:space="preserve">, 2548; </w:t>
      </w:r>
      <w:r w:rsidR="006E31CD" w:rsidRPr="00DC3187">
        <w:rPr>
          <w:rFonts w:ascii="TH SarabunPSK" w:eastAsia="Calibri" w:hAnsi="TH SarabunPSK" w:cs="TH SarabunPSK"/>
          <w:kern w:val="24"/>
          <w:sz w:val="32"/>
          <w:szCs w:val="32"/>
          <w:cs/>
        </w:rPr>
        <w:t>ธงชัย</w:t>
      </w:r>
      <w:r w:rsidR="006E31CD" w:rsidRPr="00DC3187">
        <w:rPr>
          <w:rFonts w:ascii="TH SarabunPSK" w:eastAsia="Calibri" w:hAnsi="TH SarabunPSK" w:cs="TH SarabunPSK"/>
          <w:kern w:val="24"/>
          <w:sz w:val="32"/>
          <w:szCs w:val="32"/>
        </w:rPr>
        <w:t xml:space="preserve">, 2550 </w:t>
      </w:r>
      <w:r w:rsidR="006E31CD" w:rsidRPr="00DC3187">
        <w:rPr>
          <w:rFonts w:ascii="TH SarabunPSK" w:eastAsia="Calibri" w:hAnsi="TH SarabunPSK" w:cs="TH SarabunPSK"/>
          <w:kern w:val="24"/>
          <w:sz w:val="32"/>
          <w:szCs w:val="32"/>
          <w:cs/>
        </w:rPr>
        <w:t xml:space="preserve">และ </w:t>
      </w:r>
      <w:r w:rsidR="006E31CD" w:rsidRPr="00DC3187">
        <w:rPr>
          <w:rFonts w:ascii="TH SarabunPSK" w:eastAsia="Calibri" w:hAnsi="TH SarabunPSK" w:cs="TH SarabunPSK"/>
          <w:kern w:val="24"/>
          <w:sz w:val="32"/>
          <w:szCs w:val="32"/>
        </w:rPr>
        <w:t>Glick et</w:t>
      </w:r>
      <w:r w:rsidR="006E31CD" w:rsidRPr="00DC3187">
        <w:rPr>
          <w:rFonts w:ascii="TH SarabunPSK" w:eastAsia="Calibri" w:hAnsi="TH SarabunPSK" w:cs="TH SarabunPSK"/>
          <w:kern w:val="24"/>
          <w:sz w:val="32"/>
          <w:szCs w:val="32"/>
          <w:cs/>
        </w:rPr>
        <w:t>)</w:t>
      </w:r>
      <w:r w:rsidR="006E31CD" w:rsidRPr="00DC3187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6E31CD" w:rsidRPr="00DC3187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</w:t>
      </w:r>
      <w:r w:rsidR="006E31CD" w:rsidRPr="00DC3187">
        <w:rPr>
          <w:rFonts w:ascii="TH SarabunPSK" w:hAnsi="TH SarabunPSK" w:cs="TH SarabunPSK"/>
          <w:sz w:val="32"/>
          <w:szCs w:val="32"/>
          <w:cs/>
        </w:rPr>
        <w:t xml:space="preserve">เมื่อวิเคราะห์ข้อมูลรวมทั้ง </w:t>
      </w:r>
      <w:r w:rsidR="006E31CD" w:rsidRPr="00DC3187">
        <w:rPr>
          <w:rFonts w:ascii="TH SarabunPSK" w:hAnsi="TH SarabunPSK" w:cs="TH SarabunPSK"/>
          <w:sz w:val="32"/>
          <w:szCs w:val="32"/>
        </w:rPr>
        <w:t xml:space="preserve">2 </w:t>
      </w:r>
      <w:r w:rsidR="006E31CD" w:rsidRPr="00DC3187">
        <w:rPr>
          <w:rFonts w:ascii="TH SarabunPSK" w:hAnsi="TH SarabunPSK" w:cs="TH SarabunPSK"/>
          <w:sz w:val="32"/>
          <w:szCs w:val="32"/>
          <w:cs/>
        </w:rPr>
        <w:t xml:space="preserve">ปี </w:t>
      </w:r>
      <w:r w:rsidR="006E31CD" w:rsidRPr="00DC3187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พบว่า กรรมวิธีทดสอบ</w:t>
      </w:r>
      <w:r w:rsidR="0007093A" w:rsidRPr="00DC318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ให้</w:t>
      </w:r>
      <w:r w:rsidR="006E31CD" w:rsidRPr="00DC318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ผลผลิตน้ำหนักฝักสดทั้งเปลือกเฉลี่ย </w:t>
      </w:r>
      <w:r w:rsidR="006E31CD" w:rsidRPr="00DC318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1</w:t>
      </w:r>
      <w:r w:rsidR="006E31CD" w:rsidRPr="00DC318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,</w:t>
      </w:r>
      <w:r w:rsidR="00A42416" w:rsidRPr="00DC318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922</w:t>
      </w:r>
      <w:r w:rsidR="006E31CD" w:rsidRPr="00DC318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  <w:r w:rsidR="006E31CD" w:rsidRPr="00DC318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กิโลกรัมต่อไร่ สูงกว่า</w:t>
      </w:r>
      <w:r w:rsidR="006E31CD" w:rsidRPr="00DC318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กรรมวิธีเกษตรกร</w:t>
      </w:r>
      <w:r w:rsidR="0007093A" w:rsidRPr="00DC318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ที่ให้</w:t>
      </w:r>
      <w:r w:rsidR="006E31CD" w:rsidRPr="00DC318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ผลผลิตน้ำหนักฝักสดทั้งเปลือกเฉลี่ย </w:t>
      </w:r>
      <w:r w:rsidR="006E31CD" w:rsidRPr="00DC318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1</w:t>
      </w:r>
      <w:r w:rsidR="006E31CD" w:rsidRPr="00DC318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,</w:t>
      </w:r>
      <w:r w:rsidR="00A42416" w:rsidRPr="00DC318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840</w:t>
      </w:r>
      <w:r w:rsidR="006E31CD" w:rsidRPr="00DC318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  <w:r w:rsidR="006E31CD" w:rsidRPr="00DC318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กิโลกรัมต่อไร่ หรือคิดเป็นร้อยละ </w:t>
      </w:r>
      <w:r w:rsidR="00A42416" w:rsidRPr="00DC318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4.27</w:t>
      </w:r>
      <w:r w:rsidR="006E31CD" w:rsidRPr="00DC318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มีความแต</w:t>
      </w:r>
      <w:r w:rsidR="00A42416" w:rsidRPr="00DC318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กต่างทางสถิติอย่างมีนัยสำคัญ</w:t>
      </w:r>
      <w:r w:rsidR="006E31CD" w:rsidRPr="00DC318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6E31CD" w:rsidRPr="00DC3187">
        <w:rPr>
          <w:rFonts w:ascii="TH SarabunPSK" w:hAnsi="TH SarabunPSK" w:cs="TH SarabunPSK"/>
          <w:sz w:val="32"/>
          <w:szCs w:val="32"/>
          <w:cs/>
        </w:rPr>
        <w:t xml:space="preserve">(ตารางภาคผนวกที่ </w:t>
      </w:r>
      <w:r w:rsidR="006E31CD" w:rsidRPr="00DC3187">
        <w:rPr>
          <w:rFonts w:ascii="TH SarabunPSK" w:hAnsi="TH SarabunPSK" w:cs="TH SarabunPSK"/>
          <w:sz w:val="32"/>
          <w:szCs w:val="32"/>
        </w:rPr>
        <w:t>11</w:t>
      </w:r>
      <w:r w:rsidR="006E31CD" w:rsidRPr="00DC3187">
        <w:rPr>
          <w:rFonts w:ascii="TH SarabunPSK" w:hAnsi="TH SarabunPSK" w:cs="TH SarabunPSK"/>
          <w:sz w:val="32"/>
          <w:szCs w:val="32"/>
          <w:cs/>
        </w:rPr>
        <w:t>)</w:t>
      </w:r>
      <w:r w:rsidR="006E31CD" w:rsidRPr="00DC3187">
        <w:rPr>
          <w:rFonts w:ascii="TH SarabunPSK" w:hAnsi="TH SarabunPSK" w:cs="TH SarabunPSK"/>
          <w:sz w:val="32"/>
          <w:szCs w:val="32"/>
        </w:rPr>
        <w:t xml:space="preserve"> </w:t>
      </w:r>
      <w:r w:rsidR="006E31CD" w:rsidRPr="00DC3187">
        <w:rPr>
          <w:rFonts w:ascii="TH SarabunPSK" w:eastAsia="Calibri" w:hAnsi="TH SarabunPSK" w:cs="TH SarabunPSK"/>
          <w:kern w:val="24"/>
          <w:sz w:val="32"/>
          <w:szCs w:val="32"/>
          <w:cs/>
          <w:lang w:eastAsia="en-US"/>
        </w:rPr>
        <w:t>สอดคล้องกับ(</w:t>
      </w:r>
      <w:proofErr w:type="spellStart"/>
      <w:r w:rsidR="006E31CD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เชาวนาถ</w:t>
      </w:r>
      <w:proofErr w:type="spellEnd"/>
      <w:r w:rsidR="006E31CD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และคณะ, </w:t>
      </w:r>
      <w:r w:rsidR="006E31CD"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2558</w:t>
      </w:r>
      <w:r w:rsidR="006E31CD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)</w:t>
      </w:r>
      <w:r w:rsidR="006E31CD" w:rsidRPr="00DC3187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 xml:space="preserve"> </w:t>
      </w:r>
      <w:r w:rsidR="006E31CD" w:rsidRPr="00DC3187">
        <w:rPr>
          <w:rFonts w:ascii="TH SarabunPSK" w:eastAsia="Calibri" w:hAnsi="TH SarabunPSK" w:cs="TH SarabunPSK"/>
          <w:kern w:val="24"/>
          <w:sz w:val="32"/>
          <w:szCs w:val="32"/>
          <w:cs/>
          <w:lang w:eastAsia="en-US"/>
        </w:rPr>
        <w:t>การใช้ปุ๋ยชีวภาพพีจีพี</w:t>
      </w:r>
      <w:proofErr w:type="spellStart"/>
      <w:r w:rsidR="006E31CD" w:rsidRPr="00DC3187">
        <w:rPr>
          <w:rFonts w:ascii="TH SarabunPSK" w:eastAsia="Calibri" w:hAnsi="TH SarabunPSK" w:cs="TH SarabunPSK"/>
          <w:kern w:val="24"/>
          <w:sz w:val="32"/>
          <w:szCs w:val="32"/>
          <w:cs/>
          <w:lang w:eastAsia="en-US"/>
        </w:rPr>
        <w:t>อาร์</w:t>
      </w:r>
      <w:proofErr w:type="spellEnd"/>
      <w:r w:rsidR="006E31CD" w:rsidRPr="00DC318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1 </w:t>
      </w:r>
      <w:r w:rsidR="006E31CD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คลุกเมล็ดพันธุ์ข้าวโพดหวานก่อนปลูกในชุดดินทับกวาง พบว่า มีผลผลิตเฉลี่ย </w:t>
      </w:r>
      <w:r w:rsidR="006E31CD"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2</w:t>
      </w:r>
      <w:r w:rsidR="006E31CD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,</w:t>
      </w:r>
      <w:r w:rsidR="006E31CD" w:rsidRPr="00DC318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118 </w:t>
      </w:r>
      <w:r w:rsidR="006E31CD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กิโลกรัมต่อไร่ สูงกว่าไม่คลุกเมล็ดที่ได้ผลผลิตเฉลี่ย </w:t>
      </w:r>
      <w:r w:rsidR="006E31CD"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2</w:t>
      </w:r>
      <w:r w:rsidR="006E31CD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,</w:t>
      </w:r>
      <w:r w:rsidR="006E31CD" w:rsidRPr="00DC318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030 </w:t>
      </w:r>
      <w:r w:rsidR="006E31CD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กิโลกรัมต่อไร่ และ</w:t>
      </w:r>
      <w:r w:rsidR="006E31CD" w:rsidRPr="00DC3187">
        <w:rPr>
          <w:rFonts w:ascii="TH SarabunPSK" w:eastAsia="Calibri" w:hAnsi="TH SarabunPSK" w:cs="TH SarabunPSK"/>
          <w:kern w:val="24"/>
          <w:sz w:val="32"/>
          <w:szCs w:val="32"/>
          <w:cs/>
          <w:lang w:eastAsia="en-US"/>
        </w:rPr>
        <w:t>การใช้ปุ๋ยชีวภาพพีจีพี</w:t>
      </w:r>
      <w:proofErr w:type="spellStart"/>
      <w:r w:rsidR="006E31CD" w:rsidRPr="00DC3187">
        <w:rPr>
          <w:rFonts w:ascii="TH SarabunPSK" w:eastAsia="Calibri" w:hAnsi="TH SarabunPSK" w:cs="TH SarabunPSK"/>
          <w:kern w:val="24"/>
          <w:sz w:val="32"/>
          <w:szCs w:val="32"/>
          <w:cs/>
          <w:lang w:eastAsia="en-US"/>
        </w:rPr>
        <w:t>อาร์</w:t>
      </w:r>
      <w:proofErr w:type="spellEnd"/>
      <w:r w:rsidR="006E31CD" w:rsidRPr="00DC318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</w:t>
      </w:r>
      <w:r w:rsidR="006E31CD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ร่วมกับปุ๋ยเคมีในการผลิตข้าวโพดหวานพันธุ์</w:t>
      </w:r>
      <w:proofErr w:type="spellStart"/>
      <w:r w:rsidR="006E31CD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ไฮบริกซ์</w:t>
      </w:r>
      <w:proofErr w:type="spellEnd"/>
      <w:r w:rsidR="006E31CD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6E31CD" w:rsidRPr="00DC318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3 </w:t>
      </w:r>
      <w:r w:rsidR="006E31CD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ทั้งในสภาพดินร่วนปนเหนียว และร่วนปนทราย พบว่า สามารถช่วยเพิ่มผลผลิตและคุณภาพผลผลิตได้ และมีแนวโน้มช่วยลดการปุ๋ยเคมีได้อย่างน้อย </w:t>
      </w:r>
      <w:r w:rsidR="006E31CD" w:rsidRPr="00DC318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50 </w:t>
      </w:r>
      <w:r w:rsidR="006E31CD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เปอร์เซ็นต์  </w:t>
      </w:r>
      <w:r w:rsidR="006E31CD" w:rsidRPr="00DC318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33B64" w:rsidRPr="00DC318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185E1C" w:rsidRPr="000408B7" w:rsidRDefault="003C48F5" w:rsidP="00033B64">
      <w:pPr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0408B7">
        <w:rPr>
          <w:rFonts w:ascii="TH SarabunPSK" w:eastAsia="Calibri" w:hAnsi="TH SarabunPSK" w:cs="TH SarabunPSK"/>
          <w:sz w:val="32"/>
          <w:szCs w:val="32"/>
          <w:lang w:eastAsia="en-US"/>
        </w:rPr>
        <w:t>3.</w:t>
      </w:r>
      <w:r w:rsidR="001C6EF7" w:rsidRPr="000408B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</w:t>
      </w:r>
      <w:r w:rsidRPr="000408B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ข้อมูลทางเศรษฐศาสตร์</w:t>
      </w:r>
    </w:p>
    <w:p w:rsidR="00D44ACC" w:rsidRPr="00DC3187" w:rsidRDefault="00D44ACC" w:rsidP="00D44ACC">
      <w:pPr>
        <w:ind w:right="-73" w:firstLine="720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lang w:eastAsia="en-US"/>
        </w:rPr>
      </w:pP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lastRenderedPageBreak/>
        <w:t>ปี</w:t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2562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ด้านต้นทุนการผลิต พบว่า </w:t>
      </w:r>
      <w:r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กรรมวิธีทดสอบมีต้นทุนเฉลี่ย </w:t>
      </w:r>
      <w:r w:rsidRPr="00DC3187">
        <w:rPr>
          <w:rFonts w:ascii="TH SarabunPSK" w:eastAsia="Times New Roman" w:hAnsi="TH SarabunPSK" w:cs="TH SarabunPSK"/>
          <w:sz w:val="32"/>
          <w:szCs w:val="32"/>
          <w:lang w:eastAsia="en-US"/>
        </w:rPr>
        <w:t>6</w:t>
      </w:r>
      <w:r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,</w:t>
      </w:r>
      <w:r w:rsidR="004927D9" w:rsidRPr="00DC3187">
        <w:rPr>
          <w:rFonts w:ascii="TH SarabunPSK" w:eastAsia="Times New Roman" w:hAnsi="TH SarabunPSK" w:cs="TH SarabunPSK"/>
          <w:sz w:val="32"/>
          <w:szCs w:val="32"/>
          <w:lang w:eastAsia="en-US"/>
        </w:rPr>
        <w:t>385</w:t>
      </w:r>
      <w:r w:rsidRPr="00DC3187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</w:t>
      </w:r>
      <w:r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บาทต่อไร่ ต่ำกว่ากรรมวิธีเกษตรกรที่มีต้นทุนเฉลี่ย </w:t>
      </w:r>
      <w:r w:rsidRPr="00DC3187">
        <w:rPr>
          <w:rFonts w:ascii="TH SarabunPSK" w:eastAsia="Times New Roman" w:hAnsi="TH SarabunPSK" w:cs="TH SarabunPSK"/>
          <w:sz w:val="32"/>
          <w:szCs w:val="32"/>
          <w:lang w:eastAsia="en-US"/>
        </w:rPr>
        <w:t>6</w:t>
      </w:r>
      <w:r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,</w:t>
      </w:r>
      <w:r w:rsidR="004927D9" w:rsidRPr="00DC3187">
        <w:rPr>
          <w:rFonts w:ascii="TH SarabunPSK" w:eastAsia="Times New Roman" w:hAnsi="TH SarabunPSK" w:cs="TH SarabunPSK"/>
          <w:sz w:val="32"/>
          <w:szCs w:val="32"/>
          <w:lang w:eastAsia="en-US"/>
        </w:rPr>
        <w:t>694</w:t>
      </w:r>
      <w:r w:rsidRPr="00DC3187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</w:t>
      </w:r>
      <w:r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บาทต่อไร่ ไม่มีความแตกต่างทางสถิติ </w:t>
      </w:r>
      <w:r w:rsidR="00BC572D"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ทำให้</w:t>
      </w:r>
      <w:r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มีผลตอบแทนสุทธิเฉลี่ย </w:t>
      </w:r>
      <w:r w:rsidR="004927D9" w:rsidRPr="00DC3187">
        <w:rPr>
          <w:rFonts w:ascii="TH SarabunPSK" w:eastAsia="Times New Roman" w:hAnsi="TH SarabunPSK" w:cs="TH SarabunPSK"/>
          <w:sz w:val="32"/>
          <w:szCs w:val="32"/>
          <w:lang w:eastAsia="en-US"/>
        </w:rPr>
        <w:t>5</w:t>
      </w:r>
      <w:r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,</w:t>
      </w:r>
      <w:r w:rsidR="004927D9" w:rsidRPr="00DC3187">
        <w:rPr>
          <w:rFonts w:ascii="TH SarabunPSK" w:eastAsia="Times New Roman" w:hAnsi="TH SarabunPSK" w:cs="TH SarabunPSK"/>
          <w:sz w:val="32"/>
          <w:szCs w:val="32"/>
          <w:lang w:eastAsia="en-US"/>
        </w:rPr>
        <w:t>708</w:t>
      </w:r>
      <w:r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บาทต่อไร่ สูงกว่ากรรมวิธีเกษตรกรที่มีผลตอบแทนสุทธิเฉลี่ย </w:t>
      </w:r>
      <w:r w:rsidR="004927D9" w:rsidRPr="00DC3187">
        <w:rPr>
          <w:rFonts w:ascii="TH SarabunPSK" w:eastAsia="Times New Roman" w:hAnsi="TH SarabunPSK" w:cs="TH SarabunPSK"/>
          <w:sz w:val="32"/>
          <w:szCs w:val="32"/>
          <w:lang w:eastAsia="en-US"/>
        </w:rPr>
        <w:t>4</w:t>
      </w:r>
      <w:r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,</w:t>
      </w:r>
      <w:r w:rsidR="004927D9" w:rsidRPr="00DC3187">
        <w:rPr>
          <w:rFonts w:ascii="TH SarabunPSK" w:eastAsia="Times New Roman" w:hAnsi="TH SarabunPSK" w:cs="TH SarabunPSK"/>
          <w:sz w:val="32"/>
          <w:szCs w:val="32"/>
          <w:lang w:eastAsia="en-US"/>
        </w:rPr>
        <w:t>470</w:t>
      </w:r>
      <w:r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บาทต่อไร่ หรือคิดเป็นร้อยละ </w:t>
      </w:r>
      <w:r w:rsidR="004927D9" w:rsidRPr="00DC3187">
        <w:rPr>
          <w:rFonts w:ascii="TH SarabunPSK" w:eastAsia="Times New Roman" w:hAnsi="TH SarabunPSK" w:cs="TH SarabunPSK"/>
          <w:sz w:val="32"/>
          <w:szCs w:val="32"/>
          <w:lang w:eastAsia="en-US"/>
        </w:rPr>
        <w:t>22.79</w:t>
      </w:r>
      <w:r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</w:t>
      </w:r>
      <w:r w:rsidR="00CD2B56"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ซึ่ง</w:t>
      </w:r>
      <w:r w:rsidR="006617CB"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มีความแตกต่างทางสถิติอย่างมีนัยสำคัญยิ่ง </w:t>
      </w:r>
      <w:r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ทั้งนี้เนื่องจาก</w:t>
      </w:r>
      <w:r w:rsidR="003B6903"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ให้</w:t>
      </w:r>
      <w:r w:rsidR="006617CB"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ผลผลิตสูงกว่าและมี</w:t>
      </w:r>
      <w:r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ต้นทุนปุ๋ยเคมีที่ต่ำกว่ากรรมวิธีเกษตรกร และเมื่อวิเคราะห์อัตรา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ส่วนผลตอบแทนต่อค่าใช้จ่ายการลงทุน (</w:t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BCR) 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พบว่า กรรมวิธีทดสอบมีค่าเฉลี่ยเท่ากับ</w:t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</w:t>
      </w:r>
      <w:r w:rsidR="006617CB" w:rsidRPr="00DC3187">
        <w:rPr>
          <w:rFonts w:ascii="TH SarabunPSK" w:eastAsia="Times New Roman" w:hAnsi="TH SarabunPSK" w:cs="TH SarabunPSK"/>
          <w:sz w:val="32"/>
          <w:szCs w:val="32"/>
          <w:lang w:eastAsia="en-US"/>
        </w:rPr>
        <w:t>1.89</w:t>
      </w:r>
      <w:r w:rsidRPr="00DC3187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</w:t>
      </w:r>
      <w:r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สูงกว่ากรรมวิธีเกษตรกรที่ค่าเฉลี่ยเท่ากับ </w:t>
      </w:r>
      <w:r w:rsidR="006617CB" w:rsidRPr="00DC3187">
        <w:rPr>
          <w:rFonts w:ascii="TH SarabunPSK" w:eastAsia="Times New Roman" w:hAnsi="TH SarabunPSK" w:cs="TH SarabunPSK"/>
          <w:sz w:val="32"/>
          <w:szCs w:val="32"/>
          <w:lang w:eastAsia="en-US"/>
        </w:rPr>
        <w:t>1.67</w:t>
      </w:r>
      <w:r w:rsidRPr="00DC3187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</w:t>
      </w:r>
      <w:r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หรือคิดเป็นร้อยละ </w:t>
      </w:r>
      <w:r w:rsidR="006617CB" w:rsidRPr="00DC3187">
        <w:rPr>
          <w:rFonts w:ascii="TH SarabunPSK" w:eastAsia="Times New Roman" w:hAnsi="TH SarabunPSK" w:cs="TH SarabunPSK"/>
          <w:sz w:val="32"/>
          <w:szCs w:val="32"/>
          <w:lang w:eastAsia="en-US"/>
        </w:rPr>
        <w:t>11.64</w:t>
      </w:r>
      <w:r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</w:t>
      </w:r>
      <w:r w:rsidR="006617CB"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มีความแตกต่างทางสถิติอย่างมีนัยสำคัญยิ่ง</w:t>
      </w:r>
      <w:r w:rsidR="003B6903"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(ตารางภาคผนวกที่ </w:t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9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)</w:t>
      </w:r>
      <w:r w:rsidRPr="00DC3187">
        <w:rPr>
          <w:rFonts w:ascii="TH SarabunPSK" w:eastAsia="Calibri" w:hAnsi="TH SarabunPSK" w:cs="TH SarabunPSK"/>
          <w:b/>
          <w:bCs/>
          <w:color w:val="FF0000"/>
          <w:sz w:val="32"/>
          <w:szCs w:val="32"/>
          <w:lang w:eastAsia="en-US"/>
        </w:rPr>
        <w:t xml:space="preserve"> </w:t>
      </w:r>
      <w:r w:rsidR="00D416F6" w:rsidRPr="00DC3187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eastAsia="en-US"/>
        </w:rPr>
        <w:t>และ</w:t>
      </w:r>
      <w:r w:rsidR="00D416F6" w:rsidRPr="00DC3187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  <w:lang w:eastAsia="en-US"/>
        </w:rPr>
        <w:t xml:space="preserve">มีรายได้จากการใช้ปุ๋ย </w:t>
      </w:r>
      <w:r w:rsidR="00D416F6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(</w:t>
      </w:r>
      <w:r w:rsidR="00D416F6" w:rsidRPr="00DC318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VCR) </w:t>
      </w:r>
      <w:r w:rsidR="00D416F6" w:rsidRPr="00DC3187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  <w:lang w:eastAsia="en-US"/>
        </w:rPr>
        <w:t xml:space="preserve">เพิ่มขึ้นเฉลี่ย </w:t>
      </w:r>
      <w:r w:rsidR="00D416F6" w:rsidRPr="00DC3187">
        <w:rPr>
          <w:rFonts w:ascii="TH SarabunPSK" w:eastAsiaTheme="minorEastAsia" w:hAnsi="TH SarabunPSK" w:cs="TH SarabunPSK"/>
          <w:color w:val="000000" w:themeColor="text1"/>
          <w:sz w:val="32"/>
          <w:szCs w:val="32"/>
          <w:lang w:eastAsia="en-US"/>
        </w:rPr>
        <w:t xml:space="preserve">929 </w:t>
      </w:r>
      <w:r w:rsidR="00D416F6" w:rsidRPr="00DC3187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  <w:lang w:eastAsia="en-US"/>
        </w:rPr>
        <w:t xml:space="preserve">บาทต่อไร่ </w:t>
      </w:r>
      <w:r w:rsidR="00D416F6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(ตารางที </w:t>
      </w:r>
      <w:r w:rsidR="00D416F6"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2</w:t>
      </w:r>
      <w:r w:rsidR="00D416F6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)</w:t>
      </w:r>
      <w:r w:rsidR="00D97966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</w:p>
    <w:p w:rsidR="00D44ACC" w:rsidRPr="00DC3187" w:rsidRDefault="00D44ACC" w:rsidP="00D44ACC">
      <w:pPr>
        <w:ind w:right="-73" w:firstLine="720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lang w:eastAsia="en-US"/>
        </w:rPr>
      </w:pP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ปี </w:t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2563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ด้าน</w:t>
      </w:r>
      <w:r w:rsidRPr="00DC3187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eastAsia="en-US"/>
        </w:rPr>
        <w:t xml:space="preserve">ต้นทุนการผลิต พบว่า </w:t>
      </w:r>
      <w:r w:rsidRPr="00DC318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eastAsia="en-US"/>
        </w:rPr>
        <w:t xml:space="preserve">กรรมวิธีทดสอบมีต้นทุนเฉลี่ย </w:t>
      </w:r>
      <w:r w:rsidRPr="00DC3187">
        <w:rPr>
          <w:rFonts w:ascii="TH SarabunPSK" w:eastAsia="Times New Roman" w:hAnsi="TH SarabunPSK" w:cs="TH SarabunPSK"/>
          <w:color w:val="000000" w:themeColor="text1"/>
          <w:sz w:val="32"/>
          <w:szCs w:val="32"/>
          <w:lang w:eastAsia="en-US"/>
        </w:rPr>
        <w:t>7</w:t>
      </w:r>
      <w:r w:rsidRPr="00DC318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eastAsia="en-US"/>
        </w:rPr>
        <w:t>,</w:t>
      </w:r>
      <w:r w:rsidR="00DC1792" w:rsidRPr="00DC3187">
        <w:rPr>
          <w:rFonts w:ascii="TH SarabunPSK" w:eastAsia="Times New Roman" w:hAnsi="TH SarabunPSK" w:cs="TH SarabunPSK"/>
          <w:color w:val="000000" w:themeColor="text1"/>
          <w:sz w:val="32"/>
          <w:szCs w:val="32"/>
          <w:lang w:eastAsia="en-US"/>
        </w:rPr>
        <w:t>839</w:t>
      </w:r>
      <w:r w:rsidRPr="00DC3187">
        <w:rPr>
          <w:rFonts w:ascii="TH SarabunPSK" w:eastAsia="Times New Roman" w:hAnsi="TH SarabunPSK" w:cs="TH SarabunPSK"/>
          <w:color w:val="000000" w:themeColor="text1"/>
          <w:sz w:val="32"/>
          <w:szCs w:val="32"/>
          <w:lang w:eastAsia="en-US"/>
        </w:rPr>
        <w:t xml:space="preserve"> </w:t>
      </w:r>
      <w:r w:rsidR="00CD2B56" w:rsidRPr="00DC318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eastAsia="en-US"/>
        </w:rPr>
        <w:t>บาทต่อไร่ ต่ำ</w:t>
      </w:r>
      <w:r w:rsidRPr="00DC318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eastAsia="en-US"/>
        </w:rPr>
        <w:t xml:space="preserve">กว่ากรรมวิธีเกษตรกรที่มีต้นทุนเฉลี่ย </w:t>
      </w:r>
      <w:r w:rsidRPr="00DC3187">
        <w:rPr>
          <w:rFonts w:ascii="TH SarabunPSK" w:eastAsia="Times New Roman" w:hAnsi="TH SarabunPSK" w:cs="TH SarabunPSK"/>
          <w:color w:val="000000" w:themeColor="text1"/>
          <w:sz w:val="32"/>
          <w:szCs w:val="32"/>
          <w:lang w:eastAsia="en-US"/>
        </w:rPr>
        <w:t>8</w:t>
      </w:r>
      <w:r w:rsidRPr="00DC318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eastAsia="en-US"/>
        </w:rPr>
        <w:t>,</w:t>
      </w:r>
      <w:r w:rsidR="00DC1792" w:rsidRPr="00DC3187">
        <w:rPr>
          <w:rFonts w:ascii="TH SarabunPSK" w:eastAsia="Times New Roman" w:hAnsi="TH SarabunPSK" w:cs="TH SarabunPSK"/>
          <w:color w:val="000000" w:themeColor="text1"/>
          <w:sz w:val="32"/>
          <w:szCs w:val="32"/>
          <w:lang w:eastAsia="en-US"/>
        </w:rPr>
        <w:t>085</w:t>
      </w:r>
      <w:r w:rsidRPr="00DC3187">
        <w:rPr>
          <w:rFonts w:ascii="TH SarabunPSK" w:eastAsia="Times New Roman" w:hAnsi="TH SarabunPSK" w:cs="TH SarabunPSK"/>
          <w:color w:val="000000" w:themeColor="text1"/>
          <w:sz w:val="32"/>
          <w:szCs w:val="32"/>
          <w:lang w:eastAsia="en-US"/>
        </w:rPr>
        <w:t xml:space="preserve"> </w:t>
      </w:r>
      <w:r w:rsidRPr="00DC318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eastAsia="en-US"/>
        </w:rPr>
        <w:t xml:space="preserve">บาทต่อไร่ หรือคิดเป็นร้อยละ </w:t>
      </w:r>
      <w:r w:rsidRPr="00DC3187">
        <w:rPr>
          <w:rFonts w:ascii="TH SarabunPSK" w:eastAsia="Times New Roman" w:hAnsi="TH SarabunPSK" w:cs="TH SarabunPSK"/>
          <w:color w:val="000000" w:themeColor="text1"/>
          <w:sz w:val="32"/>
          <w:szCs w:val="32"/>
          <w:lang w:eastAsia="en-US"/>
        </w:rPr>
        <w:t>3.</w:t>
      </w:r>
      <w:r w:rsidR="00DC1792" w:rsidRPr="00DC3187">
        <w:rPr>
          <w:rFonts w:ascii="TH SarabunPSK" w:eastAsia="Times New Roman" w:hAnsi="TH SarabunPSK" w:cs="TH SarabunPSK"/>
          <w:color w:val="000000" w:themeColor="text1"/>
          <w:sz w:val="32"/>
          <w:szCs w:val="32"/>
          <w:lang w:eastAsia="en-US"/>
        </w:rPr>
        <w:t>04</w:t>
      </w:r>
      <w:r w:rsidRPr="00DC3187">
        <w:rPr>
          <w:rFonts w:ascii="TH SarabunPSK" w:eastAsia="Times New Roman" w:hAnsi="TH SarabunPSK" w:cs="TH SarabunPSK"/>
          <w:color w:val="000000" w:themeColor="text1"/>
          <w:sz w:val="32"/>
          <w:szCs w:val="32"/>
          <w:lang w:eastAsia="en-US"/>
        </w:rPr>
        <w:t xml:space="preserve"> </w:t>
      </w:r>
      <w:r w:rsidRPr="00DC318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eastAsia="en-US"/>
        </w:rPr>
        <w:t>ไม่มีความแตกต่างกันทางสถิติ</w:t>
      </w:r>
      <w:r w:rsidRPr="00DC3187">
        <w:rPr>
          <w:rFonts w:ascii="TH SarabunPSK" w:eastAsia="Times New Roman" w:hAnsi="TH SarabunPSK" w:cs="TH SarabunPSK"/>
          <w:color w:val="000000" w:themeColor="text1"/>
          <w:sz w:val="32"/>
          <w:szCs w:val="32"/>
          <w:lang w:eastAsia="en-US"/>
        </w:rPr>
        <w:t xml:space="preserve"> </w:t>
      </w:r>
      <w:r w:rsidR="003B6903"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และ</w:t>
      </w:r>
      <w:r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มีผลตอบแทนสุทธิเฉลี่ย </w:t>
      </w:r>
      <w:r w:rsidR="00D416F6" w:rsidRPr="00DC3187">
        <w:rPr>
          <w:rFonts w:ascii="TH SarabunPSK" w:eastAsia="Times New Roman" w:hAnsi="TH SarabunPSK" w:cs="TH SarabunPSK"/>
          <w:sz w:val="32"/>
          <w:szCs w:val="32"/>
          <w:lang w:eastAsia="en-US"/>
        </w:rPr>
        <w:t>6</w:t>
      </w:r>
      <w:r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,</w:t>
      </w:r>
      <w:r w:rsidR="00D416F6" w:rsidRPr="00DC3187">
        <w:rPr>
          <w:rFonts w:ascii="TH SarabunPSK" w:eastAsia="Times New Roman" w:hAnsi="TH SarabunPSK" w:cs="TH SarabunPSK"/>
          <w:sz w:val="32"/>
          <w:szCs w:val="32"/>
          <w:lang w:eastAsia="en-US"/>
        </w:rPr>
        <w:t>709</w:t>
      </w:r>
      <w:r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บาทต่อไร่ สูงกว่ากรรมวิธีเกษตรกรที่มีผลตอบแทนสุทธิเฉลี่ย </w:t>
      </w:r>
      <w:r w:rsidR="00D416F6" w:rsidRPr="00DC3187">
        <w:rPr>
          <w:rFonts w:ascii="TH SarabunPSK" w:eastAsia="Times New Roman" w:hAnsi="TH SarabunPSK" w:cs="TH SarabunPSK"/>
          <w:sz w:val="32"/>
          <w:szCs w:val="32"/>
          <w:lang w:eastAsia="en-US"/>
        </w:rPr>
        <w:t>5</w:t>
      </w:r>
      <w:r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,</w:t>
      </w:r>
      <w:r w:rsidR="00D416F6" w:rsidRPr="00DC3187">
        <w:rPr>
          <w:rFonts w:ascii="TH SarabunPSK" w:eastAsia="Times New Roman" w:hAnsi="TH SarabunPSK" w:cs="TH SarabunPSK"/>
          <w:sz w:val="32"/>
          <w:szCs w:val="32"/>
          <w:lang w:eastAsia="en-US"/>
        </w:rPr>
        <w:t>96</w:t>
      </w:r>
      <w:r w:rsidRPr="00DC3187">
        <w:rPr>
          <w:rFonts w:ascii="TH SarabunPSK" w:eastAsia="Times New Roman" w:hAnsi="TH SarabunPSK" w:cs="TH SarabunPSK"/>
          <w:sz w:val="32"/>
          <w:szCs w:val="32"/>
          <w:lang w:eastAsia="en-US"/>
        </w:rPr>
        <w:t>4</w:t>
      </w:r>
      <w:r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บาทต่อไร่ หรือคิดเป็นร้อยละ </w:t>
      </w:r>
      <w:r w:rsidR="00D416F6" w:rsidRPr="00DC3187">
        <w:rPr>
          <w:rFonts w:ascii="TH SarabunPSK" w:eastAsia="Times New Roman" w:hAnsi="TH SarabunPSK" w:cs="TH SarabunPSK"/>
          <w:sz w:val="32"/>
          <w:szCs w:val="32"/>
          <w:lang w:eastAsia="en-US"/>
        </w:rPr>
        <w:t>11.10</w:t>
      </w:r>
      <w:r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</w:t>
      </w:r>
      <w:r w:rsidRPr="00DC318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eastAsia="en-US"/>
        </w:rPr>
        <w:t>มีความ</w:t>
      </w:r>
      <w:r w:rsidR="003B6903" w:rsidRPr="00DC318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eastAsia="en-US"/>
        </w:rPr>
        <w:t>แตกต่าง</w:t>
      </w:r>
      <w:r w:rsidRPr="00DC318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eastAsia="en-US"/>
        </w:rPr>
        <w:t>ทางสถิติอย่างมีนัยสำคัญ</w:t>
      </w:r>
      <w:r w:rsidRPr="00DC3187">
        <w:rPr>
          <w:rFonts w:ascii="TH SarabunPSK" w:eastAsia="Times New Roman" w:hAnsi="TH SarabunPSK" w:cs="TH SarabunPSK"/>
          <w:color w:val="000000" w:themeColor="text1"/>
          <w:sz w:val="32"/>
          <w:szCs w:val="32"/>
          <w:lang w:eastAsia="en-US"/>
        </w:rPr>
        <w:t xml:space="preserve"> </w:t>
      </w:r>
      <w:r w:rsidR="00D97966" w:rsidRPr="00DC318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eastAsia="en-US"/>
        </w:rPr>
        <w:t>ทั้งนี้เนื่องจาก</w:t>
      </w:r>
      <w:r w:rsidR="003B6903"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ให้</w:t>
      </w:r>
      <w:r w:rsidR="00D416F6"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ผลผลิตสูงกว่า</w:t>
      </w:r>
      <w:r w:rsidR="00372DC9"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รวมทั้ง</w:t>
      </w:r>
      <w:r w:rsidR="00D416F6"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มีต้นทุนปุ๋ยเคมีที่ต่ำกว่ากรรมวิธีเกษตรกร </w:t>
      </w:r>
      <w:r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และเมื่อวิเคราะห์อัตรา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ส่วนผลตอบแทนต่อค่าใช้จ่ายการลงทุน (</w:t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BCR) 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พบว่า กรรมวิธีทดสอบมีค่าเฉลี่ยเท่ากับ</w:t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</w:t>
      </w:r>
      <w:r w:rsidR="00D416F6" w:rsidRPr="00DC3187">
        <w:rPr>
          <w:rFonts w:ascii="TH SarabunPSK" w:eastAsia="Times New Roman" w:hAnsi="TH SarabunPSK" w:cs="TH SarabunPSK"/>
          <w:sz w:val="32"/>
          <w:szCs w:val="32"/>
          <w:lang w:eastAsia="en-US"/>
        </w:rPr>
        <w:t>1.86</w:t>
      </w:r>
      <w:r w:rsidRPr="00DC3187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</w:t>
      </w:r>
      <w:r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สูงกว่ากรรมวิธีเกษตรกรที่ค่าเฉลี่ยเท่ากับ </w:t>
      </w:r>
      <w:r w:rsidR="00D416F6" w:rsidRPr="00DC3187">
        <w:rPr>
          <w:rFonts w:ascii="TH SarabunPSK" w:eastAsia="Times New Roman" w:hAnsi="TH SarabunPSK" w:cs="TH SarabunPSK"/>
          <w:sz w:val="32"/>
          <w:szCs w:val="32"/>
          <w:lang w:eastAsia="en-US"/>
        </w:rPr>
        <w:t>1.74</w:t>
      </w:r>
      <w:r w:rsidRPr="00DC3187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</w:t>
      </w:r>
      <w:r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หรือคิดเป็นร้อยละ </w:t>
      </w:r>
      <w:r w:rsidR="00D416F6" w:rsidRPr="00DC3187">
        <w:rPr>
          <w:rFonts w:ascii="TH SarabunPSK" w:eastAsia="Times New Roman" w:hAnsi="TH SarabunPSK" w:cs="TH SarabunPSK"/>
          <w:sz w:val="32"/>
          <w:szCs w:val="32"/>
          <w:lang w:eastAsia="en-US"/>
        </w:rPr>
        <w:t>6.45</w:t>
      </w:r>
      <w:r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</w:t>
      </w:r>
      <w:r w:rsidRPr="00DC318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eastAsia="en-US"/>
        </w:rPr>
        <w:t>มีความ</w:t>
      </w:r>
      <w:r w:rsidR="003B6903" w:rsidRPr="00DC318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eastAsia="en-US"/>
        </w:rPr>
        <w:t>แตกต่าง</w:t>
      </w:r>
      <w:r w:rsidRPr="00DC318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eastAsia="en-US"/>
        </w:rPr>
        <w:t>ทางสถิติอย่างมีนัยสำคัญ</w:t>
      </w:r>
      <w:r w:rsidR="003B6903" w:rsidRPr="00DC318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eastAsia="en-US"/>
        </w:rPr>
        <w:t xml:space="preserve"> 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(ตารางภาคผนวกที่ </w:t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10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)</w:t>
      </w:r>
      <w:r w:rsidRPr="00DC3187">
        <w:rPr>
          <w:rFonts w:ascii="TH SarabunPSK" w:eastAsia="Calibri" w:hAnsi="TH SarabunPSK" w:cs="TH SarabunPSK"/>
          <w:b/>
          <w:bCs/>
          <w:color w:val="FF0000"/>
          <w:sz w:val="32"/>
          <w:szCs w:val="32"/>
          <w:lang w:eastAsia="en-US"/>
        </w:rPr>
        <w:t xml:space="preserve"> </w:t>
      </w:r>
      <w:r w:rsidRPr="00DC3187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eastAsia="en-US"/>
        </w:rPr>
        <w:t>และ</w:t>
      </w:r>
      <w:r w:rsidRPr="00DC3187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  <w:lang w:eastAsia="en-US"/>
        </w:rPr>
        <w:t xml:space="preserve">มีรายได้จากการใช้ปุ๋ย 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(</w:t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VCR) </w:t>
      </w:r>
      <w:r w:rsidRPr="00DC3187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  <w:lang w:eastAsia="en-US"/>
        </w:rPr>
        <w:t xml:space="preserve">เพิ่มขึ้นเฉลี่ย </w:t>
      </w:r>
      <w:r w:rsidR="00D416F6" w:rsidRPr="00DC3187">
        <w:rPr>
          <w:rFonts w:ascii="TH SarabunPSK" w:eastAsiaTheme="minorEastAsia" w:hAnsi="TH SarabunPSK" w:cs="TH SarabunPSK"/>
          <w:color w:val="000000" w:themeColor="text1"/>
          <w:sz w:val="32"/>
          <w:szCs w:val="32"/>
          <w:lang w:eastAsia="en-US"/>
        </w:rPr>
        <w:t>497</w:t>
      </w:r>
      <w:r w:rsidRPr="00DC3187">
        <w:rPr>
          <w:rFonts w:ascii="TH SarabunPSK" w:eastAsiaTheme="minorEastAsia" w:hAnsi="TH SarabunPSK" w:cs="TH SarabunPSK"/>
          <w:color w:val="000000" w:themeColor="text1"/>
          <w:sz w:val="32"/>
          <w:szCs w:val="32"/>
          <w:lang w:eastAsia="en-US"/>
        </w:rPr>
        <w:t xml:space="preserve"> </w:t>
      </w:r>
      <w:r w:rsidRPr="00DC3187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  <w:lang w:eastAsia="en-US"/>
        </w:rPr>
        <w:t xml:space="preserve">บาทต่อไร่ 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(ตารางที </w:t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2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)</w:t>
      </w:r>
    </w:p>
    <w:p w:rsidR="00D44ACC" w:rsidRPr="00DC3187" w:rsidRDefault="00EF7D12" w:rsidP="00D44ACC">
      <w:pPr>
        <w:ind w:right="-73" w:firstLine="720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จากผลการทดสอบ</w:t>
      </w:r>
      <w:r w:rsidRPr="00DC3187">
        <w:rPr>
          <w:rFonts w:ascii="TH SarabunPSK" w:eastAsia="Calibri" w:hAnsi="TH SarabunPSK" w:cs="TH SarabunPSK"/>
          <w:kern w:val="24"/>
          <w:sz w:val="32"/>
          <w:szCs w:val="32"/>
          <w:cs/>
          <w:lang w:eastAsia="en-US"/>
        </w:rPr>
        <w:t xml:space="preserve"> พบว่า การใช้ปุ๋ยชีวภาพพีจีพี</w:t>
      </w:r>
      <w:proofErr w:type="spellStart"/>
      <w:r w:rsidRPr="00DC3187">
        <w:rPr>
          <w:rFonts w:ascii="TH SarabunPSK" w:eastAsia="Calibri" w:hAnsi="TH SarabunPSK" w:cs="TH SarabunPSK"/>
          <w:kern w:val="24"/>
          <w:sz w:val="32"/>
          <w:szCs w:val="32"/>
          <w:cs/>
          <w:lang w:eastAsia="en-US"/>
        </w:rPr>
        <w:t>อาร์</w:t>
      </w:r>
      <w:proofErr w:type="spellEnd"/>
      <w:r w:rsidRPr="00DC3187">
        <w:rPr>
          <w:rFonts w:ascii="TH SarabunPSK" w:eastAsia="Calibri" w:hAnsi="TH SarabunPSK" w:cs="TH SarabunPSK"/>
          <w:kern w:val="24"/>
          <w:sz w:val="32"/>
          <w:szCs w:val="32"/>
          <w:lang w:eastAsia="en-US"/>
        </w:rPr>
        <w:t xml:space="preserve">1 </w:t>
      </w:r>
      <w:r w:rsidRPr="00DC3187">
        <w:rPr>
          <w:rFonts w:ascii="TH SarabunPSK" w:eastAsia="Calibri" w:hAnsi="TH SarabunPSK" w:cs="TH SarabunPSK"/>
          <w:kern w:val="24"/>
          <w:sz w:val="32"/>
          <w:szCs w:val="32"/>
          <w:cs/>
          <w:lang w:eastAsia="en-US"/>
        </w:rPr>
        <w:t>ร่วมกับปุ๋ยตามค่าวิเคราะห์ดินตามกรรมวิธีทดสอบสามารถลดต้นทุนปุ๋ยเคมีในปี</w:t>
      </w:r>
      <w:r w:rsidRPr="00DC3187">
        <w:rPr>
          <w:rFonts w:ascii="TH SarabunPSK" w:eastAsia="Calibri" w:hAnsi="TH SarabunPSK" w:cs="TH SarabunPSK"/>
          <w:kern w:val="24"/>
          <w:sz w:val="32"/>
          <w:szCs w:val="32"/>
          <w:lang w:eastAsia="en-US"/>
        </w:rPr>
        <w:t xml:space="preserve"> 2562 </w:t>
      </w:r>
      <w:r w:rsidRPr="00DC3187">
        <w:rPr>
          <w:rFonts w:ascii="TH SarabunPSK" w:eastAsia="Calibri" w:hAnsi="TH SarabunPSK" w:cs="TH SarabunPSK"/>
          <w:kern w:val="24"/>
          <w:sz w:val="32"/>
          <w:szCs w:val="32"/>
          <w:cs/>
          <w:lang w:eastAsia="en-US"/>
        </w:rPr>
        <w:t xml:space="preserve">เป็นจำนวนเงิน </w:t>
      </w:r>
      <w:r w:rsidRPr="00DC3187">
        <w:rPr>
          <w:rFonts w:ascii="TH SarabunPSK" w:eastAsia="Calibri" w:hAnsi="TH SarabunPSK" w:cs="TH SarabunPSK"/>
          <w:kern w:val="24"/>
          <w:sz w:val="32"/>
          <w:szCs w:val="32"/>
          <w:lang w:eastAsia="en-US"/>
        </w:rPr>
        <w:t xml:space="preserve">291 </w:t>
      </w:r>
      <w:r w:rsidRPr="00DC3187">
        <w:rPr>
          <w:rFonts w:ascii="TH SarabunPSK" w:eastAsia="Calibri" w:hAnsi="TH SarabunPSK" w:cs="TH SarabunPSK"/>
          <w:kern w:val="24"/>
          <w:sz w:val="32"/>
          <w:szCs w:val="32"/>
          <w:cs/>
          <w:lang w:eastAsia="en-US"/>
        </w:rPr>
        <w:t>บาทต่อไร่ และปี</w:t>
      </w:r>
      <w:r w:rsidRPr="00DC3187">
        <w:rPr>
          <w:rFonts w:ascii="TH SarabunPSK" w:eastAsia="Calibri" w:hAnsi="TH SarabunPSK" w:cs="TH SarabunPSK"/>
          <w:kern w:val="24"/>
          <w:sz w:val="32"/>
          <w:szCs w:val="32"/>
          <w:lang w:eastAsia="en-US"/>
        </w:rPr>
        <w:t xml:space="preserve"> 2563 </w:t>
      </w:r>
      <w:r w:rsidRPr="00DC3187">
        <w:rPr>
          <w:rFonts w:ascii="TH SarabunPSK" w:eastAsia="Calibri" w:hAnsi="TH SarabunPSK" w:cs="TH SarabunPSK"/>
          <w:kern w:val="24"/>
          <w:sz w:val="32"/>
          <w:szCs w:val="32"/>
          <w:cs/>
          <w:lang w:eastAsia="en-US"/>
        </w:rPr>
        <w:t xml:space="preserve">เป็นจำนวนเงิน </w:t>
      </w:r>
      <w:r w:rsidRPr="00DC3187">
        <w:rPr>
          <w:rFonts w:ascii="TH SarabunPSK" w:eastAsia="Calibri" w:hAnsi="TH SarabunPSK" w:cs="TH SarabunPSK"/>
          <w:kern w:val="24"/>
          <w:sz w:val="32"/>
          <w:szCs w:val="32"/>
          <w:lang w:eastAsia="en-US"/>
        </w:rPr>
        <w:t xml:space="preserve">246 </w:t>
      </w:r>
      <w:r w:rsidRPr="00DC3187">
        <w:rPr>
          <w:rFonts w:ascii="TH SarabunPSK" w:eastAsia="Calibri" w:hAnsi="TH SarabunPSK" w:cs="TH SarabunPSK"/>
          <w:kern w:val="24"/>
          <w:sz w:val="32"/>
          <w:szCs w:val="32"/>
          <w:cs/>
          <w:lang w:eastAsia="en-US"/>
        </w:rPr>
        <w:t xml:space="preserve">บาทต่อไร่ หรือคิดเป็นร้อยละ </w:t>
      </w:r>
      <w:r w:rsidR="00FA2827" w:rsidRPr="00DC3187">
        <w:rPr>
          <w:rFonts w:ascii="TH SarabunPSK" w:eastAsia="Calibri" w:hAnsi="TH SarabunPSK" w:cs="TH SarabunPSK"/>
          <w:kern w:val="24"/>
          <w:sz w:val="32"/>
          <w:szCs w:val="32"/>
          <w:lang w:eastAsia="en-US"/>
        </w:rPr>
        <w:t>21.42</w:t>
      </w:r>
      <w:r w:rsidRPr="00DC3187">
        <w:rPr>
          <w:rFonts w:ascii="TH SarabunPSK" w:eastAsia="Calibri" w:hAnsi="TH SarabunPSK" w:cs="TH SarabunPSK"/>
          <w:kern w:val="24"/>
          <w:sz w:val="32"/>
          <w:szCs w:val="32"/>
          <w:lang w:eastAsia="en-US"/>
        </w:rPr>
        <w:t xml:space="preserve"> </w:t>
      </w:r>
      <w:r w:rsidRPr="00DC3187">
        <w:rPr>
          <w:rFonts w:ascii="TH SarabunPSK" w:eastAsia="Calibri" w:hAnsi="TH SarabunPSK" w:cs="TH SarabunPSK"/>
          <w:kern w:val="24"/>
          <w:sz w:val="32"/>
          <w:szCs w:val="32"/>
          <w:cs/>
          <w:lang w:eastAsia="en-US"/>
        </w:rPr>
        <w:t>สอดคล้องกับ</w:t>
      </w:r>
      <w:r w:rsidR="003B6903" w:rsidRPr="00DC3187">
        <w:rPr>
          <w:rFonts w:ascii="TH SarabunPSK" w:eastAsia="Calibri" w:hAnsi="TH SarabunPSK" w:cs="TH SarabunPSK"/>
          <w:kern w:val="24"/>
          <w:sz w:val="32"/>
          <w:szCs w:val="32"/>
          <w:cs/>
          <w:lang w:eastAsia="en-US"/>
        </w:rPr>
        <w:t xml:space="preserve"> </w:t>
      </w:r>
      <w:r w:rsidRPr="00DC3187">
        <w:rPr>
          <w:rFonts w:ascii="TH SarabunPSK" w:eastAsia="Calibri" w:hAnsi="TH SarabunPSK" w:cs="TH SarabunPSK"/>
          <w:kern w:val="24"/>
          <w:sz w:val="32"/>
          <w:szCs w:val="32"/>
          <w:cs/>
          <w:lang w:eastAsia="en-US"/>
        </w:rPr>
        <w:t>(</w:t>
      </w:r>
      <w:proofErr w:type="spellStart"/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เชาวนาถ</w:t>
      </w:r>
      <w:proofErr w:type="spellEnd"/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และคณะ, </w:t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2558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) การ</w:t>
      </w:r>
      <w:r w:rsidRPr="00DC3187">
        <w:rPr>
          <w:rFonts w:ascii="TH SarabunPSK" w:eastAsia="Calibri" w:hAnsi="TH SarabunPSK" w:cs="TH SarabunPSK"/>
          <w:kern w:val="24"/>
          <w:sz w:val="32"/>
          <w:szCs w:val="32"/>
          <w:cs/>
          <w:lang w:eastAsia="en-US"/>
        </w:rPr>
        <w:t>ใช้ปุ๋ยชีวภาพพีจีพี</w:t>
      </w:r>
      <w:proofErr w:type="spellStart"/>
      <w:r w:rsidRPr="00DC3187">
        <w:rPr>
          <w:rFonts w:ascii="TH SarabunPSK" w:eastAsia="Calibri" w:hAnsi="TH SarabunPSK" w:cs="TH SarabunPSK"/>
          <w:kern w:val="24"/>
          <w:sz w:val="32"/>
          <w:szCs w:val="32"/>
          <w:cs/>
          <w:lang w:eastAsia="en-US"/>
        </w:rPr>
        <w:t>อาร์</w:t>
      </w:r>
      <w:proofErr w:type="spellEnd"/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ร่วมกับปุ๋ยเคมีในการผลิตข้าวโพดหวานพันธุ์</w:t>
      </w:r>
      <w:proofErr w:type="spellStart"/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ไฮบริกซ์</w:t>
      </w:r>
      <w:proofErr w:type="spellEnd"/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3 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ทั้งในสภาพดินร่วนปนเหนียว และร่วนปนทราย พบว่า สามารถช่วยเพิ่มผลผลิตและคุณภาพผลผลิตได้ และมีแนวโน้มช่วยลดการปุ๋ยเคมีได้อย่างน้อย </w:t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50 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เปอร์เซ็นต์  ฉะนั้นเมื่อวิเคราะห์ข้อมูลทางเศรษฐศาสตร์รวมทั้ง </w:t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2 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ปี </w:t>
      </w:r>
      <w:r w:rsidRPr="00DC3187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eastAsia="en-US"/>
        </w:rPr>
        <w:t xml:space="preserve">พบว่า การผลิตข้าวโพดหวานในกรรมวิธีทดสอบมีต้นทุนเฉลี่ย </w:t>
      </w:r>
      <w:r w:rsidRPr="00DC3187">
        <w:rPr>
          <w:rFonts w:ascii="TH SarabunPSK" w:eastAsia="Calibri" w:hAnsi="TH SarabunPSK" w:cs="TH SarabunPSK"/>
          <w:color w:val="000000" w:themeColor="text1"/>
          <w:sz w:val="32"/>
          <w:szCs w:val="32"/>
          <w:lang w:eastAsia="en-US"/>
        </w:rPr>
        <w:t>7</w:t>
      </w:r>
      <w:r w:rsidRPr="00DC3187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eastAsia="en-US"/>
        </w:rPr>
        <w:t>,</w:t>
      </w:r>
      <w:r w:rsidRPr="00DC3187">
        <w:rPr>
          <w:rFonts w:ascii="TH SarabunPSK" w:eastAsia="Calibri" w:hAnsi="TH SarabunPSK" w:cs="TH SarabunPSK"/>
          <w:color w:val="000000" w:themeColor="text1"/>
          <w:sz w:val="32"/>
          <w:szCs w:val="32"/>
          <w:lang w:eastAsia="en-US"/>
        </w:rPr>
        <w:t xml:space="preserve">343 </w:t>
      </w:r>
      <w:r w:rsidRPr="00DC3187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eastAsia="en-US"/>
        </w:rPr>
        <w:t xml:space="preserve">บาทต่อไร่ ต่ำกว่ากรรมวิธีเกษตรกรร้อยละ </w:t>
      </w:r>
      <w:r w:rsidR="00FA2827" w:rsidRPr="00DC3187">
        <w:rPr>
          <w:rFonts w:ascii="TH SarabunPSK" w:eastAsia="Calibri" w:hAnsi="TH SarabunPSK" w:cs="TH SarabunPSK"/>
          <w:color w:val="000000" w:themeColor="text1"/>
          <w:sz w:val="32"/>
          <w:szCs w:val="32"/>
          <w:lang w:eastAsia="en-US"/>
        </w:rPr>
        <w:t>3.65</w:t>
      </w:r>
      <w:r w:rsidRPr="00DC3187">
        <w:rPr>
          <w:rFonts w:ascii="TH SarabunPSK" w:eastAsia="Calibri" w:hAnsi="TH SarabunPSK" w:cs="TH SarabunPSK"/>
          <w:color w:val="000000" w:themeColor="text1"/>
          <w:sz w:val="32"/>
          <w:szCs w:val="32"/>
          <w:lang w:eastAsia="en-US"/>
        </w:rPr>
        <w:t xml:space="preserve"> </w:t>
      </w:r>
      <w:r w:rsidR="003B6903" w:rsidRPr="00DC3187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eastAsia="en-US"/>
        </w:rPr>
        <w:t>สามารถลดต้นทุนปุ๋ย</w:t>
      </w:r>
      <w:r w:rsidRPr="00DC3187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eastAsia="en-US"/>
        </w:rPr>
        <w:t xml:space="preserve">เคมีเป็นจำนวนเงิน </w:t>
      </w:r>
      <w:r w:rsidR="00FA2827" w:rsidRPr="00DC3187">
        <w:rPr>
          <w:rFonts w:ascii="TH SarabunPSK" w:eastAsia="Calibri" w:hAnsi="TH SarabunPSK" w:cs="TH SarabunPSK"/>
          <w:color w:val="000000" w:themeColor="text1"/>
          <w:sz w:val="32"/>
          <w:szCs w:val="32"/>
          <w:lang w:eastAsia="en-US"/>
        </w:rPr>
        <w:t>275</w:t>
      </w:r>
      <w:r w:rsidRPr="00DC3187">
        <w:rPr>
          <w:rFonts w:ascii="TH SarabunPSK" w:eastAsia="Calibri" w:hAnsi="TH SarabunPSK" w:cs="TH SarabunPSK"/>
          <w:color w:val="000000" w:themeColor="text1"/>
          <w:sz w:val="32"/>
          <w:szCs w:val="32"/>
          <w:lang w:eastAsia="en-US"/>
        </w:rPr>
        <w:t xml:space="preserve"> </w:t>
      </w:r>
      <w:r w:rsidRPr="00DC3187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eastAsia="en-US"/>
        </w:rPr>
        <w:t>บาทต่อไร่ และ</w:t>
      </w:r>
      <w:r w:rsidR="003B6903" w:rsidRPr="00DC3187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eastAsia="en-US"/>
        </w:rPr>
        <w:t>ให้</w:t>
      </w:r>
      <w:r w:rsidRPr="00DC3187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eastAsia="en-US"/>
        </w:rPr>
        <w:t xml:space="preserve">ผลผลิตเฉลี่ยสูงกว่ากรรมวิธีเกษตรกรร้อยละ </w:t>
      </w:r>
      <w:r w:rsidR="006A13E7" w:rsidRPr="00DC3187">
        <w:rPr>
          <w:rFonts w:ascii="TH SarabunPSK" w:eastAsia="Calibri" w:hAnsi="TH SarabunPSK" w:cs="TH SarabunPSK"/>
          <w:color w:val="000000" w:themeColor="text1"/>
          <w:sz w:val="32"/>
          <w:szCs w:val="32"/>
          <w:lang w:eastAsia="en-US"/>
        </w:rPr>
        <w:t>4.27</w:t>
      </w:r>
      <w:r w:rsidRPr="00DC3187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eastAsia="en-US"/>
        </w:rPr>
        <w:t xml:space="preserve"> </w:t>
      </w:r>
      <w:r w:rsidRPr="00DC3187">
        <w:rPr>
          <w:rFonts w:ascii="TH SarabunPSK" w:hAnsi="TH SarabunPSK" w:cs="TH SarabunPSK"/>
          <w:sz w:val="32"/>
          <w:szCs w:val="32"/>
          <w:cs/>
        </w:rPr>
        <w:t>ทำให้มี</w:t>
      </w:r>
      <w:r w:rsidRPr="00DC3187">
        <w:rPr>
          <w:rFonts w:ascii="TH SarabunPSK" w:eastAsia="Calibri" w:hAnsi="TH SarabunPSK" w:cs="TH SarabunPSK"/>
          <w:sz w:val="32"/>
          <w:szCs w:val="32"/>
          <w:cs/>
        </w:rPr>
        <w:t xml:space="preserve">ผลตอบแทนต่อค่าใช้จ่ายการลงทุน </w:t>
      </w:r>
      <w:r w:rsidRPr="00DC3187">
        <w:rPr>
          <w:rFonts w:ascii="TH SarabunPSK" w:eastAsia="Calibri" w:hAnsi="TH SarabunPSK" w:cs="TH SarabunPSK"/>
          <w:spacing w:val="-6"/>
          <w:sz w:val="32"/>
          <w:szCs w:val="32"/>
          <w:cs/>
        </w:rPr>
        <w:t>(</w:t>
      </w:r>
      <w:r w:rsidRPr="00DC3187">
        <w:rPr>
          <w:rFonts w:ascii="TH SarabunPSK" w:eastAsia="Calibri" w:hAnsi="TH SarabunPSK" w:cs="TH SarabunPSK"/>
          <w:spacing w:val="-6"/>
          <w:sz w:val="32"/>
          <w:szCs w:val="32"/>
        </w:rPr>
        <w:t>BCR</w:t>
      </w:r>
      <w:r w:rsidRPr="00DC3187">
        <w:rPr>
          <w:rFonts w:ascii="TH SarabunPSK" w:eastAsia="Calibri" w:hAnsi="TH SarabunPSK" w:cs="TH SarabunPSK"/>
          <w:spacing w:val="-6"/>
          <w:sz w:val="32"/>
          <w:szCs w:val="32"/>
          <w:cs/>
        </w:rPr>
        <w:t xml:space="preserve">) </w:t>
      </w:r>
      <w:r w:rsidRPr="00DC3187">
        <w:rPr>
          <w:rFonts w:ascii="TH SarabunPSK" w:hAnsi="TH SarabunPSK" w:cs="TH SarabunPSK"/>
          <w:sz w:val="32"/>
          <w:szCs w:val="32"/>
          <w:cs/>
        </w:rPr>
        <w:t>เท่ากับ</w:t>
      </w:r>
      <w:r w:rsidRPr="00DC3187">
        <w:rPr>
          <w:rFonts w:ascii="TH SarabunPSK" w:hAnsi="TH SarabunPSK" w:cs="TH SarabunPSK"/>
          <w:sz w:val="32"/>
          <w:szCs w:val="32"/>
        </w:rPr>
        <w:t xml:space="preserve"> </w:t>
      </w:r>
      <w:r w:rsidR="006A13E7" w:rsidRPr="00DC3187">
        <w:rPr>
          <w:rFonts w:ascii="TH SarabunPSK" w:hAnsi="TH SarabunPSK" w:cs="TH SarabunPSK"/>
          <w:sz w:val="32"/>
          <w:szCs w:val="32"/>
        </w:rPr>
        <w:t>1</w:t>
      </w:r>
      <w:r w:rsidRPr="00DC3187">
        <w:rPr>
          <w:rFonts w:ascii="TH SarabunPSK" w:hAnsi="TH SarabunPSK" w:cs="TH SarabunPSK"/>
          <w:sz w:val="32"/>
          <w:szCs w:val="32"/>
        </w:rPr>
        <w:t>.</w:t>
      </w:r>
      <w:r w:rsidR="006A13E7" w:rsidRPr="00DC3187">
        <w:rPr>
          <w:rFonts w:ascii="TH SarabunPSK" w:hAnsi="TH SarabunPSK" w:cs="TH SarabunPSK"/>
          <w:sz w:val="32"/>
          <w:szCs w:val="32"/>
        </w:rPr>
        <w:t>90</w:t>
      </w:r>
      <w:r w:rsidRPr="00DC3187">
        <w:rPr>
          <w:rFonts w:ascii="TH SarabunPSK" w:hAnsi="TH SarabunPSK" w:cs="TH SarabunPSK"/>
          <w:sz w:val="32"/>
          <w:szCs w:val="32"/>
          <w:cs/>
        </w:rPr>
        <w:t xml:space="preserve"> สูงกว่ากรรมวิธีเกษตรกรร้อยละ </w:t>
      </w:r>
      <w:r w:rsidRPr="00DC3187">
        <w:rPr>
          <w:rFonts w:ascii="TH SarabunPSK" w:hAnsi="TH SarabunPSK" w:cs="TH SarabunPSK"/>
          <w:sz w:val="32"/>
          <w:szCs w:val="32"/>
        </w:rPr>
        <w:t>8.4</w:t>
      </w:r>
      <w:r w:rsidR="006A13E7" w:rsidRPr="00DC3187">
        <w:rPr>
          <w:rFonts w:ascii="TH SarabunPSK" w:hAnsi="TH SarabunPSK" w:cs="TH SarabunPSK"/>
          <w:sz w:val="32"/>
          <w:szCs w:val="32"/>
        </w:rPr>
        <w:t>2</w:t>
      </w:r>
      <w:r w:rsidRPr="00DC3187">
        <w:rPr>
          <w:rFonts w:ascii="TH SarabunPSK" w:hAnsi="TH SarabunPSK" w:cs="TH SarabunPSK"/>
          <w:sz w:val="32"/>
          <w:szCs w:val="32"/>
        </w:rPr>
        <w:t xml:space="preserve"> </w:t>
      </w:r>
      <w:r w:rsidRPr="00DC3187">
        <w:rPr>
          <w:rFonts w:ascii="TH SarabunPSK" w:hAnsi="TH SarabunPSK" w:cs="TH SarabunPSK"/>
          <w:sz w:val="32"/>
          <w:szCs w:val="32"/>
          <w:cs/>
        </w:rPr>
        <w:t xml:space="preserve">มีความแตกต่างทางสถิติอย่างมีนัยสำคัญยิ่ง 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(ตารางภาคผนวกที่ </w:t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11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)</w:t>
      </w:r>
      <w:r w:rsidRPr="00DC3187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eastAsia="en-US"/>
        </w:rPr>
        <w:t xml:space="preserve"> </w:t>
      </w:r>
      <w:r w:rsidR="003B6903" w:rsidRPr="00DC3187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eastAsia="en-US"/>
        </w:rPr>
        <w:t>แต่</w:t>
      </w:r>
      <w:r w:rsidRPr="00DC3187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eastAsia="en-US"/>
        </w:rPr>
        <w:t>มีอัตราส่วนระหว่างรายได้จาก</w:t>
      </w:r>
      <w:r w:rsidR="00EB09FA" w:rsidRPr="00DC3187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eastAsia="en-US"/>
        </w:rPr>
        <w:t>การใส่ปุ๋ย</w:t>
      </w:r>
      <w:r w:rsidRPr="00DC3187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eastAsia="en-US"/>
        </w:rPr>
        <w:t xml:space="preserve">ที่เพิ่มขึ้น </w:t>
      </w:r>
      <w:r w:rsidRPr="00DC3187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  <w:lang w:eastAsia="en-US"/>
        </w:rPr>
        <w:t>(</w:t>
      </w:r>
      <w:r w:rsidRPr="00DC3187">
        <w:rPr>
          <w:rFonts w:ascii="TH SarabunPSK" w:eastAsiaTheme="minorEastAsia" w:hAnsi="TH SarabunPSK" w:cs="TH SarabunPSK"/>
          <w:color w:val="000000" w:themeColor="text1"/>
          <w:sz w:val="32"/>
          <w:szCs w:val="32"/>
          <w:lang w:eastAsia="en-US"/>
        </w:rPr>
        <w:t>VCR)</w:t>
      </w:r>
      <w:r w:rsidRPr="00DC3187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  <w:lang w:eastAsia="en-US"/>
        </w:rPr>
        <w:t xml:space="preserve"> ต่ำกว่าระดับค่าวิกฤตอยู่ที่ระดับ </w:t>
      </w:r>
      <w:r w:rsidRPr="00DC3187">
        <w:rPr>
          <w:rFonts w:ascii="TH SarabunPSK" w:eastAsiaTheme="minorEastAsia" w:hAnsi="TH SarabunPSK" w:cs="TH SarabunPSK"/>
          <w:color w:val="000000" w:themeColor="text1"/>
          <w:sz w:val="32"/>
          <w:szCs w:val="32"/>
          <w:lang w:eastAsia="en-US"/>
        </w:rPr>
        <w:t>2.0</w:t>
      </w:r>
      <w:r w:rsidRPr="00DC3187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  <w:lang w:eastAsia="en-US"/>
        </w:rPr>
        <w:t xml:space="preserve"> (กองวิจัยพัฒนาปัจจัยการผลิตทางการเกษตร, </w:t>
      </w:r>
      <w:r w:rsidRPr="00DC3187">
        <w:rPr>
          <w:rFonts w:ascii="TH SarabunPSK" w:eastAsiaTheme="minorEastAsia" w:hAnsi="TH SarabunPSK" w:cs="TH SarabunPSK"/>
          <w:color w:val="000000" w:themeColor="text1"/>
          <w:sz w:val="32"/>
          <w:szCs w:val="32"/>
          <w:lang w:eastAsia="en-US"/>
        </w:rPr>
        <w:t>2558</w:t>
      </w:r>
      <w:r w:rsidRPr="00DC3187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  <w:lang w:eastAsia="en-US"/>
        </w:rPr>
        <w:t>) และเมื่อเปรียบเทียบกับ</w:t>
      </w:r>
      <w:r w:rsidRPr="00DC3187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eastAsia="en-US"/>
        </w:rPr>
        <w:t>การใช้ปุ๋ยในกรรมวิธีเกษตรกร</w:t>
      </w:r>
      <w:r w:rsidRPr="00DC3187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  <w:lang w:eastAsia="en-US"/>
        </w:rPr>
        <w:t xml:space="preserve">พบว่ามีรายได้จากการใช้ปุ๋ย 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(</w:t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VCR) </w:t>
      </w:r>
      <w:r w:rsidRPr="00DC3187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  <w:lang w:eastAsia="en-US"/>
        </w:rPr>
        <w:t xml:space="preserve">เพิ่มขึ้นเฉลี่ย </w:t>
      </w:r>
      <w:r w:rsidR="00F20E23" w:rsidRPr="00DC3187">
        <w:rPr>
          <w:rFonts w:ascii="TH SarabunPSK" w:eastAsiaTheme="minorEastAsia" w:hAnsi="TH SarabunPSK" w:cs="TH SarabunPSK"/>
          <w:color w:val="000000" w:themeColor="text1"/>
          <w:sz w:val="32"/>
          <w:szCs w:val="32"/>
          <w:lang w:eastAsia="en-US"/>
        </w:rPr>
        <w:t>713</w:t>
      </w:r>
      <w:r w:rsidRPr="00DC3187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  <w:lang w:eastAsia="en-US"/>
        </w:rPr>
        <w:t xml:space="preserve"> บาทต่อ</w:t>
      </w:r>
      <w:r w:rsidRPr="00DC3187">
        <w:rPr>
          <w:rFonts w:ascii="TH SarabunPSK" w:eastAsiaTheme="minorEastAsia" w:hAnsi="TH SarabunPSK" w:cs="TH SarabunPSK"/>
          <w:sz w:val="32"/>
          <w:szCs w:val="32"/>
          <w:cs/>
          <w:lang w:eastAsia="en-US"/>
        </w:rPr>
        <w:t xml:space="preserve">ไร่ 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(ตารางที่ </w:t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2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) </w:t>
      </w:r>
      <w:r w:rsidR="007132B7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ในขณะเดียวกัน</w:t>
      </w:r>
      <w:r w:rsidR="00300863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ได้ดำเนินการแก้ปัญหาราคาผลผลิตตกต่ำในฤดูปลูกแบบ</w:t>
      </w:r>
      <w:proofErr w:type="spellStart"/>
      <w:r w:rsidR="00300863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บูรณา</w:t>
      </w:r>
      <w:proofErr w:type="spellEnd"/>
      <w:r w:rsidR="00300863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การร่วมกับหน่วยงานในท้องที่ ได้แก่ องค์การบริหารส่วนตำบลโชกเหนือ ผู้นำชุมชน และพัฒนาชุมชนอำเภอลำดวน โดยการถ่ายทอดเทคโนโลยีและการแปรรูปเป็นน้ำข้าวโพดพร้อมดื่มเพื่อเพิ่มมูลค่าผลผลิตและเพิ่มช่องทางการตลาดรวมถึงขยายกลุ่มผู้บริโภคในพื้นที่</w:t>
      </w:r>
    </w:p>
    <w:p w:rsidR="00AC7763" w:rsidRPr="00DC3187" w:rsidRDefault="00F743C4" w:rsidP="00AC7763">
      <w:pPr>
        <w:pStyle w:val="afa"/>
        <w:spacing w:before="120"/>
        <w:jc w:val="thaiDistribute"/>
        <w:rPr>
          <w:rFonts w:ascii="TH SarabunPSK" w:hAnsi="TH SarabunPSK" w:cs="TH SarabunPSK"/>
          <w:b w:val="0"/>
          <w:bCs w:val="0"/>
          <w:color w:val="000000" w:themeColor="text1"/>
          <w:spacing w:val="4"/>
        </w:rPr>
      </w:pPr>
      <w:r w:rsidRPr="00DC3187">
        <w:rPr>
          <w:rFonts w:ascii="TH SarabunPSK" w:hAnsi="TH SarabunPSK" w:cs="TH SarabunPSK"/>
          <w:b w:val="0"/>
          <w:bCs w:val="0"/>
          <w:color w:val="000000" w:themeColor="text1"/>
          <w:cs/>
        </w:rPr>
        <w:lastRenderedPageBreak/>
        <w:t xml:space="preserve">ตารางที่ </w:t>
      </w:r>
      <w:r w:rsidR="00C4521E" w:rsidRPr="00DC3187">
        <w:rPr>
          <w:rFonts w:ascii="TH SarabunPSK" w:hAnsi="TH SarabunPSK" w:cs="TH SarabunPSK"/>
          <w:b w:val="0"/>
          <w:bCs w:val="0"/>
          <w:color w:val="000000" w:themeColor="text1"/>
        </w:rPr>
        <w:t>2</w:t>
      </w:r>
      <w:r w:rsidRPr="00DC3187">
        <w:rPr>
          <w:rFonts w:ascii="TH SarabunPSK" w:hAnsi="TH SarabunPSK" w:cs="TH SarabunPSK"/>
          <w:b w:val="0"/>
          <w:bCs w:val="0"/>
          <w:color w:val="000000" w:themeColor="text1"/>
          <w:cs/>
        </w:rPr>
        <w:t xml:space="preserve"> </w:t>
      </w:r>
      <w:r w:rsidR="00EB09FA" w:rsidRPr="00DC3187">
        <w:rPr>
          <w:rFonts w:ascii="TH SarabunPSK" w:hAnsi="TH SarabunPSK" w:cs="TH SarabunPSK"/>
          <w:b w:val="0"/>
          <w:bCs w:val="0"/>
          <w:color w:val="000000" w:themeColor="text1"/>
          <w:cs/>
        </w:rPr>
        <w:t>ผลตอบแทนทางเศรษฐศาสตร์</w:t>
      </w:r>
      <w:r w:rsidR="00AC7763" w:rsidRPr="00DC3187">
        <w:rPr>
          <w:rFonts w:ascii="TH SarabunPSK" w:hAnsi="TH SarabunPSK" w:cs="TH SarabunPSK"/>
          <w:b w:val="0"/>
          <w:bCs w:val="0"/>
          <w:color w:val="000000" w:themeColor="text1"/>
          <w:cs/>
        </w:rPr>
        <w:t>การ</w:t>
      </w:r>
      <w:r w:rsidR="00AC7763" w:rsidRPr="00DC3187">
        <w:rPr>
          <w:rFonts w:ascii="TH SarabunPSK" w:eastAsia="Angsana New" w:hAnsi="TH SarabunPSK" w:cs="TH SarabunPSK"/>
          <w:b w:val="0"/>
          <w:bCs w:val="0"/>
          <w:cs/>
        </w:rPr>
        <w:t>ทดสอบเทคโนโลยีการลดต้นทุนการผลิตข้าวโพดข้าวเหนียวด้วยปุ๋ย</w:t>
      </w:r>
      <w:r w:rsidR="00381037" w:rsidRPr="00DC3187">
        <w:rPr>
          <w:rFonts w:ascii="TH SarabunPSK" w:eastAsia="Angsana New" w:hAnsi="TH SarabunPSK" w:cs="TH SarabunPSK"/>
          <w:b w:val="0"/>
          <w:bCs w:val="0"/>
          <w:cs/>
        </w:rPr>
        <w:t xml:space="preserve">   </w:t>
      </w:r>
      <w:r w:rsidR="00381037" w:rsidRPr="00DC3187">
        <w:rPr>
          <w:rFonts w:ascii="TH SarabunPSK" w:eastAsia="Angsana New" w:hAnsi="TH SarabunPSK" w:cs="TH SarabunPSK"/>
          <w:b w:val="0"/>
          <w:bCs w:val="0"/>
          <w:cs/>
        </w:rPr>
        <w:tab/>
        <w:t xml:space="preserve">   ชีวภาพ </w:t>
      </w:r>
      <w:r w:rsidR="00AC7763" w:rsidRPr="00DC3187">
        <w:rPr>
          <w:rFonts w:ascii="TH SarabunPSK" w:eastAsia="Angsana New" w:hAnsi="TH SarabunPSK" w:cs="TH SarabunPSK"/>
          <w:b w:val="0"/>
          <w:bCs w:val="0"/>
        </w:rPr>
        <w:t xml:space="preserve">PGPR1 </w:t>
      </w:r>
      <w:r w:rsidR="00AC7763" w:rsidRPr="00DC3187">
        <w:rPr>
          <w:rFonts w:ascii="TH SarabunPSK" w:eastAsia="Angsana New" w:hAnsi="TH SarabunPSK" w:cs="TH SarabunPSK"/>
          <w:b w:val="0"/>
          <w:bCs w:val="0"/>
          <w:cs/>
        </w:rPr>
        <w:t>ในพื้นที่</w:t>
      </w:r>
      <w:r w:rsidR="00AC7763" w:rsidRPr="00DC3187">
        <w:rPr>
          <w:rFonts w:ascii="TH SarabunPSK" w:hAnsi="TH SarabunPSK" w:cs="TH SarabunPSK"/>
          <w:b w:val="0"/>
          <w:bCs w:val="0"/>
          <w:cs/>
        </w:rPr>
        <w:t>จังหวัดสุรินทร์</w:t>
      </w:r>
      <w:r w:rsidR="00AC7763" w:rsidRPr="00DC3187">
        <w:rPr>
          <w:rFonts w:ascii="TH SarabunPSK" w:hAnsi="TH SarabunPSK" w:cs="TH SarabunPSK"/>
          <w:b w:val="0"/>
          <w:bCs w:val="0"/>
          <w:color w:val="000000" w:themeColor="text1"/>
          <w:spacing w:val="4"/>
        </w:rPr>
        <w:t xml:space="preserve"> </w:t>
      </w:r>
      <w:r w:rsidR="00AC7763" w:rsidRPr="00DC3187">
        <w:rPr>
          <w:rFonts w:ascii="TH SarabunPSK" w:eastAsia="Calibri" w:hAnsi="TH SarabunPSK" w:cs="TH SarabunPSK"/>
          <w:b w:val="0"/>
          <w:bCs w:val="0"/>
          <w:color w:val="000000" w:themeColor="text1"/>
          <w:cs/>
        </w:rPr>
        <w:t xml:space="preserve">ปี </w:t>
      </w:r>
      <w:r w:rsidR="00AC7763" w:rsidRPr="00DC3187">
        <w:rPr>
          <w:rFonts w:ascii="TH SarabunPSK" w:eastAsia="Calibri" w:hAnsi="TH SarabunPSK" w:cs="TH SarabunPSK"/>
          <w:b w:val="0"/>
          <w:bCs w:val="0"/>
          <w:color w:val="000000" w:themeColor="text1"/>
        </w:rPr>
        <w:t>2562</w:t>
      </w:r>
      <w:r w:rsidR="00AC7763" w:rsidRPr="00DC3187">
        <w:rPr>
          <w:rFonts w:ascii="TH SarabunPSK" w:hAnsi="TH SarabunPSK" w:cs="TH SarabunPSK"/>
          <w:b w:val="0"/>
          <w:bCs w:val="0"/>
          <w:color w:val="000000" w:themeColor="text1"/>
          <w:spacing w:val="4"/>
        </w:rPr>
        <w:t>-2563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1149"/>
        <w:gridCol w:w="1112"/>
        <w:gridCol w:w="1000"/>
        <w:gridCol w:w="984"/>
        <w:gridCol w:w="1000"/>
        <w:gridCol w:w="1127"/>
        <w:gridCol w:w="1000"/>
        <w:gridCol w:w="1268"/>
        <w:gridCol w:w="1156"/>
      </w:tblGrid>
      <w:tr w:rsidR="00D416F6" w:rsidRPr="00DC3187" w:rsidTr="00D416F6">
        <w:trPr>
          <w:trHeight w:val="82"/>
        </w:trPr>
        <w:tc>
          <w:tcPr>
            <w:tcW w:w="114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16F6" w:rsidRPr="00DC3187" w:rsidRDefault="00D416F6" w:rsidP="00D416F6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ปี/กรรมวิธี</w:t>
            </w:r>
          </w:p>
        </w:tc>
        <w:tc>
          <w:tcPr>
            <w:tcW w:w="211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16F6" w:rsidRPr="00DC3187" w:rsidRDefault="00D416F6" w:rsidP="00D416F6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ผลผลิต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16F6" w:rsidRPr="00DC3187" w:rsidRDefault="00D416F6" w:rsidP="00D416F6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ค่าปุ๋ยเคมี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16F6" w:rsidRPr="00DC3187" w:rsidRDefault="00D416F6" w:rsidP="00D416F6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รายได้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 xml:space="preserve"> </w:t>
            </w:r>
          </w:p>
        </w:tc>
        <w:tc>
          <w:tcPr>
            <w:tcW w:w="1268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16F6" w:rsidRPr="00DC3187" w:rsidRDefault="00D416F6" w:rsidP="00D416F6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รายได้เพิ่ม (บาท/ไร่)</w:t>
            </w:r>
          </w:p>
        </w:tc>
        <w:tc>
          <w:tcPr>
            <w:tcW w:w="115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416F6" w:rsidRPr="00DC3187" w:rsidRDefault="00D416F6" w:rsidP="00D416F6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VCR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vertAlign w:val="superscript"/>
                <w:lang w:eastAsia="en-US"/>
              </w:rPr>
              <w:t>3</w:t>
            </w:r>
          </w:p>
        </w:tc>
      </w:tr>
      <w:tr w:rsidR="00D416F6" w:rsidRPr="00DC3187" w:rsidTr="00D416F6">
        <w:trPr>
          <w:trHeight w:val="48"/>
        </w:trPr>
        <w:tc>
          <w:tcPr>
            <w:tcW w:w="114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416F6" w:rsidRPr="00DC3187" w:rsidRDefault="00D416F6" w:rsidP="00D416F6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6F6" w:rsidRPr="00DC3187" w:rsidRDefault="00D416F6" w:rsidP="00D416F6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(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กก./ไร่)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6F6" w:rsidRPr="00DC3187" w:rsidRDefault="00D416F6" w:rsidP="00D416F6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(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บาท/ไร่)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6F6" w:rsidRPr="00DC3187" w:rsidRDefault="00D416F6" w:rsidP="00D416F6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(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บาท/ไร่)</w:t>
            </w:r>
          </w:p>
        </w:tc>
        <w:tc>
          <w:tcPr>
            <w:tcW w:w="126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416F6" w:rsidRPr="00DC3187" w:rsidRDefault="00D416F6" w:rsidP="00D416F6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15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416F6" w:rsidRPr="00DC3187" w:rsidRDefault="00D416F6" w:rsidP="00D416F6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</w:tr>
      <w:tr w:rsidR="00D416F6" w:rsidRPr="00DC3187" w:rsidTr="00D416F6">
        <w:trPr>
          <w:trHeight w:val="48"/>
        </w:trPr>
        <w:tc>
          <w:tcPr>
            <w:tcW w:w="114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416F6" w:rsidRPr="00DC3187" w:rsidRDefault="00D416F6" w:rsidP="00D416F6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6F6" w:rsidRPr="00DC3187" w:rsidRDefault="00D416F6" w:rsidP="00D416F6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กรรมวิธีทดสอบ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6F6" w:rsidRPr="00DC3187" w:rsidRDefault="00D416F6" w:rsidP="00D416F6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กรรมวิธีเกษตรกร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6F6" w:rsidRPr="00DC3187" w:rsidRDefault="00D416F6" w:rsidP="00D416F6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กรรมวิธีทดสอบ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6F6" w:rsidRPr="00DC3187" w:rsidRDefault="00D416F6" w:rsidP="00D416F6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กรรมวิธีเกษตรกร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6F6" w:rsidRPr="00DC3187" w:rsidRDefault="00D416F6" w:rsidP="00D416F6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กรรมวิธีทดสอบ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6F6" w:rsidRPr="00DC3187" w:rsidRDefault="00D416F6" w:rsidP="00D416F6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กรรมวิธีเกษตรกร</w:t>
            </w:r>
          </w:p>
        </w:tc>
        <w:tc>
          <w:tcPr>
            <w:tcW w:w="126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416F6" w:rsidRPr="00DC3187" w:rsidRDefault="00D416F6" w:rsidP="00D416F6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15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416F6" w:rsidRPr="00DC3187" w:rsidRDefault="00D416F6" w:rsidP="00D416F6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</w:tr>
      <w:tr w:rsidR="00D416F6" w:rsidRPr="00DC3187" w:rsidTr="00D416F6">
        <w:trPr>
          <w:trHeight w:val="48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16F6" w:rsidRPr="00DC3187" w:rsidRDefault="00D416F6" w:rsidP="00D416F6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2562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16F6" w:rsidRPr="00DC3187" w:rsidRDefault="00D416F6" w:rsidP="00D416F6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1,612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16F6" w:rsidRPr="00DC3187" w:rsidRDefault="00D416F6" w:rsidP="00D416F6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1,489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16F6" w:rsidRPr="00DC3187" w:rsidRDefault="00D416F6" w:rsidP="00D416F6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980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16F6" w:rsidRPr="00DC3187" w:rsidRDefault="00D416F6" w:rsidP="00D416F6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1,271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16F6" w:rsidRPr="00DC3187" w:rsidRDefault="00D416F6" w:rsidP="00D416F6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12,093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16F6" w:rsidRPr="00DC3187" w:rsidRDefault="00D416F6" w:rsidP="00D416F6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11,164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16F6" w:rsidRPr="00DC3187" w:rsidRDefault="00D416F6" w:rsidP="00D416F6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929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16F6" w:rsidRPr="00DC3187" w:rsidRDefault="00D416F6" w:rsidP="00D416F6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0.94</w:t>
            </w:r>
          </w:p>
        </w:tc>
      </w:tr>
      <w:tr w:rsidR="00D416F6" w:rsidRPr="00DC3187" w:rsidTr="00D416F6">
        <w:trPr>
          <w:trHeight w:val="68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16F6" w:rsidRPr="00DC3187" w:rsidRDefault="00D416F6" w:rsidP="00D416F6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2563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16F6" w:rsidRPr="00DC3187" w:rsidRDefault="00D416F6" w:rsidP="00D416F6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2,078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16F6" w:rsidRPr="00DC3187" w:rsidRDefault="00D416F6" w:rsidP="00D416F6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2,007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16F6" w:rsidRPr="00DC3187" w:rsidRDefault="00D416F6" w:rsidP="00D416F6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985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16F6" w:rsidRPr="00DC3187" w:rsidRDefault="00D416F6" w:rsidP="00D416F6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1,231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16F6" w:rsidRPr="00DC3187" w:rsidRDefault="00D416F6" w:rsidP="00D416F6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14,547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16F6" w:rsidRPr="00DC3187" w:rsidRDefault="00D416F6" w:rsidP="00D416F6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14,050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16F6" w:rsidRPr="00DC3187" w:rsidRDefault="00D416F6" w:rsidP="00D416F6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497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16F6" w:rsidRPr="00DC3187" w:rsidRDefault="00D416F6" w:rsidP="00D416F6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0.50</w:t>
            </w:r>
          </w:p>
        </w:tc>
      </w:tr>
      <w:tr w:rsidR="00D416F6" w:rsidRPr="00DC3187" w:rsidTr="00D416F6">
        <w:trPr>
          <w:trHeight w:val="48"/>
        </w:trPr>
        <w:tc>
          <w:tcPr>
            <w:tcW w:w="11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6F6" w:rsidRPr="00DC3187" w:rsidRDefault="00D416F6" w:rsidP="00D416F6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เฉลี่ย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6F6" w:rsidRPr="00DC3187" w:rsidRDefault="00D416F6" w:rsidP="00D416F6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1,845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6F6" w:rsidRPr="00DC3187" w:rsidRDefault="00D416F6" w:rsidP="00D416F6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1,748</w:t>
            </w:r>
          </w:p>
        </w:tc>
        <w:tc>
          <w:tcPr>
            <w:tcW w:w="9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6F6" w:rsidRPr="00DC3187" w:rsidRDefault="00D416F6" w:rsidP="00D416F6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983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6F6" w:rsidRPr="00DC3187" w:rsidRDefault="00D416F6" w:rsidP="00D416F6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1,251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6F6" w:rsidRPr="00DC3187" w:rsidRDefault="00D416F6" w:rsidP="00D416F6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13,320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6F6" w:rsidRPr="00DC3187" w:rsidRDefault="00D416F6" w:rsidP="00D416F6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12,607</w:t>
            </w: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6F6" w:rsidRPr="00DC3187" w:rsidRDefault="00D416F6" w:rsidP="00D416F6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713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6F6" w:rsidRPr="00DC3187" w:rsidRDefault="00D416F6" w:rsidP="00D416F6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0.72</w:t>
            </w:r>
          </w:p>
        </w:tc>
      </w:tr>
    </w:tbl>
    <w:p w:rsidR="00B67E4B" w:rsidRPr="00DC3187" w:rsidRDefault="00B67E4B" w:rsidP="0069445C">
      <w:pPr>
        <w:jc w:val="thaiDistribute"/>
        <w:rPr>
          <w:rFonts w:ascii="TH SarabunPSK" w:eastAsiaTheme="minorEastAsia" w:hAnsi="TH SarabunPSK" w:cs="TH SarabunPSK"/>
          <w:color w:val="000000" w:themeColor="text1"/>
          <w:sz w:val="32"/>
          <w:szCs w:val="32"/>
          <w:lang w:eastAsia="en-US"/>
        </w:rPr>
      </w:pPr>
      <w:r w:rsidRPr="00DC3187">
        <w:rPr>
          <w:rFonts w:ascii="TH SarabunPSK" w:eastAsiaTheme="minorEastAsia" w:hAnsi="TH SarabunPSK" w:cs="TH SarabunPSK"/>
          <w:color w:val="000000" w:themeColor="text1"/>
          <w:sz w:val="32"/>
          <w:szCs w:val="32"/>
          <w:vertAlign w:val="superscript"/>
          <w:lang w:eastAsia="en-US"/>
        </w:rPr>
        <w:t xml:space="preserve">               </w:t>
      </w:r>
      <w:r w:rsidR="00687CA0" w:rsidRPr="00DC3187">
        <w:rPr>
          <w:rFonts w:ascii="TH SarabunPSK" w:eastAsiaTheme="minorEastAsia" w:hAnsi="TH SarabunPSK" w:cs="TH SarabunPSK"/>
          <w:color w:val="000000" w:themeColor="text1"/>
          <w:sz w:val="32"/>
          <w:szCs w:val="32"/>
          <w:vertAlign w:val="superscript"/>
          <w:lang w:eastAsia="en-US"/>
        </w:rPr>
        <w:t>1</w:t>
      </w:r>
      <w:r w:rsidRPr="00DC3187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  <w:lang w:eastAsia="en-US"/>
        </w:rPr>
        <w:t>อัตราส่วนระหว่างรายได้จากผลผลิตที่เพิ่มขึ้นจากการใส่ปุ๋ย (</w:t>
      </w:r>
      <w:r w:rsidRPr="00DC3187">
        <w:rPr>
          <w:rFonts w:ascii="TH SarabunPSK" w:eastAsiaTheme="minorEastAsia" w:hAnsi="TH SarabunPSK" w:cs="TH SarabunPSK"/>
          <w:color w:val="000000" w:themeColor="text1"/>
          <w:sz w:val="32"/>
          <w:szCs w:val="32"/>
          <w:lang w:eastAsia="en-US"/>
        </w:rPr>
        <w:t>Value to Cost Ratio, VCR)</w:t>
      </w:r>
    </w:p>
    <w:p w:rsidR="00D416F6" w:rsidRPr="00DC3187" w:rsidRDefault="00B67E4B" w:rsidP="0069445C">
      <w:pPr>
        <w:jc w:val="thaiDistribute"/>
        <w:rPr>
          <w:rFonts w:ascii="TH SarabunPSK" w:eastAsiaTheme="minorEastAsia" w:hAnsi="TH SarabunPSK" w:cs="TH SarabunPSK"/>
          <w:color w:val="000000" w:themeColor="text1"/>
          <w:sz w:val="32"/>
          <w:szCs w:val="32"/>
          <w:lang w:eastAsia="en-US"/>
        </w:rPr>
      </w:pPr>
      <w:r w:rsidRPr="00DC3187">
        <w:rPr>
          <w:rFonts w:ascii="TH SarabunPSK" w:eastAsiaTheme="minorEastAsia" w:hAnsi="TH SarabunPSK" w:cs="TH SarabunPSK"/>
          <w:color w:val="000000" w:themeColor="text1"/>
          <w:sz w:val="32"/>
          <w:szCs w:val="32"/>
          <w:lang w:eastAsia="en-US"/>
        </w:rPr>
        <w:t xml:space="preserve">          VCR = </w:t>
      </w:r>
      <w:r w:rsidRPr="00DC3187">
        <w:rPr>
          <w:rFonts w:ascii="TH SarabunPSK" w:eastAsiaTheme="minorEastAsia" w:hAnsi="TH SarabunPSK" w:cs="TH SarabunPSK"/>
          <w:color w:val="000000" w:themeColor="text1"/>
          <w:sz w:val="32"/>
          <w:szCs w:val="32"/>
          <w:cs/>
          <w:lang w:eastAsia="en-US"/>
        </w:rPr>
        <w:t xml:space="preserve">(รายได้ที่เพิ่มขึ้นจากการใส่ปุ๋ย/รายจ่ายจากการใส่ปุ๋ย) สำหรับเกษตรกรที่มีทุนจำกัด ระดับค่าวิกฤตอยู่ที่ระดับ </w:t>
      </w:r>
      <w:r w:rsidRPr="00DC3187">
        <w:rPr>
          <w:rFonts w:ascii="TH SarabunPSK" w:eastAsiaTheme="minorEastAsia" w:hAnsi="TH SarabunPSK" w:cs="TH SarabunPSK"/>
          <w:color w:val="000000" w:themeColor="text1"/>
          <w:sz w:val="32"/>
          <w:szCs w:val="32"/>
          <w:lang w:eastAsia="en-US"/>
        </w:rPr>
        <w:t>2.0)</w:t>
      </w:r>
    </w:p>
    <w:p w:rsidR="003C48F5" w:rsidRPr="000408B7" w:rsidRDefault="003C48F5" w:rsidP="00C23E3F">
      <w:pPr>
        <w:tabs>
          <w:tab w:val="left" w:pos="3489"/>
        </w:tabs>
        <w:spacing w:before="120"/>
        <w:ind w:right="-73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eastAsia="en-US"/>
        </w:rPr>
      </w:pPr>
      <w:r w:rsidRPr="000408B7">
        <w:rPr>
          <w:rFonts w:ascii="TH SarabunPSK" w:eastAsia="Calibri" w:hAnsi="TH SarabunPSK" w:cs="TH SarabunPSK"/>
          <w:sz w:val="32"/>
          <w:szCs w:val="32"/>
          <w:lang w:eastAsia="en-US"/>
        </w:rPr>
        <w:t>4.</w:t>
      </w:r>
      <w:r w:rsidR="001C6EF7" w:rsidRPr="000408B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Pr="000408B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ผลการประเมินความพึงพอใจ</w:t>
      </w:r>
      <w:r w:rsidR="00DA158F" w:rsidRPr="000408B7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eastAsia="en-US"/>
        </w:rPr>
        <w:tab/>
      </w:r>
    </w:p>
    <w:p w:rsidR="00C23E3F" w:rsidRPr="00DC3187" w:rsidRDefault="003C48F5" w:rsidP="00687CA0">
      <w:pPr>
        <w:ind w:firstLine="72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eastAsia="en-US"/>
        </w:rPr>
      </w:pPr>
      <w:r w:rsidRPr="00DC318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eastAsia="en-US"/>
        </w:rPr>
        <w:t>ผลการประเมินความพึงพอใจต่อเทคโนโลยีการ</w:t>
      </w:r>
      <w:r w:rsidR="00086897" w:rsidRPr="00DC3187">
        <w:rPr>
          <w:rFonts w:ascii="TH SarabunPSK" w:eastAsia="Angsana New" w:hAnsi="TH SarabunPSK" w:cs="TH SarabunPSK"/>
          <w:sz w:val="32"/>
          <w:szCs w:val="32"/>
          <w:cs/>
        </w:rPr>
        <w:t xml:space="preserve">การลดต้นทุนการผลิตข้าวโพดข้าวเหนียวด้วยปุ๋ยชีวภาพ </w:t>
      </w:r>
      <w:r w:rsidR="00086897" w:rsidRPr="00DC3187">
        <w:rPr>
          <w:rFonts w:ascii="TH SarabunPSK" w:eastAsia="Angsana New" w:hAnsi="TH SarabunPSK" w:cs="TH SarabunPSK"/>
          <w:sz w:val="32"/>
          <w:szCs w:val="32"/>
        </w:rPr>
        <w:tab/>
        <w:t xml:space="preserve">  PGPR1 </w:t>
      </w:r>
      <w:r w:rsidR="00D40280" w:rsidRPr="00DC318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eastAsia="en-US"/>
        </w:rPr>
        <w:t xml:space="preserve">พบว่า </w:t>
      </w:r>
      <w:r w:rsidRPr="00DC318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eastAsia="en-US"/>
        </w:rPr>
        <w:t xml:space="preserve">เกษตรกรส่วนใหญ่ร้อยละ </w:t>
      </w:r>
      <w:r w:rsidR="00086897" w:rsidRPr="00DC3187">
        <w:rPr>
          <w:rFonts w:ascii="TH SarabunPSK" w:eastAsia="Times New Roman" w:hAnsi="TH SarabunPSK" w:cs="TH SarabunPSK"/>
          <w:color w:val="000000" w:themeColor="text1"/>
          <w:sz w:val="32"/>
          <w:szCs w:val="32"/>
          <w:lang w:eastAsia="en-US"/>
        </w:rPr>
        <w:t xml:space="preserve">86 </w:t>
      </w:r>
      <w:r w:rsidRPr="00DC318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eastAsia="en-US"/>
        </w:rPr>
        <w:t>มีความพึงพอใจ</w:t>
      </w:r>
      <w:r w:rsidR="00086897" w:rsidRPr="00DC318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eastAsia="en-US"/>
        </w:rPr>
        <w:t>ด้านการเจริญเติบโตและการได้รับความรู้คำแนะนำจากนักวิจัย</w:t>
      </w:r>
      <w:r w:rsidRPr="00DC318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eastAsia="en-US"/>
        </w:rPr>
        <w:t>อยู่ในเกณฑ์ดี</w:t>
      </w:r>
      <w:r w:rsidR="001433C7" w:rsidRPr="00DC318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eastAsia="en-US"/>
        </w:rPr>
        <w:t>มาก รองลง</w:t>
      </w:r>
      <w:r w:rsidR="00086897" w:rsidRPr="00DC318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eastAsia="en-US"/>
        </w:rPr>
        <w:t>คือด้านการลดต้นทุนมีความพึงพอใจ</w:t>
      </w:r>
      <w:r w:rsidR="001433C7" w:rsidRPr="00DC318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eastAsia="en-US"/>
        </w:rPr>
        <w:t>ใน</w:t>
      </w:r>
      <w:r w:rsidR="00086897" w:rsidRPr="00DC318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eastAsia="en-US"/>
        </w:rPr>
        <w:t>ระดับ</w:t>
      </w:r>
      <w:r w:rsidR="001433C7" w:rsidRPr="00DC318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eastAsia="en-US"/>
        </w:rPr>
        <w:t>ดี</w:t>
      </w:r>
      <w:r w:rsidR="00086897" w:rsidRPr="00DC318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eastAsia="en-US"/>
        </w:rPr>
        <w:t>มาก</w:t>
      </w:r>
      <w:r w:rsidRPr="00DC318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eastAsia="en-US"/>
        </w:rPr>
        <w:t xml:space="preserve">ร้อยละ </w:t>
      </w:r>
      <w:r w:rsidR="00086897" w:rsidRPr="00DC3187">
        <w:rPr>
          <w:rFonts w:ascii="TH SarabunPSK" w:eastAsia="Times New Roman" w:hAnsi="TH SarabunPSK" w:cs="TH SarabunPSK"/>
          <w:color w:val="000000" w:themeColor="text1"/>
          <w:sz w:val="32"/>
          <w:szCs w:val="32"/>
          <w:lang w:eastAsia="en-US"/>
        </w:rPr>
        <w:t>71</w:t>
      </w:r>
      <w:r w:rsidR="00563A2E" w:rsidRPr="00DC3187">
        <w:rPr>
          <w:rFonts w:ascii="TH SarabunPSK" w:eastAsia="Times New Roman" w:hAnsi="TH SarabunPSK" w:cs="TH SarabunPSK"/>
          <w:color w:val="000000" w:themeColor="text1"/>
          <w:sz w:val="32"/>
          <w:szCs w:val="32"/>
          <w:lang w:eastAsia="en-US"/>
        </w:rPr>
        <w:t xml:space="preserve"> </w:t>
      </w:r>
      <w:r w:rsidR="00086897" w:rsidRPr="00DC318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eastAsia="en-US"/>
        </w:rPr>
        <w:t xml:space="preserve">ส่วนด้านผลผลิตที่เพิ่มขึ้นและคุณภาพผลผลิตมีความพึงพอใจในระดับดีมากเท่ากันที่ร้อยละ </w:t>
      </w:r>
      <w:r w:rsidR="00086897" w:rsidRPr="00DC3187">
        <w:rPr>
          <w:rFonts w:ascii="TH SarabunPSK" w:eastAsia="Times New Roman" w:hAnsi="TH SarabunPSK" w:cs="TH SarabunPSK"/>
          <w:color w:val="000000" w:themeColor="text1"/>
          <w:sz w:val="32"/>
          <w:szCs w:val="32"/>
          <w:lang w:eastAsia="en-US"/>
        </w:rPr>
        <w:t xml:space="preserve">57 </w:t>
      </w:r>
      <w:r w:rsidR="00CA6A76" w:rsidRPr="00DC3187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eastAsia="en-US"/>
        </w:rPr>
        <w:t>(ตารางภาคผนวกที่</w:t>
      </w:r>
      <w:r w:rsidR="00522846" w:rsidRPr="00DC3187">
        <w:rPr>
          <w:rFonts w:ascii="TH SarabunPSK" w:eastAsia="Calibri" w:hAnsi="TH SarabunPSK" w:cs="TH SarabunPSK"/>
          <w:color w:val="000000" w:themeColor="text1"/>
          <w:sz w:val="32"/>
          <w:szCs w:val="32"/>
          <w:lang w:eastAsia="en-US"/>
        </w:rPr>
        <w:t xml:space="preserve"> </w:t>
      </w:r>
      <w:r w:rsidR="00240EC6" w:rsidRPr="00DC3187">
        <w:rPr>
          <w:rFonts w:ascii="TH SarabunPSK" w:eastAsia="Calibri" w:hAnsi="TH SarabunPSK" w:cs="TH SarabunPSK"/>
          <w:color w:val="000000" w:themeColor="text1"/>
          <w:sz w:val="32"/>
          <w:szCs w:val="32"/>
          <w:lang w:eastAsia="en-US"/>
        </w:rPr>
        <w:t>13</w:t>
      </w:r>
      <w:r w:rsidR="00DA158F" w:rsidRPr="00DC3187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eastAsia="en-US"/>
        </w:rPr>
        <w:t>)</w:t>
      </w:r>
      <w:r w:rsidR="00697F10" w:rsidRPr="00DC318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eastAsia="en-US"/>
        </w:rPr>
        <w:t xml:space="preserve"> </w:t>
      </w:r>
      <w:r w:rsidR="0065485C" w:rsidRPr="00DC318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eastAsia="en-US"/>
        </w:rPr>
        <w:t>แต่</w:t>
      </w:r>
      <w:r w:rsidR="001F3722" w:rsidRPr="00DC318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eastAsia="en-US"/>
        </w:rPr>
        <w:t>เนื่องจาก</w:t>
      </w:r>
      <w:r w:rsidR="00A71A92" w:rsidRPr="00DC318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eastAsia="en-US"/>
        </w:rPr>
        <w:t xml:space="preserve">ปุ๋ยชีวภาพ </w:t>
      </w:r>
      <w:r w:rsidR="00A71A92" w:rsidRPr="00DC3187">
        <w:rPr>
          <w:rFonts w:ascii="TH SarabunPSK" w:eastAsia="Times New Roman" w:hAnsi="TH SarabunPSK" w:cs="TH SarabunPSK"/>
          <w:color w:val="000000" w:themeColor="text1"/>
          <w:sz w:val="32"/>
          <w:szCs w:val="32"/>
          <w:lang w:eastAsia="en-US"/>
        </w:rPr>
        <w:t xml:space="preserve">PGPR 1 </w:t>
      </w:r>
      <w:r w:rsidR="00B44E87" w:rsidRPr="00DC318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eastAsia="en-US"/>
        </w:rPr>
        <w:t>แต่เนื่องด้วย</w:t>
      </w:r>
      <w:r w:rsidR="00FA060B" w:rsidRPr="00DC318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eastAsia="en-US"/>
        </w:rPr>
        <w:t xml:space="preserve">ปุ๋ยชีวภาพ </w:t>
      </w:r>
      <w:r w:rsidR="00FA060B" w:rsidRPr="00DC3187">
        <w:rPr>
          <w:rFonts w:ascii="TH SarabunPSK" w:eastAsia="Times New Roman" w:hAnsi="TH SarabunPSK" w:cs="TH SarabunPSK"/>
          <w:color w:val="000000" w:themeColor="text1"/>
          <w:sz w:val="32"/>
          <w:szCs w:val="32"/>
          <w:lang w:eastAsia="en-US"/>
        </w:rPr>
        <w:t xml:space="preserve">PGPR 1 </w:t>
      </w:r>
      <w:r w:rsidR="00FA060B" w:rsidRPr="00DC318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eastAsia="en-US"/>
        </w:rPr>
        <w:t>ยังไม่มีวางจำหน่ายตามร้านค้าทั่วไปในท้องถิ่น เกษตรกรต้องติดต่อผ่านเจ้าหน้าที่ทุกครั้งในการขอซื้อจึงไม่สะดวกกับเกษตรกรบางราย อย่างไรก็ตามเกษตรกรที่ร่วมทดสอบบางรายยังคงติดต่อขอซื้อผ่านเจ้าที่นักวิจัยอย่างต่อเนื่องและขอนำไปปรับใช้กับพืชผักชนิดอื่นในแปลงตัวเองและประชาสัมพันธ์ให้กับเกษตรกรที่สนใจได้รับรู้ข้อมูลต่อไป</w:t>
      </w:r>
    </w:p>
    <w:p w:rsidR="003C48F5" w:rsidRPr="000408B7" w:rsidRDefault="003C48F5" w:rsidP="009F1212">
      <w:pPr>
        <w:tabs>
          <w:tab w:val="left" w:pos="7242"/>
        </w:tabs>
        <w:spacing w:before="120"/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eastAsia="en-US"/>
        </w:rPr>
      </w:pPr>
      <w:r w:rsidRPr="000408B7">
        <w:rPr>
          <w:rFonts w:ascii="TH SarabunPSK" w:eastAsia="Calibri" w:hAnsi="TH SarabunPSK" w:cs="TH SarabunPSK"/>
          <w:color w:val="000000" w:themeColor="text1"/>
          <w:sz w:val="32"/>
          <w:szCs w:val="32"/>
          <w:lang w:eastAsia="en-US"/>
        </w:rPr>
        <w:t>5.</w:t>
      </w:r>
      <w:r w:rsidR="001C6EF7" w:rsidRPr="000408B7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eastAsia="en-US"/>
        </w:rPr>
        <w:t xml:space="preserve"> </w:t>
      </w:r>
      <w:r w:rsidRPr="000408B7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eastAsia="en-US"/>
        </w:rPr>
        <w:t>การขยายผลเทคโนโลยี</w:t>
      </w:r>
      <w:r w:rsidR="00DA158F" w:rsidRPr="000408B7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eastAsia="en-US"/>
        </w:rPr>
        <w:tab/>
      </w:r>
    </w:p>
    <w:p w:rsidR="0083463F" w:rsidRPr="00DC3187" w:rsidRDefault="0083463F" w:rsidP="0083463F">
      <w:pPr>
        <w:ind w:firstLine="720"/>
        <w:rPr>
          <w:rFonts w:ascii="TH SarabunPSK" w:eastAsia="Calibri" w:hAnsi="TH SarabunPSK" w:cs="TH SarabunPSK"/>
          <w:color w:val="000000" w:themeColor="text1"/>
          <w:sz w:val="32"/>
          <w:szCs w:val="32"/>
          <w:lang w:eastAsia="en-US"/>
        </w:rPr>
      </w:pPr>
      <w:r w:rsidRPr="00DC3187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eastAsia="en-US"/>
        </w:rPr>
        <w:t>1</w:t>
      </w:r>
      <w:r w:rsidRPr="00DC3187">
        <w:rPr>
          <w:rFonts w:ascii="TH SarabunPSK" w:eastAsia="Calibri" w:hAnsi="TH SarabunPSK" w:cs="TH SarabunPSK"/>
          <w:color w:val="000000" w:themeColor="text1"/>
          <w:sz w:val="32"/>
          <w:szCs w:val="32"/>
          <w:lang w:eastAsia="en-US"/>
        </w:rPr>
        <w:t xml:space="preserve">. </w:t>
      </w:r>
      <w:r w:rsidRPr="00DC3187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eastAsia="en-US"/>
        </w:rPr>
        <w:t xml:space="preserve">ปี </w:t>
      </w:r>
      <w:r w:rsidRPr="00DC3187">
        <w:rPr>
          <w:rFonts w:ascii="TH SarabunPSK" w:eastAsia="Calibri" w:hAnsi="TH SarabunPSK" w:cs="TH SarabunPSK"/>
          <w:color w:val="000000" w:themeColor="text1"/>
          <w:sz w:val="32"/>
          <w:szCs w:val="32"/>
          <w:lang w:eastAsia="en-US"/>
        </w:rPr>
        <w:t xml:space="preserve">2563 </w:t>
      </w:r>
      <w:r w:rsidRPr="00DC3187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eastAsia="en-US"/>
        </w:rPr>
        <w:t>ขยายผลเกษตรกรร่วมทดสอบ</w:t>
      </w:r>
      <w:r w:rsidRPr="00DC3187">
        <w:rPr>
          <w:rFonts w:ascii="TH SarabunPSK" w:eastAsia="Angsana New" w:hAnsi="TH SarabunPSK" w:cs="TH SarabunPSK"/>
          <w:sz w:val="32"/>
          <w:szCs w:val="32"/>
          <w:cs/>
          <w:lang w:eastAsia="en-US"/>
        </w:rPr>
        <w:t xml:space="preserve">เทคโนโลยีการลดต้นทุนการผลิตข้าวโพดข้าวเหนียวด้วยปุ๋ยชีวภาพ </w:t>
      </w:r>
      <w:r w:rsidRPr="00DC3187">
        <w:rPr>
          <w:rFonts w:ascii="TH SarabunPSK" w:eastAsia="Angsana New" w:hAnsi="TH SarabunPSK" w:cs="TH SarabunPSK"/>
          <w:sz w:val="32"/>
          <w:szCs w:val="32"/>
          <w:lang w:eastAsia="en-US"/>
        </w:rPr>
        <w:t>PGPR1</w:t>
      </w:r>
      <w:r w:rsidRPr="00DC3187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eastAsia="en-US"/>
        </w:rPr>
        <w:t>ปุ๋ยชีวภาพพีจีพี</w:t>
      </w:r>
      <w:proofErr w:type="spellStart"/>
      <w:r w:rsidRPr="00DC3187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eastAsia="en-US"/>
        </w:rPr>
        <w:t>อาร์</w:t>
      </w:r>
      <w:proofErr w:type="spellEnd"/>
      <w:r w:rsidRPr="00DC3187">
        <w:rPr>
          <w:rFonts w:ascii="TH SarabunPSK" w:eastAsia="Calibri" w:hAnsi="TH SarabunPSK" w:cs="TH SarabunPSK"/>
          <w:color w:val="000000" w:themeColor="text1"/>
          <w:sz w:val="32"/>
          <w:szCs w:val="32"/>
          <w:lang w:eastAsia="en-US"/>
        </w:rPr>
        <w:t>-</w:t>
      </w:r>
      <w:r w:rsidRPr="00DC3187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eastAsia="en-US"/>
        </w:rPr>
        <w:t xml:space="preserve">วัน ในพื้นที่ข้างเคียง จำนวน </w:t>
      </w:r>
      <w:r w:rsidRPr="00DC3187">
        <w:rPr>
          <w:rFonts w:ascii="TH SarabunPSK" w:eastAsia="Calibri" w:hAnsi="TH SarabunPSK" w:cs="TH SarabunPSK"/>
          <w:color w:val="000000" w:themeColor="text1"/>
          <w:sz w:val="32"/>
          <w:szCs w:val="32"/>
          <w:lang w:eastAsia="en-US"/>
        </w:rPr>
        <w:t xml:space="preserve">4 </w:t>
      </w:r>
      <w:r w:rsidRPr="00DC3187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eastAsia="en-US"/>
        </w:rPr>
        <w:t xml:space="preserve">ราย พื้นที่ </w:t>
      </w:r>
      <w:r w:rsidRPr="00DC3187">
        <w:rPr>
          <w:rFonts w:ascii="TH SarabunPSK" w:eastAsia="Calibri" w:hAnsi="TH SarabunPSK" w:cs="TH SarabunPSK"/>
          <w:color w:val="000000" w:themeColor="text1"/>
          <w:sz w:val="32"/>
          <w:szCs w:val="32"/>
          <w:lang w:eastAsia="en-US"/>
        </w:rPr>
        <w:t xml:space="preserve">2 </w:t>
      </w:r>
      <w:r w:rsidRPr="00DC3187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eastAsia="en-US"/>
        </w:rPr>
        <w:t xml:space="preserve">ไร่ </w:t>
      </w:r>
    </w:p>
    <w:p w:rsidR="0083463F" w:rsidRPr="00DC3187" w:rsidRDefault="0083463F" w:rsidP="0083463F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DC3187">
        <w:rPr>
          <w:rFonts w:ascii="TH SarabunPSK" w:eastAsia="Calibri" w:hAnsi="TH SarabunPSK" w:cs="TH SarabunPSK"/>
          <w:color w:val="000000" w:themeColor="text1"/>
          <w:sz w:val="32"/>
          <w:szCs w:val="32"/>
          <w:lang w:eastAsia="en-US"/>
        </w:rPr>
        <w:t>2.</w:t>
      </w:r>
      <w:r w:rsidRPr="00DC3187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eastAsia="en-US"/>
        </w:rPr>
        <w:t xml:space="preserve"> การฝึกอบรมเกษตรกรโครงการศูนย์เรียนรู้การเพิ่มประสิทธิภาพการผลิตสินค้าเกษตรหลักสูตร “การเพิ่มประสิทธิภาพการผลิตข้าวโพดฝักสด</w:t>
      </w:r>
      <w:r w:rsidRPr="00DC3187">
        <w:rPr>
          <w:rFonts w:ascii="TH SarabunPSK" w:eastAsia="Calibri" w:hAnsi="TH SarabunPSK" w:cs="TH SarabunPSK"/>
          <w:color w:val="000000" w:themeColor="text1"/>
          <w:sz w:val="32"/>
          <w:szCs w:val="32"/>
          <w:lang w:eastAsia="en-US"/>
        </w:rPr>
        <w:t>”</w:t>
      </w:r>
      <w:r w:rsidRPr="00DC3187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eastAsia="en-US"/>
        </w:rPr>
        <w:t xml:space="preserve"> วันที่</w:t>
      </w:r>
      <w:r w:rsidRPr="00DC3187">
        <w:rPr>
          <w:rFonts w:ascii="TH SarabunPSK" w:eastAsia="Calibri" w:hAnsi="TH SarabunPSK" w:cs="TH SarabunPSK"/>
          <w:color w:val="000000" w:themeColor="text1"/>
          <w:sz w:val="32"/>
          <w:szCs w:val="32"/>
          <w:lang w:eastAsia="en-US"/>
        </w:rPr>
        <w:t xml:space="preserve"> 14 </w:t>
      </w:r>
      <w:r w:rsidRPr="00DC3187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eastAsia="en-US"/>
        </w:rPr>
        <w:t xml:space="preserve">สิงหาคม </w:t>
      </w:r>
      <w:r w:rsidRPr="00DC3187">
        <w:rPr>
          <w:rFonts w:ascii="TH SarabunPSK" w:eastAsia="Calibri" w:hAnsi="TH SarabunPSK" w:cs="TH SarabunPSK"/>
          <w:color w:val="000000" w:themeColor="text1"/>
          <w:sz w:val="32"/>
          <w:szCs w:val="32"/>
          <w:lang w:eastAsia="en-US"/>
        </w:rPr>
        <w:t xml:space="preserve">2563 </w:t>
      </w:r>
      <w:r w:rsidRPr="00DC3187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eastAsia="en-US"/>
        </w:rPr>
        <w:t>ณ ศาลากลางบ้านแสงทอง ตำบลบ้าน</w:t>
      </w:r>
      <w:proofErr w:type="spellStart"/>
      <w:r w:rsidRPr="00DC3187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eastAsia="en-US"/>
        </w:rPr>
        <w:t>จารย์</w:t>
      </w:r>
      <w:proofErr w:type="spellEnd"/>
      <w:r w:rsidRPr="00DC3187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eastAsia="en-US"/>
        </w:rPr>
        <w:t xml:space="preserve"> อำเภอ</w:t>
      </w:r>
      <w:proofErr w:type="spellStart"/>
      <w:r w:rsidRPr="00DC3187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eastAsia="en-US"/>
        </w:rPr>
        <w:t>สังขะ</w:t>
      </w:r>
      <w:proofErr w:type="spellEnd"/>
      <w:r w:rsidRPr="00DC3187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eastAsia="en-US"/>
        </w:rPr>
        <w:t xml:space="preserve"> จังหวัดสุรินทร์ เกษตรกรจำนวน </w:t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30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ราย </w:t>
      </w:r>
    </w:p>
    <w:p w:rsidR="0083463F" w:rsidRDefault="0083463F" w:rsidP="0083463F">
      <w:pPr>
        <w:ind w:firstLine="720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lang w:eastAsia="en-US"/>
        </w:rPr>
      </w:pPr>
      <w:r w:rsidRPr="00DC3187">
        <w:rPr>
          <w:rFonts w:ascii="TH SarabunPSK" w:eastAsia="Calibri" w:hAnsi="TH SarabunPSK" w:cs="TH SarabunPSK"/>
          <w:color w:val="000000" w:themeColor="text1"/>
          <w:sz w:val="32"/>
          <w:szCs w:val="32"/>
          <w:lang w:eastAsia="en-US"/>
        </w:rPr>
        <w:t>3.</w:t>
      </w:r>
      <w:r w:rsidRPr="00DC3187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eastAsia="en-US"/>
        </w:rPr>
        <w:t xml:space="preserve"> จั</w:t>
      </w:r>
      <w:r w:rsidR="00AF0254" w:rsidRPr="00DC3187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eastAsia="en-US"/>
        </w:rPr>
        <w:t>ดทำแปลงต้นแบบการผลิตข้าวโพดข้าวเหนียว</w:t>
      </w:r>
      <w:r w:rsidRPr="00DC3187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eastAsia="en-US"/>
        </w:rPr>
        <w:t>ในพื้นที่ศูนย์เรียนรู้การเพิ่มประสิทธิภาพการผลิตสินค้าเกษตรตำบลบ้าน</w:t>
      </w:r>
      <w:proofErr w:type="spellStart"/>
      <w:r w:rsidRPr="00DC3187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eastAsia="en-US"/>
        </w:rPr>
        <w:t>จารย์</w:t>
      </w:r>
      <w:proofErr w:type="spellEnd"/>
      <w:r w:rsidRPr="00DC3187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eastAsia="en-US"/>
        </w:rPr>
        <w:t xml:space="preserve"> ณ แปลงเกษตรกรบ้านแสงทอง อำเภอ</w:t>
      </w:r>
      <w:proofErr w:type="spellStart"/>
      <w:r w:rsidRPr="00DC3187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eastAsia="en-US"/>
        </w:rPr>
        <w:t>สังขะ</w:t>
      </w:r>
      <w:proofErr w:type="spellEnd"/>
      <w:r w:rsidRPr="00DC3187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eastAsia="en-US"/>
        </w:rPr>
        <w:t xml:space="preserve"> จังหวัดสุรินทร์ จำนวน </w:t>
      </w:r>
      <w:r w:rsidR="00BF70A6">
        <w:rPr>
          <w:rFonts w:ascii="TH SarabunPSK" w:eastAsia="Calibri" w:hAnsi="TH SarabunPSK" w:cs="TH SarabunPSK"/>
          <w:color w:val="000000" w:themeColor="text1"/>
          <w:sz w:val="32"/>
          <w:szCs w:val="32"/>
          <w:lang w:eastAsia="en-US"/>
        </w:rPr>
        <w:t>2</w:t>
      </w:r>
      <w:r w:rsidRPr="00DC3187">
        <w:rPr>
          <w:rFonts w:ascii="TH SarabunPSK" w:eastAsia="Calibri" w:hAnsi="TH SarabunPSK" w:cs="TH SarabunPSK"/>
          <w:color w:val="000000" w:themeColor="text1"/>
          <w:sz w:val="32"/>
          <w:szCs w:val="32"/>
          <w:lang w:eastAsia="en-US"/>
        </w:rPr>
        <w:t xml:space="preserve"> </w:t>
      </w:r>
      <w:r w:rsidRPr="00DC3187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eastAsia="en-US"/>
        </w:rPr>
        <w:t xml:space="preserve">แปลง พื้นที่ </w:t>
      </w:r>
      <w:r w:rsidR="00BF70A6">
        <w:rPr>
          <w:rFonts w:ascii="TH SarabunPSK" w:eastAsia="Calibri" w:hAnsi="TH SarabunPSK" w:cs="TH SarabunPSK"/>
          <w:color w:val="000000" w:themeColor="text1"/>
          <w:sz w:val="32"/>
          <w:szCs w:val="32"/>
          <w:lang w:eastAsia="en-US"/>
        </w:rPr>
        <w:t>2</w:t>
      </w:r>
      <w:r w:rsidRPr="00DC3187">
        <w:rPr>
          <w:rFonts w:ascii="TH SarabunPSK" w:eastAsia="Calibri" w:hAnsi="TH SarabunPSK" w:cs="TH SarabunPSK"/>
          <w:color w:val="000000" w:themeColor="text1"/>
          <w:sz w:val="32"/>
          <w:szCs w:val="32"/>
          <w:lang w:eastAsia="en-US"/>
        </w:rPr>
        <w:t xml:space="preserve"> </w:t>
      </w:r>
      <w:r w:rsidRPr="00DC3187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eastAsia="en-US"/>
        </w:rPr>
        <w:t>ไร่</w:t>
      </w:r>
    </w:p>
    <w:p w:rsidR="000A3C5D" w:rsidRDefault="000A3C5D" w:rsidP="000A3C5D">
      <w:pPr>
        <w:ind w:firstLine="720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lang w:eastAsia="en-US"/>
        </w:rPr>
      </w:pPr>
      <w:r>
        <w:rPr>
          <w:rFonts w:ascii="TH SarabunPSK" w:eastAsia="Calibri" w:hAnsi="TH SarabunPSK" w:cs="TH SarabunPSK"/>
          <w:color w:val="000000" w:themeColor="text1"/>
          <w:sz w:val="32"/>
          <w:szCs w:val="32"/>
          <w:lang w:eastAsia="en-US"/>
        </w:rPr>
        <w:lastRenderedPageBreak/>
        <w:t>4.</w:t>
      </w:r>
      <w:r w:rsidRPr="0084698C">
        <w:rPr>
          <w:rFonts w:ascii="TH SarabunPSK" w:eastAsia="Calibri" w:hAnsi="TH SarabunPSK" w:cs="TH SarabunPSK"/>
          <w:color w:val="000000" w:themeColor="text1"/>
          <w:sz w:val="32"/>
          <w:szCs w:val="32"/>
          <w:lang w:eastAsia="en-US"/>
        </w:rPr>
        <w:t xml:space="preserve"> </w:t>
      </w:r>
      <w:r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  <w:lang w:eastAsia="en-US"/>
        </w:rPr>
        <w:t xml:space="preserve">ปี </w:t>
      </w:r>
      <w:r>
        <w:rPr>
          <w:rFonts w:ascii="TH SarabunPSK" w:eastAsia="Calibri" w:hAnsi="TH SarabunPSK" w:cs="TH SarabunPSK"/>
          <w:color w:val="000000" w:themeColor="text1"/>
          <w:sz w:val="32"/>
          <w:szCs w:val="32"/>
          <w:lang w:eastAsia="en-US"/>
        </w:rPr>
        <w:t xml:space="preserve">2564 </w:t>
      </w:r>
      <w:r w:rsidRPr="001F5316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eastAsia="en-US"/>
        </w:rPr>
        <w:t>จั</w:t>
      </w:r>
      <w:r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eastAsia="en-US"/>
        </w:rPr>
        <w:t>ดทำแปลงต้นแบบการผลิต</w:t>
      </w:r>
      <w:r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  <w:lang w:eastAsia="en-US"/>
        </w:rPr>
        <w:t xml:space="preserve"> </w:t>
      </w:r>
      <w:proofErr w:type="gramStart"/>
      <w:r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  <w:lang w:eastAsia="en-US"/>
        </w:rPr>
        <w:t>ข้าวโพดข้าวเหนียว</w:t>
      </w:r>
      <w:r w:rsidRPr="001F5316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eastAsia="en-US"/>
        </w:rPr>
        <w:t>ในพื้นที่ศูนย์เรียนรู้การเพิ่มประสิทธิภาพการผลิตสินค้าเกษตร</w:t>
      </w:r>
      <w:r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  <w:lang w:eastAsia="en-US"/>
        </w:rPr>
        <w:t xml:space="preserve">ท่าตูม </w:t>
      </w:r>
      <w:r w:rsidRPr="001F5316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eastAsia="en-US"/>
        </w:rPr>
        <w:t xml:space="preserve"> อำเภอ</w:t>
      </w:r>
      <w:r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  <w:lang w:eastAsia="en-US"/>
        </w:rPr>
        <w:t>ท่าตูม</w:t>
      </w:r>
      <w:proofErr w:type="gramEnd"/>
      <w:r w:rsidRPr="001F5316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eastAsia="en-US"/>
        </w:rPr>
        <w:t xml:space="preserve"> จังหวัดสุรินทร์ จำนวน </w:t>
      </w:r>
      <w:r>
        <w:rPr>
          <w:rFonts w:ascii="TH SarabunPSK" w:eastAsia="Calibri" w:hAnsi="TH SarabunPSK" w:cs="TH SarabunPSK"/>
          <w:color w:val="000000" w:themeColor="text1"/>
          <w:sz w:val="32"/>
          <w:szCs w:val="32"/>
          <w:lang w:eastAsia="en-US"/>
        </w:rPr>
        <w:t>1</w:t>
      </w:r>
      <w:r w:rsidRPr="001F5316">
        <w:rPr>
          <w:rFonts w:ascii="TH SarabunPSK" w:eastAsia="Calibri" w:hAnsi="TH SarabunPSK" w:cs="TH SarabunPSK"/>
          <w:color w:val="000000" w:themeColor="text1"/>
          <w:sz w:val="32"/>
          <w:szCs w:val="32"/>
          <w:lang w:eastAsia="en-US"/>
        </w:rPr>
        <w:t xml:space="preserve"> </w:t>
      </w:r>
      <w:r w:rsidRPr="001F5316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eastAsia="en-US"/>
        </w:rPr>
        <w:t xml:space="preserve">แปลง พื้นที่ </w:t>
      </w:r>
      <w:r>
        <w:rPr>
          <w:rFonts w:ascii="TH SarabunPSK" w:eastAsia="Calibri" w:hAnsi="TH SarabunPSK" w:cs="TH SarabunPSK"/>
          <w:color w:val="000000" w:themeColor="text1"/>
          <w:sz w:val="32"/>
          <w:szCs w:val="32"/>
          <w:lang w:eastAsia="en-US"/>
        </w:rPr>
        <w:t>1</w:t>
      </w:r>
      <w:r w:rsidRPr="001F5316">
        <w:rPr>
          <w:rFonts w:ascii="TH SarabunPSK" w:eastAsia="Calibri" w:hAnsi="TH SarabunPSK" w:cs="TH SarabunPSK"/>
          <w:color w:val="000000" w:themeColor="text1"/>
          <w:sz w:val="32"/>
          <w:szCs w:val="32"/>
          <w:lang w:eastAsia="en-US"/>
        </w:rPr>
        <w:t xml:space="preserve"> </w:t>
      </w:r>
      <w:r w:rsidRPr="001F5316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eastAsia="en-US"/>
        </w:rPr>
        <w:t>ไร่</w:t>
      </w:r>
    </w:p>
    <w:p w:rsidR="000A3C5D" w:rsidRPr="00DC3187" w:rsidRDefault="000A3C5D" w:rsidP="0083463F">
      <w:pPr>
        <w:ind w:firstLine="720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eastAsia="en-US"/>
        </w:rPr>
      </w:pPr>
      <w:r>
        <w:rPr>
          <w:rFonts w:ascii="TH SarabunPSK" w:eastAsia="Calibri" w:hAnsi="TH SarabunPSK" w:cs="TH SarabunPSK"/>
          <w:color w:val="000000" w:themeColor="text1"/>
          <w:sz w:val="32"/>
          <w:szCs w:val="32"/>
          <w:lang w:eastAsia="en-US"/>
        </w:rPr>
        <w:t>5.</w:t>
      </w:r>
      <w:r w:rsidRPr="0084698C">
        <w:rPr>
          <w:rFonts w:ascii="TH SarabunPSK" w:eastAsia="Calibri" w:hAnsi="TH SarabunPSK" w:cs="TH SarabunPSK"/>
          <w:color w:val="000000" w:themeColor="text1"/>
          <w:sz w:val="32"/>
          <w:szCs w:val="32"/>
          <w:lang w:eastAsia="en-US"/>
        </w:rPr>
        <w:t xml:space="preserve"> </w:t>
      </w:r>
      <w:r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  <w:lang w:eastAsia="en-US"/>
        </w:rPr>
        <w:t xml:space="preserve">เมื่อวันที่ </w:t>
      </w:r>
      <w:r>
        <w:rPr>
          <w:rFonts w:ascii="TH SarabunPSK" w:eastAsia="Calibri" w:hAnsi="TH SarabunPSK" w:cs="TH SarabunPSK"/>
          <w:color w:val="000000" w:themeColor="text1"/>
          <w:sz w:val="32"/>
          <w:szCs w:val="32"/>
          <w:lang w:eastAsia="en-US"/>
        </w:rPr>
        <w:t xml:space="preserve">28 </w:t>
      </w:r>
      <w:r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  <w:lang w:eastAsia="en-US"/>
        </w:rPr>
        <w:t xml:space="preserve">มกราคม </w:t>
      </w:r>
      <w:r>
        <w:rPr>
          <w:rFonts w:ascii="TH SarabunPSK" w:eastAsia="Calibri" w:hAnsi="TH SarabunPSK" w:cs="TH SarabunPSK"/>
          <w:color w:val="000000" w:themeColor="text1"/>
          <w:sz w:val="32"/>
          <w:szCs w:val="32"/>
          <w:lang w:eastAsia="en-US"/>
        </w:rPr>
        <w:t>2564</w:t>
      </w:r>
      <w:r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  <w:lang w:eastAsia="en-US"/>
        </w:rPr>
        <w:t xml:space="preserve"> จัดเวทีเสวนาถ่ายทอดเทคโนโลยีการเพิ่มประสิทธิภาพการผลิตข้าวโพดฝักสด ณ บ้านหนองกบ ตำบลนาบัว อำเภอเมือง จังหวัดสุรินทร์ มีเจ้าหน้าที่กรมส่งเสริมการเกษตร ผู้นำชุมชน และเกษตรกร ร่วมเสวนา จำนวน </w:t>
      </w:r>
      <w:r>
        <w:rPr>
          <w:rFonts w:ascii="TH SarabunPSK" w:eastAsia="Calibri" w:hAnsi="TH SarabunPSK" w:cs="TH SarabunPSK"/>
          <w:color w:val="000000" w:themeColor="text1"/>
          <w:sz w:val="32"/>
          <w:szCs w:val="32"/>
          <w:lang w:eastAsia="en-US"/>
        </w:rPr>
        <w:t xml:space="preserve">12 </w:t>
      </w:r>
      <w:r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  <w:lang w:eastAsia="en-US"/>
        </w:rPr>
        <w:t xml:space="preserve">ราย </w:t>
      </w:r>
    </w:p>
    <w:p w:rsidR="00467CDE" w:rsidRPr="00DC3187" w:rsidRDefault="00467CDE" w:rsidP="008919BE">
      <w:pPr>
        <w:spacing w:before="120"/>
        <w:jc w:val="center"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  <w:r w:rsidRPr="00DC3187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>สรุปผลการทดลองแล</w:t>
      </w:r>
      <w:r w:rsidR="000408B7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>ะ</w:t>
      </w:r>
      <w:r w:rsidR="000408B7">
        <w:rPr>
          <w:rFonts w:ascii="TH SarabunPSK" w:eastAsia="Calibri" w:hAnsi="TH SarabunPSK" w:cs="TH SarabunPSK" w:hint="cs"/>
          <w:b/>
          <w:bCs/>
          <w:sz w:val="32"/>
          <w:szCs w:val="32"/>
          <w:cs/>
          <w:lang w:eastAsia="en-US"/>
        </w:rPr>
        <w:t>ข้อเสนอ</w:t>
      </w:r>
      <w:r w:rsidR="000408B7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>แนะ</w:t>
      </w:r>
    </w:p>
    <w:p w:rsidR="0083463F" w:rsidRPr="00DC3187" w:rsidRDefault="0083463F" w:rsidP="0083463F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C3187">
        <w:rPr>
          <w:rFonts w:ascii="TH SarabunPSK" w:hAnsi="TH SarabunPSK" w:cs="TH SarabunPSK"/>
          <w:sz w:val="32"/>
          <w:szCs w:val="32"/>
        </w:rPr>
        <w:t>1.</w:t>
      </w:r>
      <w:r w:rsidRPr="00DC3187">
        <w:rPr>
          <w:rFonts w:ascii="TH SarabunPSK" w:hAnsi="TH SarabunPSK" w:cs="TH SarabunPSK"/>
          <w:sz w:val="32"/>
          <w:szCs w:val="32"/>
          <w:cs/>
        </w:rPr>
        <w:t>การใช้ปุ๋ยตามค่าวิเคราะห์ดินร่วมกับปุ๋ยชีวภาพพีจีพี</w:t>
      </w:r>
      <w:proofErr w:type="spellStart"/>
      <w:r w:rsidRPr="00DC3187">
        <w:rPr>
          <w:rFonts w:ascii="TH SarabunPSK" w:hAnsi="TH SarabunPSK" w:cs="TH SarabunPSK"/>
          <w:sz w:val="32"/>
          <w:szCs w:val="32"/>
          <w:cs/>
        </w:rPr>
        <w:t>อาร์</w:t>
      </w:r>
      <w:proofErr w:type="spellEnd"/>
      <w:r w:rsidRPr="00DC3187">
        <w:rPr>
          <w:rFonts w:ascii="TH SarabunPSK" w:hAnsi="TH SarabunPSK" w:cs="TH SarabunPSK"/>
          <w:sz w:val="32"/>
          <w:szCs w:val="32"/>
        </w:rPr>
        <w:t>-</w:t>
      </w:r>
      <w:r w:rsidRPr="00DC3187">
        <w:rPr>
          <w:rFonts w:ascii="TH SarabunPSK" w:hAnsi="TH SarabunPSK" w:cs="TH SarabunPSK"/>
          <w:sz w:val="32"/>
          <w:szCs w:val="32"/>
          <w:cs/>
        </w:rPr>
        <w:t>วันในการผลิตข้าวโพด</w:t>
      </w:r>
      <w:r w:rsidR="005A01D5" w:rsidRPr="00DC3187">
        <w:rPr>
          <w:rFonts w:ascii="TH SarabunPSK" w:hAnsi="TH SarabunPSK" w:cs="TH SarabunPSK"/>
          <w:sz w:val="32"/>
          <w:szCs w:val="32"/>
          <w:cs/>
        </w:rPr>
        <w:t>ข้าวเหนียว</w:t>
      </w:r>
      <w:r w:rsidRPr="00DC3187">
        <w:rPr>
          <w:rFonts w:ascii="TH SarabunPSK" w:hAnsi="TH SarabunPSK" w:cs="TH SarabunPSK"/>
          <w:sz w:val="32"/>
          <w:szCs w:val="32"/>
          <w:cs/>
        </w:rPr>
        <w:t xml:space="preserve"> ทำให้มีผลผลิตน้ำหนักฝักสดทั้งเปลือกเพิ่มขึ้นเฉลี่ย </w:t>
      </w:r>
      <w:r w:rsidRPr="00DC3187">
        <w:rPr>
          <w:rFonts w:ascii="TH SarabunPSK" w:hAnsi="TH SarabunPSK" w:cs="TH SarabunPSK"/>
          <w:sz w:val="32"/>
          <w:szCs w:val="32"/>
        </w:rPr>
        <w:t>82</w:t>
      </w:r>
      <w:r w:rsidRPr="00DC3187">
        <w:rPr>
          <w:rFonts w:ascii="TH SarabunPSK" w:hAnsi="TH SarabunPSK" w:cs="TH SarabunPSK"/>
          <w:sz w:val="32"/>
          <w:szCs w:val="32"/>
          <w:cs/>
        </w:rPr>
        <w:t xml:space="preserve"> กิโลกรัมต่อไร่ หรือคิดเป็นร้อยละ</w:t>
      </w:r>
      <w:r w:rsidRPr="00DC3187">
        <w:rPr>
          <w:rFonts w:ascii="TH SarabunPSK" w:hAnsi="TH SarabunPSK" w:cs="TH SarabunPSK"/>
          <w:sz w:val="32"/>
          <w:szCs w:val="32"/>
        </w:rPr>
        <w:t xml:space="preserve"> 4.27</w:t>
      </w:r>
      <w:r w:rsidRPr="00DC3187">
        <w:rPr>
          <w:rFonts w:ascii="TH SarabunPSK" w:hAnsi="TH SarabunPSK" w:cs="TH SarabunPSK"/>
          <w:sz w:val="32"/>
          <w:szCs w:val="32"/>
          <w:cs/>
        </w:rPr>
        <w:t xml:space="preserve"> และมี</w:t>
      </w:r>
      <w:r w:rsidRPr="00DC3187">
        <w:rPr>
          <w:rFonts w:ascii="TH SarabunPSK" w:eastAsia="Calibri" w:hAnsi="TH SarabunPSK" w:cs="TH SarabunPSK"/>
          <w:sz w:val="32"/>
          <w:szCs w:val="32"/>
          <w:cs/>
        </w:rPr>
        <w:t xml:space="preserve">ผลตอบแทนเพิ่มขึ้นเฉลี่ย </w:t>
      </w:r>
      <w:r w:rsidRPr="00DC3187">
        <w:rPr>
          <w:rFonts w:ascii="TH SarabunPSK" w:eastAsia="Calibri" w:hAnsi="TH SarabunPSK" w:cs="TH SarabunPSK"/>
          <w:sz w:val="32"/>
          <w:szCs w:val="32"/>
        </w:rPr>
        <w:t xml:space="preserve">872 </w:t>
      </w:r>
      <w:r w:rsidRPr="00DC3187">
        <w:rPr>
          <w:rFonts w:ascii="TH SarabunPSK" w:eastAsia="Calibri" w:hAnsi="TH SarabunPSK" w:cs="TH SarabunPSK"/>
          <w:sz w:val="32"/>
          <w:szCs w:val="32"/>
          <w:cs/>
        </w:rPr>
        <w:t xml:space="preserve">บาทต่อไร่ หรือคิดเป็น ร้อยละ </w:t>
      </w:r>
      <w:r w:rsidRPr="00DC3187">
        <w:rPr>
          <w:rFonts w:ascii="TH SarabunPSK" w:eastAsia="Calibri" w:hAnsi="TH SarabunPSK" w:cs="TH SarabunPSK"/>
          <w:sz w:val="32"/>
          <w:szCs w:val="32"/>
        </w:rPr>
        <w:t>13.35</w:t>
      </w:r>
    </w:p>
    <w:p w:rsidR="0083463F" w:rsidRPr="00DC3187" w:rsidRDefault="0083463F" w:rsidP="0083463F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C3187">
        <w:rPr>
          <w:rFonts w:ascii="TH SarabunPSK" w:hAnsi="TH SarabunPSK" w:cs="TH SarabunPSK"/>
          <w:sz w:val="32"/>
          <w:szCs w:val="32"/>
        </w:rPr>
        <w:t>2.</w:t>
      </w:r>
      <w:r w:rsidRPr="00DC3187">
        <w:rPr>
          <w:rFonts w:ascii="TH SarabunPSK" w:hAnsi="TH SarabunPSK" w:cs="TH SarabunPSK"/>
          <w:sz w:val="32"/>
          <w:szCs w:val="32"/>
          <w:cs/>
        </w:rPr>
        <w:t>การใช้ปุ๋ยตามค่าวิเคราะห์ดินร่วมกับปุ๋ยชีวภาพพีจีพี</w:t>
      </w:r>
      <w:proofErr w:type="spellStart"/>
      <w:r w:rsidRPr="00DC3187">
        <w:rPr>
          <w:rFonts w:ascii="TH SarabunPSK" w:hAnsi="TH SarabunPSK" w:cs="TH SarabunPSK"/>
          <w:sz w:val="32"/>
          <w:szCs w:val="32"/>
          <w:cs/>
        </w:rPr>
        <w:t>อาร์</w:t>
      </w:r>
      <w:proofErr w:type="spellEnd"/>
      <w:r w:rsidRPr="00DC3187">
        <w:rPr>
          <w:rFonts w:ascii="TH SarabunPSK" w:hAnsi="TH SarabunPSK" w:cs="TH SarabunPSK"/>
          <w:sz w:val="32"/>
          <w:szCs w:val="32"/>
        </w:rPr>
        <w:t>-</w:t>
      </w:r>
      <w:r w:rsidRPr="00DC3187">
        <w:rPr>
          <w:rFonts w:ascii="TH SarabunPSK" w:hAnsi="TH SarabunPSK" w:cs="TH SarabunPSK"/>
          <w:sz w:val="32"/>
          <w:szCs w:val="32"/>
          <w:cs/>
        </w:rPr>
        <w:t>วันในการผลิตข้าวโพด</w:t>
      </w:r>
      <w:r w:rsidR="005A01D5" w:rsidRPr="00DC3187">
        <w:rPr>
          <w:rFonts w:ascii="TH SarabunPSK" w:hAnsi="TH SarabunPSK" w:cs="TH SarabunPSK"/>
          <w:sz w:val="32"/>
          <w:szCs w:val="32"/>
          <w:cs/>
        </w:rPr>
        <w:t>ข้าวเหนียว</w:t>
      </w:r>
      <w:r w:rsidRPr="00DC3187">
        <w:rPr>
          <w:rFonts w:ascii="TH SarabunPSK" w:hAnsi="TH SarabunPSK" w:cs="TH SarabunPSK"/>
          <w:sz w:val="32"/>
          <w:szCs w:val="32"/>
        </w:rPr>
        <w:t xml:space="preserve"> </w:t>
      </w:r>
      <w:r w:rsidRPr="00DC3187">
        <w:rPr>
          <w:rFonts w:ascii="TH SarabunPSK" w:hAnsi="TH SarabunPSK" w:cs="TH SarabunPSK"/>
          <w:sz w:val="32"/>
          <w:szCs w:val="32"/>
          <w:cs/>
        </w:rPr>
        <w:t xml:space="preserve">สามารถลดต้นทุนปุ๋ยเคมีได้ </w:t>
      </w:r>
      <w:r w:rsidRPr="00DC3187">
        <w:rPr>
          <w:rFonts w:ascii="TH SarabunPSK" w:hAnsi="TH SarabunPSK" w:cs="TH SarabunPSK"/>
          <w:sz w:val="32"/>
          <w:szCs w:val="32"/>
        </w:rPr>
        <w:t>2</w:t>
      </w:r>
      <w:r w:rsidR="00FA2827" w:rsidRPr="00DC3187">
        <w:rPr>
          <w:rFonts w:ascii="TH SarabunPSK" w:hAnsi="TH SarabunPSK" w:cs="TH SarabunPSK"/>
          <w:sz w:val="32"/>
          <w:szCs w:val="32"/>
        </w:rPr>
        <w:t>75</w:t>
      </w:r>
      <w:r w:rsidRPr="00DC3187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DC3187">
        <w:rPr>
          <w:rFonts w:ascii="TH SarabunPSK" w:hAnsi="TH SarabunPSK" w:cs="TH SarabunPSK"/>
          <w:sz w:val="32"/>
          <w:szCs w:val="32"/>
          <w:cs/>
        </w:rPr>
        <w:t xml:space="preserve">บาทต่อไร่ </w:t>
      </w:r>
      <w:r w:rsidRPr="00DC3187">
        <w:rPr>
          <w:rFonts w:ascii="TH SarabunPSK" w:hAnsi="TH SarabunPSK" w:cs="TH SarabunPSK"/>
          <w:sz w:val="32"/>
          <w:szCs w:val="32"/>
        </w:rPr>
        <w:t xml:space="preserve"> </w:t>
      </w:r>
      <w:r w:rsidRPr="00DC3187">
        <w:rPr>
          <w:rFonts w:ascii="TH SarabunPSK" w:eastAsia="Calibri" w:hAnsi="TH SarabunPSK" w:cs="TH SarabunPSK"/>
          <w:sz w:val="32"/>
          <w:szCs w:val="32"/>
          <w:cs/>
        </w:rPr>
        <w:t>หรือคิดเป็น</w:t>
      </w:r>
      <w:proofErr w:type="gramEnd"/>
      <w:r w:rsidRPr="00DC3187">
        <w:rPr>
          <w:rFonts w:ascii="TH SarabunPSK" w:eastAsia="Calibri" w:hAnsi="TH SarabunPSK" w:cs="TH SarabunPSK"/>
          <w:sz w:val="32"/>
          <w:szCs w:val="32"/>
          <w:cs/>
        </w:rPr>
        <w:t xml:space="preserve"> ร้อยละ </w:t>
      </w:r>
      <w:r w:rsidR="005A01D5" w:rsidRPr="00DC3187">
        <w:rPr>
          <w:rFonts w:ascii="TH SarabunPSK" w:eastAsia="Calibri" w:hAnsi="TH SarabunPSK" w:cs="TH SarabunPSK"/>
          <w:sz w:val="32"/>
          <w:szCs w:val="32"/>
        </w:rPr>
        <w:t>21</w:t>
      </w:r>
      <w:r w:rsidRPr="00DC3187">
        <w:rPr>
          <w:rFonts w:ascii="TH SarabunPSK" w:eastAsia="Calibri" w:hAnsi="TH SarabunPSK" w:cs="TH SarabunPSK"/>
          <w:sz w:val="32"/>
          <w:szCs w:val="32"/>
        </w:rPr>
        <w:t>.</w:t>
      </w:r>
      <w:r w:rsidR="005A01D5" w:rsidRPr="00DC3187">
        <w:rPr>
          <w:rFonts w:ascii="TH SarabunPSK" w:eastAsia="Calibri" w:hAnsi="TH SarabunPSK" w:cs="TH SarabunPSK"/>
          <w:sz w:val="32"/>
          <w:szCs w:val="32"/>
        </w:rPr>
        <w:t>42</w:t>
      </w:r>
    </w:p>
    <w:p w:rsidR="001112C8" w:rsidRPr="00DC3187" w:rsidRDefault="0083463F" w:rsidP="0083463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C3187">
        <w:rPr>
          <w:rFonts w:ascii="TH SarabunPSK" w:eastAsia="Calibri" w:hAnsi="TH SarabunPSK" w:cs="TH SarabunPSK"/>
          <w:sz w:val="32"/>
          <w:szCs w:val="32"/>
        </w:rPr>
        <w:t>3.</w:t>
      </w:r>
      <w:r w:rsidRPr="00DC3187">
        <w:rPr>
          <w:rFonts w:ascii="TH SarabunPSK" w:eastAsia="Calibri" w:hAnsi="TH SarabunPSK" w:cs="TH SarabunPSK"/>
          <w:sz w:val="32"/>
          <w:szCs w:val="32"/>
          <w:cs/>
        </w:rPr>
        <w:t>ได้เกษตรกรต้นแบบการผลิตข้าวโพด</w:t>
      </w:r>
      <w:r w:rsidR="005A01D5" w:rsidRPr="00DC3187">
        <w:rPr>
          <w:rFonts w:ascii="TH SarabunPSK" w:eastAsia="Calibri" w:hAnsi="TH SarabunPSK" w:cs="TH SarabunPSK"/>
          <w:sz w:val="32"/>
          <w:szCs w:val="32"/>
          <w:cs/>
        </w:rPr>
        <w:t xml:space="preserve">ข้าวเหนียว </w:t>
      </w:r>
      <w:r w:rsidRPr="00DC3187">
        <w:rPr>
          <w:rFonts w:ascii="TH SarabunPSK" w:eastAsia="Calibri" w:hAnsi="TH SarabunPSK" w:cs="TH SarabunPSK"/>
          <w:sz w:val="32"/>
          <w:szCs w:val="32"/>
          <w:cs/>
        </w:rPr>
        <w:t xml:space="preserve">จำนวน </w:t>
      </w:r>
      <w:r w:rsidRPr="00DC3187">
        <w:rPr>
          <w:rFonts w:ascii="TH SarabunPSK" w:eastAsia="Calibri" w:hAnsi="TH SarabunPSK" w:cs="TH SarabunPSK"/>
          <w:sz w:val="32"/>
          <w:szCs w:val="32"/>
        </w:rPr>
        <w:t xml:space="preserve">1 </w:t>
      </w:r>
      <w:r w:rsidRPr="00DC3187">
        <w:rPr>
          <w:rFonts w:ascii="TH SarabunPSK" w:eastAsia="Calibri" w:hAnsi="TH SarabunPSK" w:cs="TH SarabunPSK"/>
          <w:sz w:val="32"/>
          <w:szCs w:val="32"/>
          <w:cs/>
        </w:rPr>
        <w:t xml:space="preserve">ราย </w:t>
      </w:r>
    </w:p>
    <w:p w:rsidR="007132B7" w:rsidRPr="00DC3187" w:rsidRDefault="007132B7" w:rsidP="0083463F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C3187">
        <w:rPr>
          <w:rFonts w:ascii="TH SarabunPSK" w:hAnsi="TH SarabunPSK" w:cs="TH SarabunPSK"/>
          <w:sz w:val="32"/>
          <w:szCs w:val="32"/>
        </w:rPr>
        <w:t>4.</w:t>
      </w:r>
      <w:r w:rsidRPr="00DC3187">
        <w:rPr>
          <w:rFonts w:ascii="TH SarabunPSK" w:hAnsi="TH SarabunPSK" w:cs="TH SarabunPSK"/>
          <w:sz w:val="32"/>
          <w:szCs w:val="32"/>
          <w:cs/>
        </w:rPr>
        <w:t>เกษตรกรได้รับการ</w:t>
      </w:r>
      <w:r w:rsidRPr="00DC3187">
        <w:rPr>
          <w:rFonts w:ascii="TH SarabunPSK" w:eastAsia="Calibri" w:hAnsi="TH SarabunPSK" w:cs="TH SarabunPSK"/>
          <w:sz w:val="32"/>
          <w:szCs w:val="32"/>
          <w:cs/>
        </w:rPr>
        <w:t xml:space="preserve">รับรองแหล่งผลิตพืชตามมาตรฐาน </w:t>
      </w:r>
      <w:r w:rsidRPr="00DC3187">
        <w:rPr>
          <w:rFonts w:ascii="TH SarabunPSK" w:eastAsia="Calibri" w:hAnsi="TH SarabunPSK" w:cs="TH SarabunPSK"/>
          <w:sz w:val="32"/>
          <w:szCs w:val="32"/>
        </w:rPr>
        <w:t>GAP</w:t>
      </w:r>
      <w:r w:rsidRPr="00DC3187">
        <w:rPr>
          <w:rFonts w:ascii="TH SarabunPSK" w:hAnsi="TH SarabunPSK" w:cs="TH SarabunPSK"/>
          <w:sz w:val="32"/>
          <w:szCs w:val="32"/>
          <w:cs/>
        </w:rPr>
        <w:t xml:space="preserve"> จำนวน </w:t>
      </w:r>
      <w:r w:rsidRPr="00DC3187">
        <w:rPr>
          <w:rFonts w:ascii="TH SarabunPSK" w:hAnsi="TH SarabunPSK" w:cs="TH SarabunPSK"/>
          <w:sz w:val="32"/>
          <w:szCs w:val="32"/>
        </w:rPr>
        <w:t xml:space="preserve">2 </w:t>
      </w:r>
      <w:r w:rsidRPr="00DC3187">
        <w:rPr>
          <w:rFonts w:ascii="TH SarabunPSK" w:hAnsi="TH SarabunPSK" w:cs="TH SarabunPSK"/>
          <w:sz w:val="32"/>
          <w:szCs w:val="32"/>
          <w:cs/>
        </w:rPr>
        <w:t xml:space="preserve">ราย พื้นที่ </w:t>
      </w:r>
      <w:r w:rsidR="00795D6C" w:rsidRPr="00DC3187">
        <w:rPr>
          <w:rFonts w:ascii="TH SarabunPSK" w:hAnsi="TH SarabunPSK" w:cs="TH SarabunPSK"/>
          <w:sz w:val="32"/>
          <w:szCs w:val="32"/>
        </w:rPr>
        <w:t>2.25</w:t>
      </w:r>
      <w:r w:rsidRPr="00DC3187">
        <w:rPr>
          <w:rFonts w:ascii="TH SarabunPSK" w:hAnsi="TH SarabunPSK" w:cs="TH SarabunPSK"/>
          <w:sz w:val="32"/>
          <w:szCs w:val="32"/>
          <w:cs/>
        </w:rPr>
        <w:t xml:space="preserve"> ไร่</w:t>
      </w:r>
    </w:p>
    <w:p w:rsidR="00771D86" w:rsidRPr="00DC3187" w:rsidRDefault="007132B7" w:rsidP="00FA2827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C3187">
        <w:rPr>
          <w:rFonts w:ascii="TH SarabunPSK" w:hAnsi="TH SarabunPSK" w:cs="TH SarabunPSK"/>
          <w:sz w:val="32"/>
          <w:szCs w:val="32"/>
        </w:rPr>
        <w:t>5</w:t>
      </w:r>
      <w:r w:rsidR="0083463F" w:rsidRPr="00DC3187">
        <w:rPr>
          <w:rFonts w:ascii="TH SarabunPSK" w:hAnsi="TH SarabunPSK" w:cs="TH SarabunPSK"/>
          <w:sz w:val="32"/>
          <w:szCs w:val="32"/>
        </w:rPr>
        <w:t>.</w:t>
      </w:r>
      <w:r w:rsidR="0083463F" w:rsidRPr="00DC3187">
        <w:rPr>
          <w:rFonts w:ascii="TH SarabunPSK" w:hAnsi="TH SarabunPSK" w:cs="TH SarabunPSK"/>
          <w:sz w:val="32"/>
          <w:szCs w:val="32"/>
          <w:cs/>
        </w:rPr>
        <w:t>เพื่อเป็นการเพิ่มประสิทธิภาพการผลิตและเป็นการผลิตแบบยั่งยืนเกษตรกรควรเก็บตัวอย่างดินส่งตรวจวิเคราะห์และใช้ปุ๋ยเคมีร่วมกับใช้ปุ๋ยคอก ปุ๋ยอินทรีย์ ที่ผ่านการหมักสมบูรณ์แล้ว และปฏิบัติตามคำแนะนำการใช้ปุ๋ยสำหรับข้าวโพดฝักสด</w:t>
      </w:r>
    </w:p>
    <w:p w:rsidR="00EC3CAB" w:rsidRPr="00DC3187" w:rsidRDefault="009D3CBD" w:rsidP="008919BE">
      <w:pPr>
        <w:spacing w:before="12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DC318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การนำผลงานวิจัยไปใช้ประโยชน์</w:t>
      </w:r>
    </w:p>
    <w:p w:rsidR="00B74B2B" w:rsidRPr="00DC3187" w:rsidRDefault="00866C7E" w:rsidP="00B74B2B">
      <w:pPr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  <w:lang w:eastAsia="en-US"/>
        </w:rPr>
      </w:pPr>
      <w:r w:rsidRPr="00DC3187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lang w:eastAsia="en-US"/>
        </w:rPr>
        <w:tab/>
      </w:r>
      <w:r w:rsidR="00B74B2B" w:rsidRPr="00DC3187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lang w:eastAsia="en-US"/>
        </w:rPr>
        <w:t xml:space="preserve">1. </w:t>
      </w:r>
      <w:r w:rsidR="00B74B2B" w:rsidRPr="00DC318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eastAsia="en-US"/>
        </w:rPr>
        <w:t>เกษตรกรสามารถนำปุ๋ยชีวภาพพีจีพี</w:t>
      </w:r>
      <w:proofErr w:type="spellStart"/>
      <w:r w:rsidR="00B74B2B" w:rsidRPr="00DC318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eastAsia="en-US"/>
        </w:rPr>
        <w:t>อาร์</w:t>
      </w:r>
      <w:proofErr w:type="spellEnd"/>
      <w:r w:rsidR="00B74B2B" w:rsidRPr="00DC3187">
        <w:rPr>
          <w:rFonts w:ascii="TH SarabunPSK" w:eastAsia="Times New Roman" w:hAnsi="TH SarabunPSK" w:cs="TH SarabunPSK"/>
          <w:color w:val="000000" w:themeColor="text1"/>
          <w:sz w:val="32"/>
          <w:szCs w:val="32"/>
          <w:lang w:eastAsia="en-US"/>
        </w:rPr>
        <w:t>-</w:t>
      </w:r>
      <w:r w:rsidR="00B74B2B" w:rsidRPr="00DC318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eastAsia="en-US"/>
        </w:rPr>
        <w:t>วัน ไปปรับใช้ร่วมกับการจัดการปุ๋ยในการผลิตข้าวโพดฝักสด ข้าวฟ่าง พื</w:t>
      </w:r>
      <w:r w:rsidR="00F4567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eastAsia="en-US"/>
        </w:rPr>
        <w:t>ช</w:t>
      </w:r>
      <w:r w:rsidR="00B74B2B" w:rsidRPr="00DC318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eastAsia="en-US"/>
        </w:rPr>
        <w:t>ผัก และสมุนไพร เพื่อเพิ่มผลผลิตและลดต้นทุนต่อไป</w:t>
      </w:r>
    </w:p>
    <w:p w:rsidR="00B74B2B" w:rsidRPr="00DC3187" w:rsidRDefault="00B74B2B" w:rsidP="00B74B2B">
      <w:pPr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  <w:lang w:eastAsia="en-US"/>
        </w:rPr>
      </w:pPr>
      <w:r w:rsidRPr="00DC3187">
        <w:rPr>
          <w:rFonts w:ascii="TH SarabunPSK" w:eastAsia="Times New Roman" w:hAnsi="TH SarabunPSK" w:cs="TH SarabunPSK"/>
          <w:color w:val="000000" w:themeColor="text1"/>
          <w:sz w:val="32"/>
          <w:szCs w:val="32"/>
          <w:lang w:eastAsia="en-US"/>
        </w:rPr>
        <w:tab/>
        <w:t xml:space="preserve">2. </w:t>
      </w:r>
      <w:r w:rsidRPr="00DC318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eastAsia="en-US"/>
        </w:rPr>
        <w:t>หน่วยงาน องค์กร สถาบัน สามารถนำไปเผยแพร่ถ่ายทอดแก่ผู้สนใจทั่วไปได้</w:t>
      </w:r>
    </w:p>
    <w:p w:rsidR="00B915FF" w:rsidRPr="00DC3187" w:rsidRDefault="00B915FF" w:rsidP="00B74B2B">
      <w:pPr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  <w:lang w:eastAsia="en-US"/>
        </w:rPr>
      </w:pPr>
      <w:r w:rsidRPr="00DC3187">
        <w:rPr>
          <w:rFonts w:ascii="TH SarabunPSK" w:eastAsia="Times New Roman" w:hAnsi="TH SarabunPSK" w:cs="TH SarabunPSK"/>
          <w:color w:val="000000" w:themeColor="text1"/>
          <w:sz w:val="32"/>
          <w:szCs w:val="32"/>
          <w:lang w:eastAsia="en-US"/>
        </w:rPr>
        <w:tab/>
      </w:r>
    </w:p>
    <w:p w:rsidR="001A20D3" w:rsidRPr="00DC3187" w:rsidRDefault="001A20D3" w:rsidP="00B74B2B">
      <w:pPr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  <w:lang w:eastAsia="en-US"/>
        </w:rPr>
      </w:pPr>
    </w:p>
    <w:p w:rsidR="001A20D3" w:rsidRPr="00DC3187" w:rsidRDefault="001A20D3" w:rsidP="00B74B2B">
      <w:pPr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  <w:lang w:eastAsia="en-US"/>
        </w:rPr>
      </w:pPr>
    </w:p>
    <w:p w:rsidR="001A20D3" w:rsidRPr="00DC3187" w:rsidRDefault="001A20D3" w:rsidP="00B74B2B">
      <w:pPr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  <w:lang w:eastAsia="en-US"/>
        </w:rPr>
      </w:pPr>
    </w:p>
    <w:p w:rsidR="001A20D3" w:rsidRPr="00DC3187" w:rsidRDefault="001A20D3" w:rsidP="00B74B2B">
      <w:pPr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  <w:lang w:eastAsia="en-US"/>
        </w:rPr>
      </w:pPr>
    </w:p>
    <w:p w:rsidR="001A20D3" w:rsidRPr="00DC3187" w:rsidRDefault="001A20D3" w:rsidP="00B74B2B">
      <w:pPr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  <w:lang w:eastAsia="en-US"/>
        </w:rPr>
      </w:pPr>
    </w:p>
    <w:p w:rsidR="001A20D3" w:rsidRPr="00DC3187" w:rsidRDefault="001A20D3" w:rsidP="00B74B2B">
      <w:pPr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  <w:lang w:eastAsia="en-US"/>
        </w:rPr>
      </w:pPr>
    </w:p>
    <w:p w:rsidR="001A20D3" w:rsidRPr="00DC3187" w:rsidRDefault="001A20D3" w:rsidP="00B74B2B">
      <w:pPr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  <w:lang w:eastAsia="en-US"/>
        </w:rPr>
      </w:pPr>
    </w:p>
    <w:p w:rsidR="001A20D3" w:rsidRPr="00DC3187" w:rsidRDefault="001A20D3" w:rsidP="00B74B2B">
      <w:pPr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  <w:lang w:eastAsia="en-US"/>
        </w:rPr>
      </w:pPr>
    </w:p>
    <w:p w:rsidR="00795D6C" w:rsidRPr="00DC3187" w:rsidRDefault="00795D6C" w:rsidP="009F1212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</w:p>
    <w:p w:rsidR="00467CDE" w:rsidRPr="00DC3187" w:rsidRDefault="00467CDE" w:rsidP="008919BE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  <w:r w:rsidRPr="00DC3187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lastRenderedPageBreak/>
        <w:t>เอกสารอ้างอิง</w:t>
      </w:r>
    </w:p>
    <w:p w:rsidR="005602DE" w:rsidRPr="00DC3187" w:rsidRDefault="005602DE" w:rsidP="0069445C">
      <w:pPr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</w:p>
    <w:p w:rsidR="00467CDE" w:rsidRPr="00DC3187" w:rsidRDefault="00F90999" w:rsidP="0069445C">
      <w:pPr>
        <w:ind w:left="709" w:hanging="709"/>
        <w:jc w:val="thaiDistribute"/>
        <w:rPr>
          <w:rFonts w:ascii="TH SarabunPSK" w:hAnsi="TH SarabunPSK" w:cs="TH SarabunPSK"/>
          <w:sz w:val="32"/>
          <w:szCs w:val="32"/>
          <w:lang w:eastAsia="en-US"/>
        </w:rPr>
      </w:pPr>
      <w:r w:rsidRPr="00DC3187">
        <w:rPr>
          <w:rFonts w:ascii="TH SarabunPSK" w:hAnsi="TH SarabunPSK" w:cs="TH SarabunPSK"/>
          <w:sz w:val="32"/>
          <w:szCs w:val="32"/>
          <w:cs/>
          <w:lang w:val="th-TH" w:eastAsia="en-US"/>
        </w:rPr>
        <w:t>กรมชลประทาน.</w:t>
      </w:r>
      <w:r w:rsidR="005F2193" w:rsidRPr="00DC3187">
        <w:rPr>
          <w:rFonts w:ascii="TH SarabunPSK" w:hAnsi="TH SarabunPSK" w:cs="TH SarabunPSK"/>
          <w:sz w:val="32"/>
          <w:szCs w:val="32"/>
          <w:lang w:eastAsia="en-US"/>
        </w:rPr>
        <w:t>2555.</w:t>
      </w:r>
      <w:r w:rsidRPr="00DC3187">
        <w:rPr>
          <w:rFonts w:ascii="TH SarabunPSK" w:hAnsi="TH SarabunPSK" w:cs="TH SarabunPSK"/>
          <w:sz w:val="32"/>
          <w:szCs w:val="32"/>
          <w:cs/>
          <w:lang w:eastAsia="en-US"/>
        </w:rPr>
        <w:t xml:space="preserve"> </w:t>
      </w:r>
      <w:r w:rsidR="00F54910" w:rsidRPr="00DC3187">
        <w:rPr>
          <w:rFonts w:ascii="TH SarabunPSK" w:hAnsi="TH SarabunPSK" w:cs="TH SarabunPSK"/>
          <w:sz w:val="32"/>
          <w:szCs w:val="32"/>
          <w:cs/>
          <w:lang w:eastAsia="en-US"/>
        </w:rPr>
        <w:t>ปริมาณการใช้น้ำของพืชชนิดต่างๆ</w:t>
      </w:r>
      <w:r w:rsidR="00467CDE" w:rsidRPr="00DC3187">
        <w:rPr>
          <w:rFonts w:ascii="TH SarabunPSK" w:hAnsi="TH SarabunPSK" w:cs="TH SarabunPSK"/>
          <w:sz w:val="32"/>
          <w:szCs w:val="32"/>
          <w:cs/>
          <w:lang w:eastAsia="en-US"/>
        </w:rPr>
        <w:t xml:space="preserve">ในภาคตะวันออกเฉียงเหนือ. สืบค้นจาก </w:t>
      </w:r>
      <w:hyperlink r:id="rId9" w:history="1">
        <w:r w:rsidR="00CB5EB6" w:rsidRPr="00DC3187">
          <w:rPr>
            <w:rStyle w:val="a4"/>
            <w:rFonts w:ascii="TH SarabunPSK" w:hAnsi="TH SarabunPSK" w:cs="TH SarabunPSK"/>
            <w:color w:val="auto"/>
            <w:sz w:val="32"/>
            <w:szCs w:val="32"/>
            <w:u w:val="none"/>
            <w:lang w:eastAsia="en-US"/>
          </w:rPr>
          <w:t>http://water.rid.go.th//hwm/cropwater/CWRdata/ET&amp;ET/cwr-n_east.htm</w:t>
        </w:r>
      </w:hyperlink>
      <w:r w:rsidR="00467CDE" w:rsidRPr="00DC3187">
        <w:rPr>
          <w:rFonts w:ascii="TH SarabunPSK" w:hAnsi="TH SarabunPSK" w:cs="TH SarabunPSK"/>
          <w:spacing w:val="-10"/>
          <w:sz w:val="32"/>
          <w:szCs w:val="32"/>
          <w:cs/>
          <w:lang w:eastAsia="en-US"/>
        </w:rPr>
        <w:t xml:space="preserve"> </w:t>
      </w:r>
      <w:r w:rsidRPr="00DC3187">
        <w:rPr>
          <w:rFonts w:ascii="TH SarabunPSK" w:hAnsi="TH SarabunPSK" w:cs="TH SarabunPSK"/>
          <w:sz w:val="32"/>
          <w:szCs w:val="32"/>
          <w:cs/>
          <w:lang w:eastAsia="en-US"/>
        </w:rPr>
        <w:t>วันท</w:t>
      </w:r>
      <w:r w:rsidR="00C23E3F" w:rsidRPr="00DC3187">
        <w:rPr>
          <w:rFonts w:ascii="TH SarabunPSK" w:hAnsi="TH SarabunPSK" w:cs="TH SarabunPSK"/>
          <w:sz w:val="32"/>
          <w:szCs w:val="32"/>
          <w:cs/>
          <w:lang w:eastAsia="en-US"/>
        </w:rPr>
        <w:t>ี่สื</w:t>
      </w:r>
      <w:r w:rsidRPr="00DC3187">
        <w:rPr>
          <w:rFonts w:ascii="TH SarabunPSK" w:hAnsi="TH SarabunPSK" w:cs="TH SarabunPSK"/>
          <w:sz w:val="32"/>
          <w:szCs w:val="32"/>
          <w:cs/>
          <w:lang w:eastAsia="en-US"/>
        </w:rPr>
        <w:t xml:space="preserve">บข้อมูล </w:t>
      </w:r>
      <w:r w:rsidR="00467CDE" w:rsidRPr="00DC3187">
        <w:rPr>
          <w:rFonts w:ascii="TH SarabunPSK" w:hAnsi="TH SarabunPSK" w:cs="TH SarabunPSK"/>
          <w:sz w:val="32"/>
          <w:szCs w:val="32"/>
          <w:lang w:eastAsia="en-US"/>
        </w:rPr>
        <w:t xml:space="preserve">25 </w:t>
      </w:r>
      <w:r w:rsidR="00467CDE" w:rsidRPr="00DC3187">
        <w:rPr>
          <w:rFonts w:ascii="TH SarabunPSK" w:hAnsi="TH SarabunPSK" w:cs="TH SarabunPSK"/>
          <w:sz w:val="32"/>
          <w:szCs w:val="32"/>
          <w:cs/>
          <w:lang w:eastAsia="en-US"/>
        </w:rPr>
        <w:t xml:space="preserve">มิถุนายน </w:t>
      </w:r>
      <w:r w:rsidR="00467CDE" w:rsidRPr="00DC3187">
        <w:rPr>
          <w:rFonts w:ascii="TH SarabunPSK" w:hAnsi="TH SarabunPSK" w:cs="TH SarabunPSK"/>
          <w:sz w:val="32"/>
          <w:szCs w:val="32"/>
          <w:lang w:eastAsia="en-US"/>
        </w:rPr>
        <w:t>2555</w:t>
      </w:r>
      <w:r w:rsidR="00F54910" w:rsidRPr="00DC3187">
        <w:rPr>
          <w:rFonts w:ascii="TH SarabunPSK" w:hAnsi="TH SarabunPSK" w:cs="TH SarabunPSK"/>
          <w:sz w:val="32"/>
          <w:szCs w:val="32"/>
          <w:lang w:eastAsia="en-US"/>
        </w:rPr>
        <w:t>.</w:t>
      </w:r>
      <w:r w:rsidR="00467CDE" w:rsidRPr="00DC3187">
        <w:rPr>
          <w:rFonts w:ascii="TH SarabunPSK" w:hAnsi="TH SarabunPSK" w:cs="TH SarabunPSK"/>
          <w:sz w:val="32"/>
          <w:szCs w:val="32"/>
          <w:lang w:eastAsia="en-US"/>
        </w:rPr>
        <w:t xml:space="preserve"> </w:t>
      </w:r>
    </w:p>
    <w:p w:rsidR="00467CDE" w:rsidRPr="00DC3187" w:rsidRDefault="00467CDE" w:rsidP="0069445C">
      <w:pPr>
        <w:autoSpaceDE w:val="0"/>
        <w:autoSpaceDN w:val="0"/>
        <w:adjustRightInd w:val="0"/>
        <w:ind w:left="720" w:hanging="720"/>
        <w:jc w:val="thaiDistribute"/>
        <w:rPr>
          <w:rFonts w:ascii="TH SarabunPSK" w:eastAsia="Calibri" w:hAnsi="TH SarabunPSK" w:cs="TH SarabunPSK"/>
          <w:sz w:val="32"/>
          <w:szCs w:val="32"/>
          <w:cs/>
          <w:lang w:eastAsia="en-US"/>
        </w:rPr>
      </w:pP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กรมทรัพยากรน้ำบาดาล</w:t>
      </w:r>
      <w:r w:rsidRPr="00DC3187">
        <w:rPr>
          <w:rFonts w:ascii="TH SarabunPSK" w:eastAsia="Calibri" w:hAnsi="TH SarabunPSK" w:cs="TH SarabunPSK"/>
          <w:spacing w:val="-10"/>
          <w:sz w:val="32"/>
          <w:szCs w:val="32"/>
          <w:cs/>
          <w:lang w:val="th-TH" w:eastAsia="en-US"/>
        </w:rPr>
        <w:t xml:space="preserve">. </w:t>
      </w:r>
      <w:r w:rsidRPr="00DC3187">
        <w:rPr>
          <w:rFonts w:ascii="TH SarabunPSK" w:eastAsia="Calibri" w:hAnsi="TH SarabunPSK" w:cs="TH SarabunPSK"/>
          <w:spacing w:val="-10"/>
          <w:sz w:val="32"/>
          <w:szCs w:val="32"/>
          <w:lang w:eastAsia="en-US"/>
        </w:rPr>
        <w:t>2555.</w:t>
      </w:r>
      <w:r w:rsidR="00F90999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โครงการนำร่องการศึกษ</w:t>
      </w:r>
      <w:r w:rsidR="00F90999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าการพัฒนาน้ำบาดาลเพื่อการเกษตร. 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ในเอกสารประกอบการประชุมวิชาการน้</w:t>
      </w:r>
      <w:r w:rsidR="00F90999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ำบาดาลกับความมั่นคงทางการเกษตร. 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กรมทรัพยากรน้ำบาดาล กระทรวงทรัพยากรธรรมชาติและสิ่งแวดล้อมร่วมกับสมาคมอุทกธรณีวิทยาไทย วันที่</w:t>
      </w:r>
      <w:r w:rsidR="00F90999" w:rsidRPr="00DC318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</w:t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30 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มีนาคม</w:t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2555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ณ</w:t>
      </w:r>
      <w:r w:rsidR="005F2193" w:rsidRPr="00DC318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ห้องชัยพฤกษ์</w:t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หอประชุมกองทัพอากาศ ดอนเมือง</w:t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กรุงเทพมหานคร. </w:t>
      </w:r>
      <w:proofErr w:type="gramStart"/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36 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หน้า.</w:t>
      </w:r>
      <w:proofErr w:type="gramEnd"/>
    </w:p>
    <w:p w:rsidR="00467CDE" w:rsidRPr="00DC3187" w:rsidRDefault="00467CDE" w:rsidP="0069445C">
      <w:pPr>
        <w:ind w:left="720" w:hanging="720"/>
        <w:jc w:val="thaiDistribute"/>
        <w:rPr>
          <w:rFonts w:ascii="TH SarabunPSK" w:eastAsia="Calibri" w:hAnsi="TH SarabunPSK" w:cs="TH SarabunPSK"/>
          <w:sz w:val="32"/>
          <w:szCs w:val="32"/>
          <w:cs/>
          <w:lang w:eastAsia="en-US"/>
        </w:rPr>
      </w:pP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กรมวิชาการเกษตร. </w:t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2547. 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ข้าวโพดเลี้ยงสัตว์. เอกสารวิชาการ. กรมวิชาการเกษตร กระทรวงเกษตรและสหกรณ์. เอกสารวิชาการลำดับที่ </w:t>
      </w:r>
      <w:r w:rsidR="00180015"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11/</w:t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2547. </w:t>
      </w:r>
      <w:proofErr w:type="gramStart"/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116 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หน้า.</w:t>
      </w:r>
      <w:proofErr w:type="gramEnd"/>
    </w:p>
    <w:p w:rsidR="00884504" w:rsidRPr="00DC3187" w:rsidRDefault="00467CDE" w:rsidP="0069445C">
      <w:pPr>
        <w:ind w:left="720" w:hanging="720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กรมวิชาการเกษตร</w:t>
      </w:r>
      <w:r w:rsidR="00CB5EB6" w:rsidRPr="00DC318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. 2548. 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ปุ๋ยชีวภาพและผลิตภัณฑ์ปุ๋ยชีวภาพ. เอกสารวิชาการลำดับที่ </w:t>
      </w:r>
      <w:r w:rsidR="00CB5EB6"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7/</w:t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2548 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กรมวิชาการเกษตร  กระทรวงเกษตรและสหกรณ์. หน้า </w:t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23-29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.</w:t>
      </w:r>
    </w:p>
    <w:p w:rsidR="00884504" w:rsidRPr="00DC3187" w:rsidRDefault="00884504" w:rsidP="00C23E3F">
      <w:pPr>
        <w:ind w:left="709" w:hanging="709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กรมวิชาการเกษตร</w:t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. 2561. 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เอกสารประกอบการฝึกอบรม หลักสูตร การใช้ปุ๋ยตามค่าวิเคราะห์ดินในการผลิตพืช</w:t>
      </w:r>
      <w:r w:rsidR="00180015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เศรษฐกิจและการจัดการธาตุอาหารพืชในการผลิตพืชอินทรีย์</w:t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.</w:t>
      </w:r>
      <w:r w:rsidR="00180015" w:rsidRPr="00DC318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</w:t>
      </w:r>
      <w:r w:rsidR="00180015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กลุ่มวิจัยปฐพีวิทยา</w:t>
      </w:r>
      <w:r w:rsidR="00180015" w:rsidRPr="00DC318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</w:t>
      </w:r>
      <w:r w:rsidR="00180015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กองวิจัยพัฒนาปัจจัย</w:t>
      </w:r>
      <w:r w:rsidR="00180015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  <w:t>การ</w:t>
      </w:r>
      <w:r w:rsidR="00C23E3F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 </w:t>
      </w:r>
      <w:r w:rsidR="00180015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ผลิตทางการเกษตร กรมวิชาการเกษตร</w:t>
      </w:r>
      <w:r w:rsidR="00180015"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.</w:t>
      </w:r>
      <w:r w:rsidR="00180015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180015"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2561</w:t>
      </w:r>
      <w:r w:rsidR="00BA1C6D"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.</w:t>
      </w:r>
      <w:r w:rsidR="00180015" w:rsidRPr="00DC318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188 </w:t>
      </w:r>
      <w:r w:rsidR="00180015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หน้า</w:t>
      </w:r>
      <w:r w:rsidR="00180015"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.</w:t>
      </w:r>
    </w:p>
    <w:p w:rsidR="00445CCA" w:rsidRPr="00DC3187" w:rsidRDefault="00180015" w:rsidP="00445CCA">
      <w:pPr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คณาจารย์ภาควิชาปฐพีวิทยา</w:t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.</w:t>
      </w:r>
      <w:r w:rsidR="005514C4" w:rsidRPr="00DC318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</w:t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2548.</w:t>
      </w:r>
      <w:r w:rsidR="005514C4" w:rsidRPr="00DC318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ปฐพีวิทยาเบื้องต้น</w:t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.</w:t>
      </w:r>
      <w:r w:rsidR="00A274E1" w:rsidRPr="00DC318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ภาควิชาปฐพีวิทยา</w:t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.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คณะเกษตร</w:t>
      </w:r>
      <w:r w:rsidR="00397A9F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ม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หาวิทยาลัยเกษตร</w:t>
      </w:r>
      <w:r w:rsidR="00445CCA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       </w:t>
      </w:r>
    </w:p>
    <w:p w:rsidR="00180015" w:rsidRPr="00DC3187" w:rsidRDefault="00445CCA" w:rsidP="00445CCA">
      <w:pPr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         </w:t>
      </w:r>
      <w:r w:rsidR="00180015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ศาสตร์</w:t>
      </w:r>
      <w:r w:rsidR="00180015"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.</w:t>
      </w:r>
      <w:r w:rsidR="00A274E1" w:rsidRPr="00DC318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</w:t>
      </w:r>
      <w:r w:rsidR="00180015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พิมพ์ครั้งที่</w:t>
      </w:r>
      <w:r w:rsidR="00180015" w:rsidRPr="00DC318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10 </w:t>
      </w:r>
      <w:r w:rsidR="00180015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กรุงเทพฯ </w:t>
      </w:r>
      <w:r w:rsidR="00180015"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:</w:t>
      </w:r>
      <w:r w:rsidR="00180015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สำนักพิมพ์มหาวิยาลัยเกษตรศาสตร์</w:t>
      </w:r>
      <w:r w:rsidR="00180015"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. 2548.</w:t>
      </w:r>
      <w:r w:rsidR="005514C4" w:rsidRPr="00DC318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</w:t>
      </w:r>
      <w:r w:rsidR="00180015" w:rsidRPr="00DC318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547 </w:t>
      </w:r>
      <w:r w:rsidR="00180015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หน้า</w:t>
      </w:r>
      <w:r w:rsidR="00180015"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.</w:t>
      </w:r>
    </w:p>
    <w:p w:rsidR="00652F7A" w:rsidRPr="00DC3187" w:rsidRDefault="00652F7A" w:rsidP="00652F7A">
      <w:pPr>
        <w:ind w:left="720" w:hanging="720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ณรงค์</w:t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วุฒิ</w:t>
      </w:r>
      <w:proofErr w:type="spellStart"/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วรรณ</w:t>
      </w:r>
      <w:proofErr w:type="spellEnd"/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.</w:t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 2535. 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การทดสอบสาธิตปลูกข้าวโพดเลี้ยงสัตว์ในพื้นที่นาปรังปี </w:t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2534. 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ในรายงานการสัมมนาระบบการทำฟาร์ม ครั้งที่ </w:t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9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ระหว่างวันที่ </w:t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24-27 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มีนาคม </w:t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2535 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ณ โรงแรมภูเก็ต</w:t>
      </w:r>
      <w:proofErr w:type="spellStart"/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เมอร์ลิน</w:t>
      </w:r>
      <w:proofErr w:type="spellEnd"/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จ.ภูเก็ต.</w:t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  </w:t>
      </w:r>
    </w:p>
    <w:p w:rsidR="00652F7A" w:rsidRPr="00DC3187" w:rsidRDefault="00652F7A" w:rsidP="00445CCA">
      <w:pPr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  <w:t xml:space="preserve">หน้า </w:t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223-235.</w:t>
      </w:r>
    </w:p>
    <w:p w:rsidR="00467CDE" w:rsidRPr="00DC3187" w:rsidRDefault="00467CDE" w:rsidP="0069445C">
      <w:pPr>
        <w:ind w:left="720" w:hanging="720"/>
        <w:jc w:val="thaiDistribute"/>
        <w:rPr>
          <w:rFonts w:ascii="TH SarabunPSK" w:eastAsia="Calibri" w:hAnsi="TH SarabunPSK" w:cs="TH SarabunPSK"/>
          <w:sz w:val="32"/>
          <w:szCs w:val="32"/>
          <w:cs/>
          <w:lang w:eastAsia="en-US"/>
        </w:rPr>
      </w:pPr>
      <w:r w:rsidRPr="00DC3187">
        <w:rPr>
          <w:rFonts w:ascii="TH SarabunPSK" w:eastAsia="CordiaNew" w:hAnsi="TH SarabunPSK" w:cs="TH SarabunPSK"/>
          <w:sz w:val="32"/>
          <w:szCs w:val="32"/>
          <w:cs/>
          <w:lang w:eastAsia="en-US"/>
        </w:rPr>
        <w:t>สมชาย</w:t>
      </w:r>
      <w:r w:rsidRPr="00DC3187">
        <w:rPr>
          <w:rFonts w:ascii="TH SarabunPSK" w:eastAsia="CordiaNew" w:hAnsi="TH SarabunPSK" w:cs="TH SarabunPSK"/>
          <w:sz w:val="32"/>
          <w:szCs w:val="32"/>
          <w:lang w:eastAsia="en-US"/>
        </w:rPr>
        <w:t xml:space="preserve"> </w:t>
      </w:r>
      <w:r w:rsidRPr="00DC3187">
        <w:rPr>
          <w:rFonts w:ascii="TH SarabunPSK" w:eastAsia="CordiaNew" w:hAnsi="TH SarabunPSK" w:cs="TH SarabunPSK"/>
          <w:sz w:val="32"/>
          <w:szCs w:val="32"/>
          <w:cs/>
          <w:lang w:eastAsia="en-US"/>
        </w:rPr>
        <w:t>บุญประดับ</w:t>
      </w:r>
      <w:r w:rsidRPr="00DC3187">
        <w:rPr>
          <w:rFonts w:ascii="TH SarabunPSK" w:eastAsia="CordiaNew" w:hAnsi="TH SarabunPSK" w:cs="TH SarabunPSK"/>
          <w:sz w:val="32"/>
          <w:szCs w:val="32"/>
          <w:lang w:eastAsia="en-US"/>
        </w:rPr>
        <w:t xml:space="preserve">. 2549. </w:t>
      </w:r>
      <w:r w:rsidRPr="00DC3187">
        <w:rPr>
          <w:rFonts w:ascii="TH SarabunPSK" w:eastAsia="CordiaNew" w:hAnsi="TH SarabunPSK" w:cs="TH SarabunPSK"/>
          <w:sz w:val="32"/>
          <w:szCs w:val="32"/>
          <w:cs/>
          <w:lang w:eastAsia="en-US"/>
        </w:rPr>
        <w:t>ปลูกข้าวโพดหลังนาอย่างไรให้ได้ไร่ละ</w:t>
      </w:r>
      <w:r w:rsidRPr="00DC3187">
        <w:rPr>
          <w:rFonts w:ascii="TH SarabunPSK" w:eastAsia="CordiaNew" w:hAnsi="TH SarabunPSK" w:cs="TH SarabunPSK"/>
          <w:sz w:val="32"/>
          <w:szCs w:val="32"/>
          <w:lang w:eastAsia="en-US"/>
        </w:rPr>
        <w:t xml:space="preserve"> 1,000 </w:t>
      </w:r>
      <w:r w:rsidRPr="00DC3187">
        <w:rPr>
          <w:rFonts w:ascii="TH SarabunPSK" w:eastAsia="CordiaNew" w:hAnsi="TH SarabunPSK" w:cs="TH SarabunPSK"/>
          <w:sz w:val="32"/>
          <w:szCs w:val="32"/>
          <w:cs/>
          <w:lang w:eastAsia="en-US"/>
        </w:rPr>
        <w:t>กิโลกรัม</w:t>
      </w:r>
      <w:r w:rsidRPr="00DC3187">
        <w:rPr>
          <w:rFonts w:ascii="TH SarabunPSK" w:eastAsia="CordiaNew" w:hAnsi="TH SarabunPSK" w:cs="TH SarabunPSK"/>
          <w:sz w:val="32"/>
          <w:szCs w:val="32"/>
          <w:lang w:eastAsia="en-US"/>
        </w:rPr>
        <w:t xml:space="preserve">. </w:t>
      </w:r>
      <w:r w:rsidRPr="00DC3187">
        <w:rPr>
          <w:rFonts w:ascii="TH SarabunPSK" w:eastAsia="CordiaNew" w:hAnsi="TH SarabunPSK" w:cs="TH SarabunPSK"/>
          <w:sz w:val="32"/>
          <w:szCs w:val="32"/>
          <w:cs/>
          <w:lang w:eastAsia="en-US"/>
        </w:rPr>
        <w:t>กสิกร</w:t>
      </w:r>
      <w:r w:rsidRPr="00DC3187">
        <w:rPr>
          <w:rFonts w:ascii="TH SarabunPSK" w:eastAsia="CordiaNew" w:hAnsi="TH SarabunPSK" w:cs="TH SarabunPSK"/>
          <w:sz w:val="32"/>
          <w:szCs w:val="32"/>
          <w:lang w:eastAsia="en-US"/>
        </w:rPr>
        <w:t xml:space="preserve">. </w:t>
      </w:r>
      <w:r w:rsidRPr="00DC3187">
        <w:rPr>
          <w:rFonts w:ascii="TH SarabunPSK" w:eastAsia="CordiaNew" w:hAnsi="TH SarabunPSK" w:cs="TH SarabunPSK"/>
          <w:sz w:val="32"/>
          <w:szCs w:val="32"/>
          <w:cs/>
          <w:lang w:eastAsia="en-US"/>
        </w:rPr>
        <w:t xml:space="preserve">ปีที่ </w:t>
      </w:r>
      <w:r w:rsidRPr="00DC3187">
        <w:rPr>
          <w:rFonts w:ascii="TH SarabunPSK" w:eastAsia="CordiaNew" w:hAnsi="TH SarabunPSK" w:cs="TH SarabunPSK"/>
          <w:sz w:val="32"/>
          <w:szCs w:val="32"/>
          <w:lang w:eastAsia="en-US"/>
        </w:rPr>
        <w:t xml:space="preserve">79 </w:t>
      </w:r>
      <w:r w:rsidRPr="00DC3187">
        <w:rPr>
          <w:rFonts w:ascii="TH SarabunPSK" w:eastAsia="CordiaNew" w:hAnsi="TH SarabunPSK" w:cs="TH SarabunPSK"/>
          <w:sz w:val="32"/>
          <w:szCs w:val="32"/>
          <w:cs/>
          <w:lang w:eastAsia="en-US"/>
        </w:rPr>
        <w:t xml:space="preserve">ฉบับที่ </w:t>
      </w:r>
      <w:r w:rsidRPr="00DC3187">
        <w:rPr>
          <w:rFonts w:ascii="TH SarabunPSK" w:eastAsia="CordiaNew" w:hAnsi="TH SarabunPSK" w:cs="TH SarabunPSK"/>
          <w:sz w:val="32"/>
          <w:szCs w:val="32"/>
          <w:lang w:eastAsia="en-US"/>
        </w:rPr>
        <w:t xml:space="preserve">5 </w:t>
      </w:r>
      <w:r w:rsidRPr="00DC3187">
        <w:rPr>
          <w:rFonts w:ascii="TH SarabunPSK" w:eastAsia="CordiaNew" w:hAnsi="TH SarabunPSK" w:cs="TH SarabunPSK"/>
          <w:sz w:val="32"/>
          <w:szCs w:val="32"/>
          <w:cs/>
          <w:lang w:eastAsia="en-US"/>
        </w:rPr>
        <w:t xml:space="preserve">กันยายน-ตุลาคม </w:t>
      </w:r>
      <w:r w:rsidRPr="00DC3187">
        <w:rPr>
          <w:rFonts w:ascii="TH SarabunPSK" w:eastAsia="CordiaNew" w:hAnsi="TH SarabunPSK" w:cs="TH SarabunPSK"/>
          <w:sz w:val="32"/>
          <w:szCs w:val="32"/>
          <w:lang w:eastAsia="en-US"/>
        </w:rPr>
        <w:t xml:space="preserve">2549. </w:t>
      </w:r>
      <w:r w:rsidRPr="00DC3187">
        <w:rPr>
          <w:rFonts w:ascii="TH SarabunPSK" w:eastAsia="CordiaNew" w:hAnsi="TH SarabunPSK" w:cs="TH SarabunPSK"/>
          <w:sz w:val="32"/>
          <w:szCs w:val="32"/>
          <w:cs/>
          <w:lang w:eastAsia="en-US"/>
        </w:rPr>
        <w:t>หน้า</w:t>
      </w:r>
      <w:r w:rsidR="00F54910" w:rsidRPr="00DC3187">
        <w:rPr>
          <w:rFonts w:ascii="TH SarabunPSK" w:eastAsia="CordiaNew" w:hAnsi="TH SarabunPSK" w:cs="TH SarabunPSK"/>
          <w:sz w:val="32"/>
          <w:szCs w:val="32"/>
          <w:lang w:eastAsia="en-US"/>
        </w:rPr>
        <w:t xml:space="preserve"> 54-</w:t>
      </w:r>
      <w:r w:rsidRPr="00DC3187">
        <w:rPr>
          <w:rFonts w:ascii="TH SarabunPSK" w:eastAsia="CordiaNew" w:hAnsi="TH SarabunPSK" w:cs="TH SarabunPSK"/>
          <w:sz w:val="32"/>
          <w:szCs w:val="32"/>
          <w:lang w:eastAsia="en-US"/>
        </w:rPr>
        <w:t>56.</w:t>
      </w:r>
    </w:p>
    <w:p w:rsidR="00467CDE" w:rsidRPr="00DC3187" w:rsidRDefault="00467CDE" w:rsidP="0069445C">
      <w:pPr>
        <w:ind w:left="720" w:hanging="720"/>
        <w:jc w:val="thaiDistribute"/>
        <w:rPr>
          <w:rFonts w:ascii="TH SarabunPSK" w:eastAsia="Calibri" w:hAnsi="TH SarabunPSK" w:cs="TH SarabunPSK"/>
          <w:sz w:val="32"/>
          <w:szCs w:val="32"/>
          <w:cs/>
          <w:lang w:eastAsia="en-US"/>
        </w:rPr>
      </w:pP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สำนักงานเศรษฐกิจการเกษตร. </w:t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2553.</w:t>
      </w:r>
      <w:r w:rsidR="00F90999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การผลิตสินค้าเกษตรที่สำคัญ (ข้าวโพดเลี้ยงสัตว์)</w:t>
      </w:r>
      <w:proofErr w:type="gramStart"/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.(</w:t>
      </w:r>
      <w:proofErr w:type="gramEnd"/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ระบบออนไลน์).</w:t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ที่มา</w:t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http://www.oae.go.th/ewt_news.php?nid=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9704 วันที่สืบค้นข้อมูล </w:t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25 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มิถุนายน </w:t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2555</w:t>
      </w:r>
      <w:r w:rsidR="00F54910"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.</w:t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</w:t>
      </w:r>
    </w:p>
    <w:p w:rsidR="00467CDE" w:rsidRPr="00DC3187" w:rsidRDefault="00467CDE" w:rsidP="0069445C">
      <w:pPr>
        <w:ind w:left="720" w:hanging="720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อา</w:t>
      </w:r>
      <w:proofErr w:type="spellStart"/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รันต์</w:t>
      </w:r>
      <w:proofErr w:type="spellEnd"/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proofErr w:type="spellStart"/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พัฒโนทัย</w:t>
      </w:r>
      <w:proofErr w:type="spellEnd"/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. 2532. 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หลักการและขั้นตอนของงานวิจัยและทดสอบในไร่นาเกษตรกร. คำบรรยายในการอบรม เรื่อง การประสานงานเพื่อการวิจัยและพัฒนาในระดับไร่นาของกรมวิชาการเกษตร ณ สถานีทดลองพืชไร่พิษณุโลก วันที่ </w:t>
      </w:r>
      <w:r w:rsidR="00F54910"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9-</w:t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10 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พฤษภาคม </w:t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2532. </w:t>
      </w:r>
      <w:proofErr w:type="gramStart"/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51 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หน้า.</w:t>
      </w:r>
      <w:proofErr w:type="gramEnd"/>
    </w:p>
    <w:p w:rsidR="00467CDE" w:rsidRPr="00DC3187" w:rsidRDefault="00467CDE" w:rsidP="0069445C">
      <w:pPr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อุตสาหกรรมข้าวโพด.2558. สภาพแวดล้อมที่เหมาะสมต่อการปลูกข้าวโพด.(ระบบออนไลน์) ที่มา</w:t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</w:t>
      </w:r>
      <w:hyperlink r:id="rId10" w:history="1">
        <w:r w:rsidR="001118E0" w:rsidRPr="00586AE0">
          <w:rPr>
            <w:rStyle w:val="a4"/>
            <w:rFonts w:ascii="TH SarabunPSK" w:eastAsia="Calibri" w:hAnsi="TH SarabunPSK" w:cs="TH SarabunPSK"/>
            <w:sz w:val="32"/>
            <w:szCs w:val="32"/>
            <w:lang w:eastAsia="en-US"/>
          </w:rPr>
          <w:t>www.nif.or.th</w:t>
        </w:r>
      </w:hyperlink>
    </w:p>
    <w:p w:rsidR="00086A21" w:rsidRPr="00DC3187" w:rsidRDefault="00467CDE" w:rsidP="0069445C">
      <w:pPr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(22 สิงหาคม 2558)</w:t>
      </w:r>
    </w:p>
    <w:p w:rsidR="00467CDE" w:rsidRPr="00DC3187" w:rsidRDefault="00467CDE" w:rsidP="0069445C">
      <w:pPr>
        <w:framePr w:w="10185" w:wrap="auto" w:hAnchor="text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  <w:sectPr w:rsidR="00467CDE" w:rsidRPr="00DC3187" w:rsidSect="00DC3187">
          <w:headerReference w:type="default" r:id="rId11"/>
          <w:type w:val="nextColumn"/>
          <w:pgSz w:w="12240" w:h="15840"/>
          <w:pgMar w:top="1418" w:right="1134" w:bottom="1418" w:left="1418" w:header="720" w:footer="720" w:gutter="0"/>
          <w:pgNumType w:start="1"/>
          <w:cols w:space="720"/>
          <w:docGrid w:linePitch="360"/>
        </w:sectPr>
      </w:pPr>
    </w:p>
    <w:p w:rsidR="003D0FFD" w:rsidRPr="00DC3187" w:rsidRDefault="00467CDE" w:rsidP="008919BE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  <w:r w:rsidRPr="00DC3187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lastRenderedPageBreak/>
        <w:t>ภาคผนวก</w:t>
      </w:r>
    </w:p>
    <w:p w:rsidR="005A4791" w:rsidRPr="00DC3187" w:rsidRDefault="005A4791" w:rsidP="00467CDE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</w:p>
    <w:p w:rsidR="00E329AD" w:rsidRPr="00DC3187" w:rsidRDefault="005A4791" w:rsidP="003D0FFD">
      <w:pPr>
        <w:ind w:left="993" w:hanging="993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DC3187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 xml:space="preserve">    </w:t>
      </w:r>
      <w:r w:rsidR="00E329AD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ตารางที่ </w:t>
      </w:r>
      <w:r w:rsidR="00E329AD" w:rsidRPr="00DC318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1 </w:t>
      </w:r>
      <w:r w:rsidR="00F54588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เกษตรกรร่วม</w:t>
      </w:r>
      <w:r w:rsidR="00F54588" w:rsidRPr="00DC3187">
        <w:rPr>
          <w:rFonts w:ascii="TH SarabunPSK" w:eastAsia="Angsana New" w:hAnsi="TH SarabunPSK" w:cs="TH SarabunPSK"/>
          <w:sz w:val="32"/>
          <w:szCs w:val="32"/>
          <w:cs/>
          <w:lang w:eastAsia="en-US"/>
        </w:rPr>
        <w:t xml:space="preserve">ทดสอบเทคโนโลยีการลดต้นทุนการผลิตข้าวโพดข้าวเหนียวด้วยปุ๋ยชีวภาพ </w:t>
      </w:r>
      <w:r w:rsidR="00F54588" w:rsidRPr="00DC3187">
        <w:rPr>
          <w:rFonts w:ascii="TH SarabunPSK" w:eastAsia="Angsana New" w:hAnsi="TH SarabunPSK" w:cs="TH SarabunPSK"/>
          <w:sz w:val="32"/>
          <w:szCs w:val="32"/>
          <w:lang w:eastAsia="en-US"/>
        </w:rPr>
        <w:t xml:space="preserve">PGPR1 </w:t>
      </w:r>
      <w:r w:rsidR="00F54588" w:rsidRPr="00DC3187">
        <w:rPr>
          <w:rFonts w:ascii="TH SarabunPSK" w:eastAsia="Angsana New" w:hAnsi="TH SarabunPSK" w:cs="TH SarabunPSK"/>
          <w:sz w:val="32"/>
          <w:szCs w:val="32"/>
          <w:cs/>
          <w:lang w:eastAsia="en-US"/>
        </w:rPr>
        <w:t>ในพื้นที่</w:t>
      </w:r>
      <w:r w:rsidR="00F54588" w:rsidRPr="00DC3187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จังหวัดสุรินทร์</w:t>
      </w:r>
      <w:r w:rsidR="00F54588"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ปี </w:t>
      </w:r>
      <w:r w:rsidR="00F54588" w:rsidRPr="00DC3187">
        <w:rPr>
          <w:rFonts w:ascii="TH SarabunPSK" w:eastAsia="Times New Roman" w:hAnsi="TH SarabunPSK" w:cs="TH SarabunPSK"/>
          <w:sz w:val="32"/>
          <w:szCs w:val="32"/>
          <w:lang w:eastAsia="en-US"/>
        </w:rPr>
        <w:t>2562</w:t>
      </w:r>
    </w:p>
    <w:tbl>
      <w:tblPr>
        <w:tblW w:w="12671" w:type="dxa"/>
        <w:tblInd w:w="93" w:type="dxa"/>
        <w:tblLook w:val="04A0" w:firstRow="1" w:lastRow="0" w:firstColumn="1" w:lastColumn="0" w:noHBand="0" w:noVBand="1"/>
      </w:tblPr>
      <w:tblGrid>
        <w:gridCol w:w="1149"/>
        <w:gridCol w:w="2127"/>
        <w:gridCol w:w="1616"/>
        <w:gridCol w:w="1777"/>
        <w:gridCol w:w="1568"/>
        <w:gridCol w:w="3024"/>
        <w:gridCol w:w="1410"/>
      </w:tblGrid>
      <w:tr w:rsidR="00F54588" w:rsidRPr="00DC3187" w:rsidTr="00F54588">
        <w:trPr>
          <w:trHeight w:val="58"/>
        </w:trPr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ที่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เกษตรกร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เลขที่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หมู่ที่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ตำบล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อำเภอ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จังหวัด</w:t>
            </w:r>
          </w:p>
        </w:tc>
      </w:tr>
      <w:tr w:rsidR="00F54588" w:rsidRPr="00DC3187" w:rsidTr="00F54588">
        <w:trPr>
          <w:trHeight w:val="58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588" w:rsidRPr="00DC3187" w:rsidRDefault="00F54588" w:rsidP="00F54588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สุรินทร์ แก้วโชติ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 xml:space="preserve">57/1 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6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proofErr w:type="spellStart"/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สังขะ</w:t>
            </w:r>
            <w:proofErr w:type="spellEnd"/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proofErr w:type="spellStart"/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สังขะ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สุรินทร์</w:t>
            </w:r>
          </w:p>
        </w:tc>
      </w:tr>
      <w:tr w:rsidR="00F54588" w:rsidRPr="00DC3187" w:rsidTr="00F54588">
        <w:trPr>
          <w:trHeight w:val="68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588" w:rsidRPr="00DC3187" w:rsidRDefault="00F54588" w:rsidP="00F54588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สมชาย ไชยพร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36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โชกเหนือ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ลำดวน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สุรินทร์</w:t>
            </w:r>
          </w:p>
        </w:tc>
      </w:tr>
      <w:tr w:rsidR="00F54588" w:rsidRPr="00DC3187" w:rsidTr="00F54588">
        <w:trPr>
          <w:trHeight w:val="68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588" w:rsidRPr="00DC3187" w:rsidRDefault="00F54588" w:rsidP="00F54588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สมศรี ชูเลิศ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โชกเหนือ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ลำดวน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สุรินทร์</w:t>
            </w:r>
          </w:p>
        </w:tc>
      </w:tr>
      <w:tr w:rsidR="00F54588" w:rsidRPr="00DC3187" w:rsidTr="00F54588">
        <w:trPr>
          <w:trHeight w:val="68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588" w:rsidRPr="00DC3187" w:rsidRDefault="00F54588" w:rsidP="00F54588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 xml:space="preserve">เลย </w:t>
            </w:r>
            <w:proofErr w:type="spellStart"/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โสร</w:t>
            </w:r>
            <w:proofErr w:type="spellEnd"/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เนตร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โชกเหนือ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ลำดวน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สุรินทร์</w:t>
            </w:r>
          </w:p>
        </w:tc>
      </w:tr>
      <w:tr w:rsidR="00F54588" w:rsidRPr="00DC3187" w:rsidTr="00F54588">
        <w:trPr>
          <w:trHeight w:val="68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588" w:rsidRPr="00DC3187" w:rsidRDefault="00F54588" w:rsidP="00F54588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เสาร์ วิเศษ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โชกเหนือ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ลำดวน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สุรินทร์</w:t>
            </w:r>
          </w:p>
        </w:tc>
      </w:tr>
      <w:tr w:rsidR="00F54588" w:rsidRPr="00DC3187" w:rsidTr="00F54588">
        <w:trPr>
          <w:trHeight w:val="68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588" w:rsidRPr="00DC3187" w:rsidRDefault="00F54588" w:rsidP="00F54588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proofErr w:type="spellStart"/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ฝั้น</w:t>
            </w:r>
            <w:proofErr w:type="spellEnd"/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 xml:space="preserve"> ชูเลิศ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โชกเหนือ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ลำดวน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สุรินทร์</w:t>
            </w:r>
          </w:p>
        </w:tc>
      </w:tr>
      <w:tr w:rsidR="00F54588" w:rsidRPr="00DC3187" w:rsidTr="00F54588">
        <w:trPr>
          <w:trHeight w:val="68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588" w:rsidRPr="00DC3187" w:rsidRDefault="00F54588" w:rsidP="00F54588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 xml:space="preserve">สุพัตร </w:t>
            </w:r>
            <w:proofErr w:type="spellStart"/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กระทิ</w:t>
            </w:r>
            <w:proofErr w:type="spellEnd"/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สาด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41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โชกเหนือ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ลำดวน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สุรินทร์</w:t>
            </w:r>
          </w:p>
        </w:tc>
      </w:tr>
      <w:tr w:rsidR="00F54588" w:rsidRPr="00DC3187" w:rsidTr="00F54588">
        <w:trPr>
          <w:trHeight w:val="68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8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588" w:rsidRPr="00DC3187" w:rsidRDefault="00F54588" w:rsidP="00F54588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สมหมาย ยืนยาว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57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โชกเหนือ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ลำดวน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สุรินทร์</w:t>
            </w:r>
          </w:p>
        </w:tc>
      </w:tr>
      <w:tr w:rsidR="00F54588" w:rsidRPr="00DC3187" w:rsidTr="00F54588">
        <w:trPr>
          <w:trHeight w:val="68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588" w:rsidRPr="00DC3187" w:rsidRDefault="00F54588" w:rsidP="00F54588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สา ไชยพร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36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โชกเหนือ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ลำดวน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สุรินทร์</w:t>
            </w:r>
          </w:p>
        </w:tc>
      </w:tr>
      <w:tr w:rsidR="00F54588" w:rsidRPr="00DC3187" w:rsidTr="00F54588">
        <w:trPr>
          <w:trHeight w:val="42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588" w:rsidRPr="00DC3187" w:rsidRDefault="00F54588" w:rsidP="00F54588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proofErr w:type="spellStart"/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เลิน</w:t>
            </w:r>
            <w:proofErr w:type="spellEnd"/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 xml:space="preserve"> หลักบุญ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โชกเหนือ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ลำดวน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สุรินทร์</w:t>
            </w:r>
          </w:p>
        </w:tc>
      </w:tr>
    </w:tbl>
    <w:p w:rsidR="00101579" w:rsidRPr="00DC3187" w:rsidRDefault="00101579" w:rsidP="003D0FFD">
      <w:pPr>
        <w:ind w:left="993" w:hanging="993"/>
        <w:rPr>
          <w:rFonts w:ascii="TH SarabunPSK" w:eastAsia="Times New Roman" w:hAnsi="TH SarabunPSK" w:cs="TH SarabunPSK"/>
          <w:spacing w:val="4"/>
          <w:sz w:val="32"/>
          <w:szCs w:val="32"/>
          <w:lang w:eastAsia="en-US"/>
        </w:rPr>
      </w:pPr>
    </w:p>
    <w:p w:rsidR="00101579" w:rsidRPr="00DC3187" w:rsidRDefault="00101579" w:rsidP="003D0FFD">
      <w:pPr>
        <w:ind w:left="993" w:hanging="993"/>
        <w:rPr>
          <w:rFonts w:ascii="TH SarabunPSK" w:eastAsia="Times New Roman" w:hAnsi="TH SarabunPSK" w:cs="TH SarabunPSK"/>
          <w:spacing w:val="4"/>
          <w:sz w:val="32"/>
          <w:szCs w:val="32"/>
          <w:lang w:eastAsia="en-US"/>
        </w:rPr>
      </w:pPr>
    </w:p>
    <w:p w:rsidR="003D0FFD" w:rsidRPr="00DC3187" w:rsidRDefault="00171021" w:rsidP="00467CDE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  <w:r w:rsidRPr="00DC3187"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  <w:br w:type="textWrapping" w:clear="all"/>
      </w:r>
    </w:p>
    <w:p w:rsidR="00076882" w:rsidRPr="00DC3187" w:rsidRDefault="00076882" w:rsidP="00467CDE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</w:p>
    <w:p w:rsidR="00076882" w:rsidRPr="00DC3187" w:rsidRDefault="00076882" w:rsidP="00467CDE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</w:p>
    <w:p w:rsidR="003D0FFD" w:rsidRPr="00DC3187" w:rsidRDefault="003D0FFD" w:rsidP="00467CDE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</w:p>
    <w:p w:rsidR="005A4791" w:rsidRPr="00DC3187" w:rsidRDefault="005A4791" w:rsidP="00467CDE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</w:p>
    <w:p w:rsidR="00E329AD" w:rsidRPr="00DC3187" w:rsidRDefault="00ED6D17" w:rsidP="003D0FFD">
      <w:pPr>
        <w:ind w:left="993" w:hanging="993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DC3187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lastRenderedPageBreak/>
        <w:t xml:space="preserve">    </w:t>
      </w:r>
      <w:r w:rsidR="003D0FFD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ตารางที่ </w:t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2</w:t>
      </w:r>
      <w:r w:rsidR="003D0FFD" w:rsidRPr="00DC318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</w:t>
      </w:r>
      <w:r w:rsidR="00F54588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เกษตรกรร่วม</w:t>
      </w:r>
      <w:r w:rsidR="00F54588" w:rsidRPr="00DC3187">
        <w:rPr>
          <w:rFonts w:ascii="TH SarabunPSK" w:eastAsia="Angsana New" w:hAnsi="TH SarabunPSK" w:cs="TH SarabunPSK"/>
          <w:sz w:val="32"/>
          <w:szCs w:val="32"/>
          <w:cs/>
          <w:lang w:eastAsia="en-US"/>
        </w:rPr>
        <w:t xml:space="preserve">ทดสอบเทคโนโลยีการลดต้นทุนการผลิตข้าวโพดข้าวเหนียวด้วยปุ๋ยชีวภาพ </w:t>
      </w:r>
      <w:r w:rsidR="00F54588" w:rsidRPr="00DC3187">
        <w:rPr>
          <w:rFonts w:ascii="TH SarabunPSK" w:eastAsia="Angsana New" w:hAnsi="TH SarabunPSK" w:cs="TH SarabunPSK"/>
          <w:sz w:val="32"/>
          <w:szCs w:val="32"/>
          <w:lang w:eastAsia="en-US"/>
        </w:rPr>
        <w:t xml:space="preserve">PGPR1 </w:t>
      </w:r>
      <w:r w:rsidR="00F54588" w:rsidRPr="00DC3187">
        <w:rPr>
          <w:rFonts w:ascii="TH SarabunPSK" w:eastAsia="Angsana New" w:hAnsi="TH SarabunPSK" w:cs="TH SarabunPSK"/>
          <w:sz w:val="32"/>
          <w:szCs w:val="32"/>
          <w:cs/>
          <w:lang w:eastAsia="en-US"/>
        </w:rPr>
        <w:t>ในพื้นที่</w:t>
      </w:r>
      <w:r w:rsidR="00F54588" w:rsidRPr="00DC3187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จังหวัดสุรินทร์</w:t>
      </w:r>
      <w:r w:rsidR="00F54588"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ปี </w:t>
      </w:r>
      <w:r w:rsidR="00F54588" w:rsidRPr="00DC3187">
        <w:rPr>
          <w:rFonts w:ascii="TH SarabunPSK" w:eastAsia="Times New Roman" w:hAnsi="TH SarabunPSK" w:cs="TH SarabunPSK"/>
          <w:sz w:val="32"/>
          <w:szCs w:val="32"/>
          <w:lang w:eastAsia="en-US"/>
        </w:rPr>
        <w:t>2563</w:t>
      </w:r>
    </w:p>
    <w:tbl>
      <w:tblPr>
        <w:tblW w:w="12915" w:type="dxa"/>
        <w:tblInd w:w="93" w:type="dxa"/>
        <w:tblLook w:val="04A0" w:firstRow="1" w:lastRow="0" w:firstColumn="1" w:lastColumn="0" w:noHBand="0" w:noVBand="1"/>
      </w:tblPr>
      <w:tblGrid>
        <w:gridCol w:w="1149"/>
        <w:gridCol w:w="2268"/>
        <w:gridCol w:w="2127"/>
        <w:gridCol w:w="1537"/>
        <w:gridCol w:w="1865"/>
        <w:gridCol w:w="1842"/>
        <w:gridCol w:w="2127"/>
      </w:tblGrid>
      <w:tr w:rsidR="00F54588" w:rsidRPr="00DC3187" w:rsidTr="00F54588">
        <w:trPr>
          <w:trHeight w:val="133"/>
        </w:trPr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ที่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เกษตรกร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เลขที่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หมู่ที่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ตำบล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อำเภอ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จังหวัด</w:t>
            </w:r>
          </w:p>
        </w:tc>
      </w:tr>
      <w:tr w:rsidR="00F54588" w:rsidRPr="00DC3187" w:rsidTr="00F54588">
        <w:trPr>
          <w:trHeight w:val="58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588" w:rsidRPr="00DC3187" w:rsidRDefault="00F54588" w:rsidP="00F54588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สุรินทร์ แก้วโชติ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 xml:space="preserve">57/1 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6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proofErr w:type="spellStart"/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สังขะ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proofErr w:type="spellStart"/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สังขะ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สุรินทร์</w:t>
            </w:r>
          </w:p>
        </w:tc>
      </w:tr>
      <w:tr w:rsidR="00F54588" w:rsidRPr="00DC3187" w:rsidTr="00F54588">
        <w:trPr>
          <w:trHeight w:val="68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588" w:rsidRPr="00DC3187" w:rsidRDefault="00F54588" w:rsidP="00F54588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นายสมชาย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 xml:space="preserve">  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ไชยพร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36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โชกเหนือ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ลำดวน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สุรินทร์</w:t>
            </w:r>
          </w:p>
        </w:tc>
      </w:tr>
      <w:tr w:rsidR="00F54588" w:rsidRPr="00DC3187" w:rsidTr="00F54588">
        <w:trPr>
          <w:trHeight w:val="68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588" w:rsidRPr="00DC3187" w:rsidRDefault="00F54588" w:rsidP="00F54588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นายเสาร์ วิเศษ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28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โชกเหนือ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ลำดวน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สุรินทร์</w:t>
            </w:r>
          </w:p>
        </w:tc>
      </w:tr>
      <w:tr w:rsidR="00F54588" w:rsidRPr="00DC3187" w:rsidTr="00F54588">
        <w:trPr>
          <w:trHeight w:val="68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588" w:rsidRPr="00DC3187" w:rsidRDefault="00F54588" w:rsidP="00F54588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นางสมสี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 xml:space="preserve">  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กะทิศาสตร์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41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โชกเหนือ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ลำดวน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สุรินทร์</w:t>
            </w:r>
          </w:p>
        </w:tc>
      </w:tr>
      <w:tr w:rsidR="00F54588" w:rsidRPr="00DC3187" w:rsidTr="00F54588">
        <w:trPr>
          <w:trHeight w:val="68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588" w:rsidRPr="00DC3187" w:rsidRDefault="00F54588" w:rsidP="00F54588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นางสมหมาย ยืนยาว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57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โชกเหนือ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ลำดวน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สุรินทร์</w:t>
            </w:r>
          </w:p>
        </w:tc>
      </w:tr>
      <w:tr w:rsidR="00F54588" w:rsidRPr="00DC3187" w:rsidTr="00F54588">
        <w:trPr>
          <w:trHeight w:val="68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588" w:rsidRPr="00DC3187" w:rsidRDefault="00F54588" w:rsidP="00F54588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นางสา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 xml:space="preserve">  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ไชยพร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36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โชกเหนือ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ลำดวน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สุรินทร์</w:t>
            </w:r>
          </w:p>
        </w:tc>
      </w:tr>
      <w:tr w:rsidR="00F54588" w:rsidRPr="00DC3187" w:rsidTr="00F54588">
        <w:trPr>
          <w:trHeight w:val="68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588" w:rsidRPr="00DC3187" w:rsidRDefault="00F54588" w:rsidP="00F54588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นายสมเกียรติ เพ่งพิศ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29/2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โชกเหนือ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ลำดวน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สุรินทร์</w:t>
            </w:r>
          </w:p>
        </w:tc>
      </w:tr>
      <w:tr w:rsidR="00F54588" w:rsidRPr="00DC3187" w:rsidTr="002A7E7D">
        <w:trPr>
          <w:trHeight w:val="68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588" w:rsidRPr="00DC3187" w:rsidRDefault="00F54588" w:rsidP="00F54588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นางรจนา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 xml:space="preserve">  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มีรัตน์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40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โชกเหนือ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ลำดวน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สุรินทร์</w:t>
            </w:r>
          </w:p>
        </w:tc>
      </w:tr>
      <w:tr w:rsidR="00F54588" w:rsidRPr="00DC3187" w:rsidTr="002A7E7D">
        <w:trPr>
          <w:trHeight w:val="68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588" w:rsidRPr="00DC3187" w:rsidRDefault="00F54588" w:rsidP="00F54588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นายเล็ก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 xml:space="preserve">  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มีรัตน์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30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โชกเหนือ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ลำดวน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สุรินทร์</w:t>
            </w:r>
          </w:p>
        </w:tc>
      </w:tr>
      <w:tr w:rsidR="00F54588" w:rsidRPr="00DC3187" w:rsidTr="002A7E7D">
        <w:trPr>
          <w:trHeight w:val="68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588" w:rsidRPr="00DC3187" w:rsidRDefault="00F54588" w:rsidP="00F54588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นายเลียน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 xml:space="preserve">  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มีรัตน์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44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โชกเหนือ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ลำดวน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สุรินทร์</w:t>
            </w:r>
          </w:p>
        </w:tc>
      </w:tr>
      <w:tr w:rsidR="00F54588" w:rsidRPr="00DC3187" w:rsidTr="002A7E7D">
        <w:trPr>
          <w:trHeight w:val="68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588" w:rsidRPr="00DC3187" w:rsidRDefault="00F54588" w:rsidP="00F54588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นายอำนวย การรัมย์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43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โชกเหนือ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ลำดวน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สุรินทร์</w:t>
            </w:r>
          </w:p>
        </w:tc>
      </w:tr>
      <w:tr w:rsidR="00F54588" w:rsidRPr="00DC3187" w:rsidTr="002A7E7D">
        <w:trPr>
          <w:trHeight w:val="68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4588" w:rsidRPr="00DC3187" w:rsidRDefault="00F54588" w:rsidP="00F54588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นายวิเชียร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 xml:space="preserve">  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ราชทอง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39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โชกเหนือ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ลำดวน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4588" w:rsidRPr="00DC3187" w:rsidRDefault="00F54588" w:rsidP="00F5458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สุรินทร์</w:t>
            </w:r>
          </w:p>
        </w:tc>
      </w:tr>
    </w:tbl>
    <w:p w:rsidR="00F54588" w:rsidRPr="00DC3187" w:rsidRDefault="00F54588" w:rsidP="003D0FFD">
      <w:pPr>
        <w:ind w:left="993" w:hanging="993"/>
        <w:rPr>
          <w:rFonts w:ascii="TH SarabunPSK" w:eastAsia="Times New Roman" w:hAnsi="TH SarabunPSK" w:cs="TH SarabunPSK"/>
          <w:sz w:val="32"/>
          <w:szCs w:val="32"/>
          <w:lang w:eastAsia="en-US"/>
        </w:rPr>
      </w:pPr>
    </w:p>
    <w:p w:rsidR="00F54588" w:rsidRPr="00DC3187" w:rsidRDefault="00F54588" w:rsidP="003D0FFD">
      <w:pPr>
        <w:ind w:left="993" w:hanging="993"/>
        <w:rPr>
          <w:rFonts w:ascii="TH SarabunPSK" w:eastAsia="Times New Roman" w:hAnsi="TH SarabunPSK" w:cs="TH SarabunPSK"/>
          <w:sz w:val="32"/>
          <w:szCs w:val="32"/>
          <w:lang w:eastAsia="en-US"/>
        </w:rPr>
      </w:pPr>
    </w:p>
    <w:p w:rsidR="00ED6D17" w:rsidRPr="00DC3187" w:rsidRDefault="00ED6D17" w:rsidP="00467CDE">
      <w:pPr>
        <w:jc w:val="center"/>
        <w:rPr>
          <w:rFonts w:ascii="TH SarabunPSK" w:eastAsia="Calibri" w:hAnsi="TH SarabunPSK" w:cs="TH SarabunPSK"/>
          <w:color w:val="FF0000"/>
          <w:sz w:val="32"/>
          <w:szCs w:val="32"/>
          <w:lang w:eastAsia="en-US"/>
        </w:rPr>
      </w:pPr>
    </w:p>
    <w:p w:rsidR="000B3433" w:rsidRPr="00DC3187" w:rsidRDefault="000B3433" w:rsidP="00467CDE">
      <w:pPr>
        <w:jc w:val="center"/>
        <w:rPr>
          <w:rFonts w:ascii="TH SarabunPSK" w:eastAsia="Calibri" w:hAnsi="TH SarabunPSK" w:cs="TH SarabunPSK"/>
          <w:color w:val="FF0000"/>
          <w:sz w:val="32"/>
          <w:szCs w:val="32"/>
          <w:lang w:eastAsia="en-US"/>
        </w:rPr>
      </w:pPr>
    </w:p>
    <w:p w:rsidR="000B3433" w:rsidRPr="00DC3187" w:rsidRDefault="000B3433" w:rsidP="00467CDE">
      <w:pPr>
        <w:jc w:val="center"/>
        <w:rPr>
          <w:rFonts w:ascii="TH SarabunPSK" w:eastAsia="Calibri" w:hAnsi="TH SarabunPSK" w:cs="TH SarabunPSK"/>
          <w:color w:val="FF0000"/>
          <w:sz w:val="32"/>
          <w:szCs w:val="32"/>
          <w:lang w:eastAsia="en-US"/>
        </w:rPr>
      </w:pPr>
    </w:p>
    <w:p w:rsidR="000B3433" w:rsidRPr="00DC3187" w:rsidRDefault="000B3433" w:rsidP="00467CDE">
      <w:pPr>
        <w:jc w:val="center"/>
        <w:rPr>
          <w:rFonts w:ascii="TH SarabunPSK" w:eastAsia="Calibri" w:hAnsi="TH SarabunPSK" w:cs="TH SarabunPSK"/>
          <w:color w:val="FF0000"/>
          <w:sz w:val="32"/>
          <w:szCs w:val="32"/>
          <w:lang w:eastAsia="en-US"/>
        </w:rPr>
      </w:pPr>
    </w:p>
    <w:p w:rsidR="000B3433" w:rsidRPr="00DC3187" w:rsidRDefault="000B3433" w:rsidP="00E329AD">
      <w:pPr>
        <w:rPr>
          <w:rFonts w:ascii="TH SarabunPSK" w:eastAsia="Calibri" w:hAnsi="TH SarabunPSK" w:cs="TH SarabunPSK"/>
          <w:color w:val="FF0000"/>
          <w:sz w:val="32"/>
          <w:szCs w:val="32"/>
          <w:lang w:eastAsia="en-US"/>
        </w:rPr>
      </w:pPr>
    </w:p>
    <w:p w:rsidR="005A4791" w:rsidRPr="00DC3187" w:rsidRDefault="005A4791" w:rsidP="00E329AD">
      <w:pPr>
        <w:rPr>
          <w:rFonts w:ascii="TH SarabunPSK" w:eastAsia="Calibri" w:hAnsi="TH SarabunPSK" w:cs="TH SarabunPSK"/>
          <w:color w:val="FF0000"/>
          <w:sz w:val="32"/>
          <w:szCs w:val="32"/>
          <w:lang w:eastAsia="en-US"/>
        </w:rPr>
      </w:pPr>
    </w:p>
    <w:p w:rsidR="000B3433" w:rsidRPr="00DC3187" w:rsidRDefault="000B3433" w:rsidP="00E329AD">
      <w:pPr>
        <w:rPr>
          <w:rFonts w:ascii="TH SarabunPSK" w:eastAsia="Calibri" w:hAnsi="TH SarabunPSK" w:cs="TH SarabunPSK"/>
          <w:color w:val="FF0000"/>
          <w:sz w:val="32"/>
          <w:szCs w:val="32"/>
          <w:lang w:eastAsia="en-US"/>
        </w:rPr>
      </w:pPr>
    </w:p>
    <w:p w:rsidR="00E30915" w:rsidRPr="00DC3187" w:rsidRDefault="00E329AD" w:rsidP="00E30915">
      <w:pPr>
        <w:ind w:left="993" w:hanging="993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    ตารางที่ </w:t>
      </w:r>
      <w:r w:rsidR="00E30915"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3</w:t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สมบัติดินแปลง</w:t>
      </w:r>
      <w:r w:rsidR="00E30915" w:rsidRPr="00DC3187">
        <w:rPr>
          <w:rFonts w:ascii="TH SarabunPSK" w:eastAsia="Angsana New" w:hAnsi="TH SarabunPSK" w:cs="TH SarabunPSK"/>
          <w:sz w:val="32"/>
          <w:szCs w:val="32"/>
          <w:cs/>
          <w:lang w:eastAsia="en-US"/>
        </w:rPr>
        <w:t xml:space="preserve">ทดสอบเทคโนโลยีการลดต้นทุนการผลิตข้าวโพดข้าวเหนียวด้วยปุ๋ยชีวภาพ </w:t>
      </w:r>
      <w:r w:rsidR="00E30915" w:rsidRPr="00DC3187">
        <w:rPr>
          <w:rFonts w:ascii="TH SarabunPSK" w:eastAsia="Angsana New" w:hAnsi="TH SarabunPSK" w:cs="TH SarabunPSK"/>
          <w:sz w:val="32"/>
          <w:szCs w:val="32"/>
          <w:lang w:eastAsia="en-US"/>
        </w:rPr>
        <w:t xml:space="preserve">PGPR1 </w:t>
      </w:r>
      <w:r w:rsidR="00E30915" w:rsidRPr="00DC3187">
        <w:rPr>
          <w:rFonts w:ascii="TH SarabunPSK" w:eastAsia="Angsana New" w:hAnsi="TH SarabunPSK" w:cs="TH SarabunPSK"/>
          <w:sz w:val="32"/>
          <w:szCs w:val="32"/>
          <w:cs/>
          <w:lang w:eastAsia="en-US"/>
        </w:rPr>
        <w:t>ในพื้นที่</w:t>
      </w:r>
      <w:r w:rsidR="00E30915" w:rsidRPr="00DC3187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จังหวัดสุรินทร์</w:t>
      </w:r>
      <w:r w:rsidR="00E30915"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ปี </w:t>
      </w:r>
      <w:r w:rsidR="00E30915" w:rsidRPr="00DC3187">
        <w:rPr>
          <w:rFonts w:ascii="TH SarabunPSK" w:eastAsia="Times New Roman" w:hAnsi="TH SarabunPSK" w:cs="TH SarabunPSK"/>
          <w:sz w:val="32"/>
          <w:szCs w:val="32"/>
          <w:lang w:eastAsia="en-US"/>
        </w:rPr>
        <w:t>2562</w:t>
      </w:r>
    </w:p>
    <w:tbl>
      <w:tblPr>
        <w:tblW w:w="12615" w:type="dxa"/>
        <w:tblInd w:w="93" w:type="dxa"/>
        <w:tblLook w:val="04A0" w:firstRow="1" w:lastRow="0" w:firstColumn="1" w:lastColumn="0" w:noHBand="0" w:noVBand="1"/>
      </w:tblPr>
      <w:tblGrid>
        <w:gridCol w:w="760"/>
        <w:gridCol w:w="2516"/>
        <w:gridCol w:w="1134"/>
        <w:gridCol w:w="1417"/>
        <w:gridCol w:w="1134"/>
        <w:gridCol w:w="1134"/>
        <w:gridCol w:w="1380"/>
        <w:gridCol w:w="2040"/>
        <w:gridCol w:w="1100"/>
      </w:tblGrid>
      <w:tr w:rsidR="000921AE" w:rsidRPr="00DC3187" w:rsidTr="000921AE">
        <w:trPr>
          <w:trHeight w:val="58"/>
        </w:trPr>
        <w:tc>
          <w:tcPr>
            <w:tcW w:w="76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ที่</w:t>
            </w:r>
          </w:p>
        </w:tc>
        <w:tc>
          <w:tcPr>
            <w:tcW w:w="251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ชื่อ-สกุล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pH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LR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OM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N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P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K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Exch.Ca</w:t>
            </w:r>
          </w:p>
        </w:tc>
      </w:tr>
      <w:tr w:rsidR="000921AE" w:rsidRPr="00DC3187" w:rsidTr="000921AE">
        <w:trPr>
          <w:trHeight w:val="58"/>
        </w:trPr>
        <w:tc>
          <w:tcPr>
            <w:tcW w:w="7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921AE" w:rsidRPr="00DC3187" w:rsidRDefault="000921AE" w:rsidP="000921AE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251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921AE" w:rsidRPr="00DC3187" w:rsidRDefault="000921AE" w:rsidP="000921AE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921AE" w:rsidRPr="00DC3187" w:rsidRDefault="000921AE" w:rsidP="000921AE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(Kg/</w:t>
            </w:r>
            <w:proofErr w:type="spellStart"/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rai</w:t>
            </w:r>
            <w:proofErr w:type="spellEnd"/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proofErr w:type="spellStart"/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mgkg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proofErr w:type="spellStart"/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mgkg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(mg/kg)</w:t>
            </w:r>
          </w:p>
        </w:tc>
      </w:tr>
      <w:tr w:rsidR="000921AE" w:rsidRPr="00DC3187" w:rsidTr="000921AE">
        <w:trPr>
          <w:trHeight w:val="58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1AE" w:rsidRPr="00DC3187" w:rsidRDefault="000921AE" w:rsidP="000921AE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นายสุรินทร์ แก้วโชติ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4.59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0.51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0.026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75.00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99.80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383.00</w:t>
            </w:r>
          </w:p>
        </w:tc>
      </w:tr>
      <w:tr w:rsidR="000921AE" w:rsidRPr="00DC3187" w:rsidTr="000921AE">
        <w:trPr>
          <w:trHeight w:val="68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1AE" w:rsidRPr="00DC3187" w:rsidRDefault="000921AE" w:rsidP="000921AE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นายสมชาย ไชยพร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6.83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0.8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0.04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9.80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15.50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526.00</w:t>
            </w:r>
          </w:p>
        </w:tc>
      </w:tr>
      <w:tr w:rsidR="000921AE" w:rsidRPr="00DC3187" w:rsidTr="000921AE">
        <w:trPr>
          <w:trHeight w:val="68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1AE" w:rsidRPr="00DC3187" w:rsidRDefault="000921AE" w:rsidP="000921AE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นางสมศรี ชูเลิศ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5.06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0.75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0.038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37.80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31.40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518.00</w:t>
            </w:r>
          </w:p>
        </w:tc>
      </w:tr>
      <w:tr w:rsidR="000921AE" w:rsidRPr="00DC3187" w:rsidTr="000921AE">
        <w:trPr>
          <w:trHeight w:val="68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1AE" w:rsidRPr="00DC3187" w:rsidRDefault="000921AE" w:rsidP="000921AE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 xml:space="preserve">นายเลย </w:t>
            </w:r>
            <w:proofErr w:type="spellStart"/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โสร</w:t>
            </w:r>
            <w:proofErr w:type="spellEnd"/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เนตร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5.88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0.57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0.029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9.20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61.00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455.00</w:t>
            </w:r>
          </w:p>
        </w:tc>
      </w:tr>
      <w:tr w:rsidR="000921AE" w:rsidRPr="00DC3187" w:rsidTr="000921AE">
        <w:trPr>
          <w:trHeight w:val="68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1AE" w:rsidRPr="00DC3187" w:rsidRDefault="000921AE" w:rsidP="000921AE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นายเสาร์ วิเศษ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4.67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0.76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0.038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7.70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8.40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106.00</w:t>
            </w:r>
          </w:p>
        </w:tc>
      </w:tr>
      <w:tr w:rsidR="000921AE" w:rsidRPr="00DC3187" w:rsidTr="000921AE">
        <w:trPr>
          <w:trHeight w:val="68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6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1AE" w:rsidRPr="00DC3187" w:rsidRDefault="000921AE" w:rsidP="000921AE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นาย</w:t>
            </w:r>
            <w:proofErr w:type="spellStart"/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ฝั้น</w:t>
            </w:r>
            <w:proofErr w:type="spellEnd"/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 xml:space="preserve"> ชูเลิศ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4.73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0.27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0.014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22.50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31.50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76.00</w:t>
            </w:r>
          </w:p>
        </w:tc>
      </w:tr>
      <w:tr w:rsidR="000921AE" w:rsidRPr="00DC3187" w:rsidTr="000921AE">
        <w:trPr>
          <w:trHeight w:val="68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7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1AE" w:rsidRPr="00DC3187" w:rsidRDefault="000921AE" w:rsidP="000921AE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 xml:space="preserve">นายสุพัตร </w:t>
            </w:r>
            <w:proofErr w:type="spellStart"/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กระทิ</w:t>
            </w:r>
            <w:proofErr w:type="spellEnd"/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สาด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5.53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0.46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0.023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37.00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14.50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638.00</w:t>
            </w:r>
          </w:p>
        </w:tc>
      </w:tr>
      <w:tr w:rsidR="000921AE" w:rsidRPr="00DC3187" w:rsidTr="000921AE">
        <w:trPr>
          <w:trHeight w:val="68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8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1AE" w:rsidRPr="00DC3187" w:rsidRDefault="000921AE" w:rsidP="000921AE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นางสมหมาย ยืนยาว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5.54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0.96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0.048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169.20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93.30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347.00</w:t>
            </w:r>
          </w:p>
        </w:tc>
      </w:tr>
      <w:tr w:rsidR="000921AE" w:rsidRPr="00DC3187" w:rsidTr="000921AE">
        <w:trPr>
          <w:trHeight w:val="68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9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1AE" w:rsidRPr="00DC3187" w:rsidRDefault="000921AE" w:rsidP="000921AE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นางสา ไชยพร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5.39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1.5</w:t>
            </w:r>
            <w:r w:rsidR="006463B0"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0.075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21.50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38.40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426.00</w:t>
            </w:r>
          </w:p>
        </w:tc>
      </w:tr>
      <w:tr w:rsidR="000921AE" w:rsidRPr="00DC3187" w:rsidTr="00C82BC0">
        <w:trPr>
          <w:trHeight w:val="68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21AE" w:rsidRPr="00DC3187" w:rsidRDefault="000921AE" w:rsidP="000921AE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นาง</w:t>
            </w:r>
            <w:proofErr w:type="spellStart"/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เลิน</w:t>
            </w:r>
            <w:proofErr w:type="spellEnd"/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 xml:space="preserve"> หลักบุญ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5.97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0.69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0.035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6.20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133.20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371.00</w:t>
            </w:r>
          </w:p>
        </w:tc>
      </w:tr>
      <w:tr w:rsidR="00C82BC0" w:rsidRPr="00DC3187" w:rsidTr="00C82BC0">
        <w:trPr>
          <w:trHeight w:val="68"/>
        </w:trPr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2BC0" w:rsidRPr="00DC3187" w:rsidRDefault="00C82BC0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2BC0" w:rsidRPr="00DC3187" w:rsidRDefault="00C82BC0" w:rsidP="000921AE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เฉลี่ย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2BC0" w:rsidRPr="00DC3187" w:rsidRDefault="00C82B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3187">
              <w:rPr>
                <w:rFonts w:ascii="TH SarabunPSK" w:hAnsi="TH SarabunPSK" w:cs="TH SarabunPSK"/>
                <w:sz w:val="32"/>
                <w:szCs w:val="32"/>
              </w:rPr>
              <w:t>5.42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2BC0" w:rsidRPr="00DC3187" w:rsidRDefault="00C82B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3187">
              <w:rPr>
                <w:rFonts w:ascii="TH SarabunPSK" w:hAnsi="TH SarabunPSK" w:cs="TH SarabunPSK"/>
                <w:sz w:val="32"/>
                <w:szCs w:val="32"/>
              </w:rPr>
              <w:t>145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2BC0" w:rsidRPr="00DC3187" w:rsidRDefault="00C82B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3187">
              <w:rPr>
                <w:rFonts w:ascii="TH SarabunPSK" w:hAnsi="TH SarabunPSK" w:cs="TH SarabunPSK"/>
                <w:sz w:val="32"/>
                <w:szCs w:val="32"/>
              </w:rPr>
              <w:t>0.7</w:t>
            </w:r>
            <w:r w:rsidR="006463B0" w:rsidRPr="00DC3187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2BC0" w:rsidRPr="00DC3187" w:rsidRDefault="006463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3187">
              <w:rPr>
                <w:rFonts w:ascii="TH SarabunPSK" w:hAnsi="TH SarabunPSK" w:cs="TH SarabunPSK"/>
                <w:sz w:val="32"/>
                <w:szCs w:val="32"/>
              </w:rPr>
              <w:t>0.037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2BC0" w:rsidRPr="00DC3187" w:rsidRDefault="00C82B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3187">
              <w:rPr>
                <w:rFonts w:ascii="TH SarabunPSK" w:hAnsi="TH SarabunPSK" w:cs="TH SarabunPSK"/>
                <w:sz w:val="32"/>
                <w:szCs w:val="32"/>
              </w:rPr>
              <w:t>39.59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2BC0" w:rsidRPr="00DC3187" w:rsidRDefault="00C82B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3187">
              <w:rPr>
                <w:rFonts w:ascii="TH SarabunPSK" w:hAnsi="TH SarabunPSK" w:cs="TH SarabunPSK"/>
                <w:sz w:val="32"/>
                <w:szCs w:val="32"/>
              </w:rPr>
              <w:t>52.70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82BC0" w:rsidRPr="00DC3187" w:rsidRDefault="00C82BC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DC3187">
              <w:rPr>
                <w:rFonts w:ascii="TH SarabunPSK" w:hAnsi="TH SarabunPSK" w:cs="TH SarabunPSK"/>
                <w:sz w:val="32"/>
                <w:szCs w:val="32"/>
              </w:rPr>
              <w:t>384.60</w:t>
            </w:r>
          </w:p>
        </w:tc>
      </w:tr>
    </w:tbl>
    <w:p w:rsidR="001F1692" w:rsidRPr="00DC3187" w:rsidRDefault="002544B2" w:rsidP="00467CDE">
      <w:pPr>
        <w:spacing w:line="276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   </w:t>
      </w:r>
      <w:r w:rsidR="00B010B6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ดินที่เกษตรกรปลูกข้าวโพดข้าว</w:t>
      </w:r>
      <w:r w:rsidR="00334A3D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เ</w:t>
      </w:r>
      <w:r w:rsidR="00B010B6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หนียว มี</w:t>
      </w:r>
    </w:p>
    <w:p w:rsidR="00B010B6" w:rsidRPr="00DC3187" w:rsidRDefault="00B010B6" w:rsidP="00467CDE">
      <w:pPr>
        <w:spacing w:line="276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="00E413AA"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1.</w:t>
      </w:r>
      <w:r w:rsidR="00FF2B5D" w:rsidRPr="00DC318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</w:t>
      </w:r>
      <w:r w:rsidR="009828D3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ไนโตรเจน</w:t>
      </w:r>
      <w:r w:rsidR="00FB71D6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(</w:t>
      </w:r>
      <w:r w:rsidR="009828D3" w:rsidRPr="00DC3187">
        <w:rPr>
          <w:rFonts w:ascii="TH SarabunPSK" w:eastAsia="Times New Roman" w:hAnsi="TH SarabunPSK" w:cs="TH SarabunPSK"/>
          <w:sz w:val="32"/>
          <w:szCs w:val="32"/>
          <w:lang w:eastAsia="en-US"/>
        </w:rPr>
        <w:t>N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) &lt; ค่าวิเคราะห์ จำนวน </w:t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10 </w:t>
      </w:r>
      <w:r w:rsidR="00F31144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ราย </w:t>
      </w:r>
      <w:r w:rsidR="00E413AA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ปริมาณที่ต้องให</w:t>
      </w:r>
      <w:r w:rsidR="00F31144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้ </w:t>
      </w:r>
      <w:r w:rsidR="00E413AA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เท่ากับ </w:t>
      </w:r>
      <w:r w:rsidR="006463B0"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1.5 - 0.73</w:t>
      </w:r>
      <w:r w:rsidR="00E413AA" w:rsidRPr="00DC318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</w:t>
      </w:r>
      <w:proofErr w:type="gramStart"/>
      <w:r w:rsidR="00E413AA" w:rsidRPr="00DC318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= </w:t>
      </w:r>
      <w:r w:rsidR="00533AA5" w:rsidRPr="00DC318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</w:t>
      </w:r>
      <w:r w:rsidR="006463B0"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0.77</w:t>
      </w:r>
      <w:proofErr w:type="gramEnd"/>
      <w:r w:rsidR="00E413AA" w:rsidRPr="00DC318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 </w:t>
      </w:r>
      <w:r w:rsidR="00533AA5" w:rsidRPr="00DC3187">
        <w:rPr>
          <w:rFonts w:ascii="TH SarabunPSK" w:eastAsia="Times New Roman" w:hAnsi="TH SarabunPSK" w:cs="TH SarabunPSK"/>
          <w:sz w:val="32"/>
          <w:szCs w:val="32"/>
          <w:lang w:eastAsia="en-US"/>
        </w:rPr>
        <w:t>%</w:t>
      </w:r>
    </w:p>
    <w:p w:rsidR="0048410F" w:rsidRPr="00DC3187" w:rsidRDefault="00E413AA" w:rsidP="0048410F">
      <w:pPr>
        <w:spacing w:line="276" w:lineRule="auto"/>
        <w:rPr>
          <w:rFonts w:ascii="TH SarabunPSK" w:eastAsia="Calibri" w:hAnsi="TH SarabunPSK" w:cs="TH SarabunPSK"/>
          <w:sz w:val="32"/>
          <w:szCs w:val="32"/>
          <w:cs/>
          <w:lang w:eastAsia="en-US"/>
        </w:rPr>
      </w:pP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2.</w:t>
      </w:r>
      <w:r w:rsidR="00FF2B5D" w:rsidRPr="00DC318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ฟอสฟอรัสที่เป็นประโยชน์</w:t>
      </w:r>
      <w:r w:rsidR="00FB71D6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(</w:t>
      </w:r>
      <w:proofErr w:type="gramStart"/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P</w:t>
      </w:r>
      <w:r w:rsidRPr="00DC3187">
        <w:rPr>
          <w:rFonts w:ascii="TH SarabunPSK" w:eastAsia="Calibri" w:hAnsi="TH SarabunPSK" w:cs="TH SarabunPSK"/>
          <w:sz w:val="32"/>
          <w:szCs w:val="32"/>
          <w:vertAlign w:val="subscript"/>
          <w:lang w:eastAsia="en-US"/>
        </w:rPr>
        <w:t>2</w:t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O</w:t>
      </w:r>
      <w:r w:rsidRPr="00DC3187">
        <w:rPr>
          <w:rFonts w:ascii="TH SarabunPSK" w:eastAsia="Calibri" w:hAnsi="TH SarabunPSK" w:cs="TH SarabunPSK"/>
          <w:sz w:val="32"/>
          <w:szCs w:val="32"/>
          <w:vertAlign w:val="subscript"/>
          <w:lang w:eastAsia="en-US"/>
        </w:rPr>
        <w:t>5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)</w:t>
      </w:r>
      <w:proofErr w:type="gramEnd"/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&lt; ค่าวิเคราะห์ จำนวน </w:t>
      </w:r>
      <w:r w:rsidR="00D72847"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10</w:t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</w:t>
      </w:r>
      <w:r w:rsidR="00F31144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ราย </w:t>
      </w:r>
      <w:r w:rsidR="0048410F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มีค่าเฉลี่ย</w:t>
      </w:r>
      <w:r w:rsidR="00F31144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เท่ากับ </w:t>
      </w:r>
      <w:r w:rsidR="006463B0"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39.59</w:t>
      </w:r>
      <w:r w:rsidR="0048410F" w:rsidRPr="00DC318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</w:t>
      </w:r>
      <w:r w:rsidR="00533AA5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มิลิกรัมต่อกิโลกรัม</w:t>
      </w:r>
      <w:r w:rsidR="0048410F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ซึ่งเพียงพอต่อข้าวโพด และมีปริมาณต่ำกว่าความต้องการ จำนวน  </w:t>
      </w:r>
      <w:r w:rsidR="006463B0"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4</w:t>
      </w:r>
      <w:r w:rsidR="0048410F" w:rsidRPr="00DC318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</w:t>
      </w:r>
      <w:r w:rsidR="0048410F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แปลง</w:t>
      </w:r>
    </w:p>
    <w:p w:rsidR="00C737C3" w:rsidRPr="00DC3187" w:rsidRDefault="00E413AA" w:rsidP="00E329AD">
      <w:pPr>
        <w:spacing w:line="276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3.</w:t>
      </w:r>
      <w:r w:rsidR="00FF2B5D" w:rsidRPr="00DC318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โพแทสเซียมที่แลกเปลี่ยนได้</w:t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(</w:t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K</w:t>
      </w:r>
      <w:r w:rsidRPr="00DC3187">
        <w:rPr>
          <w:rFonts w:ascii="TH SarabunPSK" w:eastAsia="Calibri" w:hAnsi="TH SarabunPSK" w:cs="TH SarabunPSK"/>
          <w:sz w:val="32"/>
          <w:szCs w:val="32"/>
          <w:vertAlign w:val="subscript"/>
          <w:lang w:eastAsia="en-US"/>
        </w:rPr>
        <w:t>2</w:t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O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) &lt; ค่าวิเคราะห์ จำนวน </w:t>
      </w:r>
      <w:r w:rsidR="00D72847"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10</w:t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</w:t>
      </w:r>
      <w:r w:rsidR="00F31144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ราย </w:t>
      </w:r>
      <w:proofErr w:type="gramStart"/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ปริมาณที่ต้องให้  เท่ากับ</w:t>
      </w:r>
      <w:proofErr w:type="gramEnd"/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6463B0"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52.70</w:t>
      </w:r>
      <w:r w:rsidR="0048410F" w:rsidRPr="00DC318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</w:t>
      </w:r>
      <w:r w:rsidR="00533AA5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มิลิกรัมต่อกิโลกรัม</w:t>
      </w:r>
      <w:r w:rsidR="006463B0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ไม่</w:t>
      </w:r>
      <w:r w:rsidR="0048410F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เพียงพอต่อข้าวโพด และมีปริมาณต่ำกว่าความต้องการ จำนวน  </w:t>
      </w:r>
      <w:r w:rsidR="006463B0"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6</w:t>
      </w:r>
      <w:r w:rsidR="0048410F" w:rsidRPr="00DC318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</w:t>
      </w:r>
      <w:r w:rsidR="0048410F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แปลง</w:t>
      </w:r>
    </w:p>
    <w:p w:rsidR="0048410F" w:rsidRPr="00DC3187" w:rsidRDefault="0048410F" w:rsidP="00E329AD">
      <w:pPr>
        <w:spacing w:line="276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:rsidR="00794084" w:rsidRPr="00DC3187" w:rsidRDefault="00794084" w:rsidP="00E329AD">
      <w:pPr>
        <w:spacing w:line="276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:rsidR="00794084" w:rsidRPr="00DC3187" w:rsidRDefault="00794084" w:rsidP="00E329AD">
      <w:pPr>
        <w:spacing w:line="276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:rsidR="006056D1" w:rsidRPr="00DC3187" w:rsidRDefault="005A4791" w:rsidP="00E30915">
      <w:pPr>
        <w:ind w:left="993" w:hanging="993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DC3187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 xml:space="preserve">    </w:t>
      </w:r>
      <w:r w:rsidR="006056D1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ตารางที่ </w:t>
      </w:r>
      <w:r w:rsidR="00E30915"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4</w:t>
      </w:r>
      <w:r w:rsidR="006056D1" w:rsidRPr="00DC318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</w:t>
      </w:r>
      <w:r w:rsidR="006056D1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อัตราปุ๋ยวิธีทดสอบและวิธีเกษตรกรที่ใช้ในแปลง</w:t>
      </w:r>
      <w:r w:rsidR="00E30915" w:rsidRPr="00DC3187">
        <w:rPr>
          <w:rFonts w:ascii="TH SarabunPSK" w:eastAsia="Angsana New" w:hAnsi="TH SarabunPSK" w:cs="TH SarabunPSK"/>
          <w:sz w:val="32"/>
          <w:szCs w:val="32"/>
          <w:cs/>
          <w:lang w:eastAsia="en-US"/>
        </w:rPr>
        <w:t xml:space="preserve">ทดสอบเทคโนโลยีการลดต้นทุนการผลิตข้าวโพดข้าวเหนียวด้วยปุ๋ยชีวภาพ </w:t>
      </w:r>
      <w:r w:rsidR="00E30915" w:rsidRPr="00DC3187">
        <w:rPr>
          <w:rFonts w:ascii="TH SarabunPSK" w:eastAsia="Angsana New" w:hAnsi="TH SarabunPSK" w:cs="TH SarabunPSK"/>
          <w:sz w:val="32"/>
          <w:szCs w:val="32"/>
          <w:lang w:eastAsia="en-US"/>
        </w:rPr>
        <w:t xml:space="preserve">PGPR1 </w:t>
      </w:r>
      <w:r w:rsidR="00E30915" w:rsidRPr="00DC3187">
        <w:rPr>
          <w:rFonts w:ascii="TH SarabunPSK" w:eastAsia="Angsana New" w:hAnsi="TH SarabunPSK" w:cs="TH SarabunPSK"/>
          <w:sz w:val="32"/>
          <w:szCs w:val="32"/>
          <w:cs/>
          <w:lang w:eastAsia="en-US"/>
        </w:rPr>
        <w:t>ในพื้นที่</w:t>
      </w:r>
      <w:r w:rsidR="00582AFD" w:rsidRPr="00DC3187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 xml:space="preserve">   </w:t>
      </w:r>
      <w:r w:rsidR="00582AFD" w:rsidRPr="00DC3187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ab/>
        <w:t xml:space="preserve"> </w:t>
      </w:r>
      <w:r w:rsidR="00E30915" w:rsidRPr="00DC3187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จังหวัดสุรินทร์</w:t>
      </w:r>
      <w:r w:rsidR="00E30915"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ปี </w:t>
      </w:r>
      <w:r w:rsidR="00E30915" w:rsidRPr="00DC3187">
        <w:rPr>
          <w:rFonts w:ascii="TH SarabunPSK" w:eastAsia="Times New Roman" w:hAnsi="TH SarabunPSK" w:cs="TH SarabunPSK"/>
          <w:sz w:val="32"/>
          <w:szCs w:val="32"/>
          <w:lang w:eastAsia="en-US"/>
        </w:rPr>
        <w:t>2562</w:t>
      </w:r>
    </w:p>
    <w:tbl>
      <w:tblPr>
        <w:tblW w:w="13049" w:type="dxa"/>
        <w:tblInd w:w="93" w:type="dxa"/>
        <w:tblLook w:val="04A0" w:firstRow="1" w:lastRow="0" w:firstColumn="1" w:lastColumn="0" w:noHBand="0" w:noVBand="1"/>
      </w:tblPr>
      <w:tblGrid>
        <w:gridCol w:w="760"/>
        <w:gridCol w:w="2090"/>
        <w:gridCol w:w="851"/>
        <w:gridCol w:w="953"/>
        <w:gridCol w:w="850"/>
        <w:gridCol w:w="1135"/>
        <w:gridCol w:w="992"/>
        <w:gridCol w:w="1376"/>
        <w:gridCol w:w="1307"/>
        <w:gridCol w:w="1428"/>
        <w:gridCol w:w="1307"/>
      </w:tblGrid>
      <w:tr w:rsidR="000921AE" w:rsidRPr="00DC3187" w:rsidTr="000921AE">
        <w:trPr>
          <w:trHeight w:val="58"/>
        </w:trPr>
        <w:tc>
          <w:tcPr>
            <w:tcW w:w="76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ที่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เกษตรกร</w:t>
            </w:r>
          </w:p>
        </w:tc>
        <w:tc>
          <w:tcPr>
            <w:tcW w:w="2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อัตราปุ๋ยที่ต้องการ</w:t>
            </w:r>
          </w:p>
        </w:tc>
        <w:tc>
          <w:tcPr>
            <w:tcW w:w="35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ปุ๋ยกรรมวิธีทดสอบ</w:t>
            </w: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 xml:space="preserve"> (</w:t>
            </w: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กก./ไร่)</w:t>
            </w:r>
          </w:p>
        </w:tc>
        <w:tc>
          <w:tcPr>
            <w:tcW w:w="40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ปุ๋ยกรรมวิธีเกษตรกร</w:t>
            </w: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 xml:space="preserve"> (</w:t>
            </w: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กก./ไร่)</w:t>
            </w:r>
          </w:p>
        </w:tc>
      </w:tr>
      <w:tr w:rsidR="000921AE" w:rsidRPr="00DC3187" w:rsidTr="000921AE">
        <w:trPr>
          <w:trHeight w:val="58"/>
        </w:trPr>
        <w:tc>
          <w:tcPr>
            <w:tcW w:w="7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921AE" w:rsidRPr="00DC3187" w:rsidRDefault="000921AE" w:rsidP="000921AE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921AE" w:rsidRPr="00DC3187" w:rsidRDefault="000921AE" w:rsidP="000921AE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N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P</w:t>
            </w: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vertAlign w:val="subscript"/>
                <w:lang w:eastAsia="en-US"/>
              </w:rPr>
              <w:t>2</w:t>
            </w: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O</w:t>
            </w: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vertAlign w:val="subscript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K</w:t>
            </w: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vertAlign w:val="subscript"/>
                <w:lang w:eastAsia="en-US"/>
              </w:rPr>
              <w:t>2</w:t>
            </w: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 xml:space="preserve">46-0-0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 xml:space="preserve">18-46-0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 xml:space="preserve">0-0-60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 xml:space="preserve">46-0-0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 xml:space="preserve">18-46-0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 xml:space="preserve">0-0-60 </w:t>
            </w:r>
          </w:p>
        </w:tc>
      </w:tr>
      <w:tr w:rsidR="000921AE" w:rsidRPr="00DC3187" w:rsidTr="000921AE">
        <w:trPr>
          <w:trHeight w:val="58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1AE" w:rsidRPr="00DC3187" w:rsidRDefault="000921AE" w:rsidP="000921AE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สุรินทร์ แก้วโชติ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30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8.5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7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61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9</w:t>
            </w:r>
          </w:p>
        </w:tc>
      </w:tr>
      <w:tr w:rsidR="000921AE" w:rsidRPr="00DC3187" w:rsidTr="000921AE">
        <w:trPr>
          <w:trHeight w:val="68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1AE" w:rsidRPr="00DC3187" w:rsidRDefault="000921AE" w:rsidP="000921AE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สมชาย ไชยพร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30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57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22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17</w:t>
            </w:r>
          </w:p>
        </w:tc>
      </w:tr>
      <w:tr w:rsidR="000921AE" w:rsidRPr="00DC3187" w:rsidTr="000921AE">
        <w:trPr>
          <w:trHeight w:val="68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1AE" w:rsidRPr="00DC3187" w:rsidRDefault="000921AE" w:rsidP="000921AE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สมศรี ชูเลิศ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30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8.5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61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17</w:t>
            </w:r>
          </w:p>
        </w:tc>
      </w:tr>
      <w:tr w:rsidR="000921AE" w:rsidRPr="00DC3187" w:rsidTr="000921AE">
        <w:trPr>
          <w:trHeight w:val="68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1AE" w:rsidRPr="00DC3187" w:rsidRDefault="000921AE" w:rsidP="000921AE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 xml:space="preserve">เลย </w:t>
            </w:r>
            <w:proofErr w:type="spellStart"/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โสร</w:t>
            </w:r>
            <w:proofErr w:type="spellEnd"/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เนตร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30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57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22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17</w:t>
            </w:r>
          </w:p>
        </w:tc>
      </w:tr>
      <w:tr w:rsidR="000921AE" w:rsidRPr="00DC3187" w:rsidTr="000921AE">
        <w:trPr>
          <w:trHeight w:val="68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1AE" w:rsidRPr="00DC3187" w:rsidRDefault="000921AE" w:rsidP="000921AE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เสาร์ วิเศษ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30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57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22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17</w:t>
            </w:r>
          </w:p>
        </w:tc>
      </w:tr>
      <w:tr w:rsidR="000921AE" w:rsidRPr="00DC3187" w:rsidTr="000921AE">
        <w:trPr>
          <w:trHeight w:val="68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6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1AE" w:rsidRPr="00DC3187" w:rsidRDefault="000921AE" w:rsidP="000921AE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proofErr w:type="spellStart"/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ฝั้น</w:t>
            </w:r>
            <w:proofErr w:type="spellEnd"/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 xml:space="preserve"> ชูเลิศ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30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8.5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61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17</w:t>
            </w:r>
          </w:p>
        </w:tc>
      </w:tr>
      <w:tr w:rsidR="000921AE" w:rsidRPr="00DC3187" w:rsidTr="000921AE">
        <w:trPr>
          <w:trHeight w:val="68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7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1AE" w:rsidRPr="00DC3187" w:rsidRDefault="000921AE" w:rsidP="000921AE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 xml:space="preserve">สุพัตร </w:t>
            </w:r>
            <w:proofErr w:type="spellStart"/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กระทิ</w:t>
            </w:r>
            <w:proofErr w:type="spellEnd"/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สาด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30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8.5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61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17</w:t>
            </w:r>
          </w:p>
        </w:tc>
      </w:tr>
      <w:tr w:rsidR="000921AE" w:rsidRPr="00DC3187" w:rsidTr="000921AE">
        <w:trPr>
          <w:trHeight w:val="68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8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1AE" w:rsidRPr="00DC3187" w:rsidRDefault="000921AE" w:rsidP="000921AE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สมหมาย ยืนยาว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30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8.5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61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17</w:t>
            </w:r>
          </w:p>
        </w:tc>
      </w:tr>
      <w:tr w:rsidR="000921AE" w:rsidRPr="00DC3187" w:rsidTr="000921AE">
        <w:trPr>
          <w:trHeight w:val="68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9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1AE" w:rsidRPr="00DC3187" w:rsidRDefault="000921AE" w:rsidP="000921AE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สา ไชยพร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30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8.5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61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17</w:t>
            </w:r>
          </w:p>
        </w:tc>
      </w:tr>
      <w:tr w:rsidR="000921AE" w:rsidRPr="00DC3187" w:rsidTr="000921AE">
        <w:trPr>
          <w:trHeight w:val="68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10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1AE" w:rsidRPr="00DC3187" w:rsidRDefault="000921AE" w:rsidP="000921AE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proofErr w:type="spellStart"/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เลิน</w:t>
            </w:r>
            <w:proofErr w:type="spellEnd"/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 xml:space="preserve"> หลักบุญ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30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7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57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22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9</w:t>
            </w:r>
          </w:p>
        </w:tc>
      </w:tr>
      <w:tr w:rsidR="000921AE" w:rsidRPr="00DC3187" w:rsidTr="000921AE">
        <w:trPr>
          <w:trHeight w:val="58"/>
        </w:trPr>
        <w:tc>
          <w:tcPr>
            <w:tcW w:w="2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เฉลี่ย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30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46.6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11.9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11.8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59.4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15.4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1AE" w:rsidRPr="00DC3187" w:rsidRDefault="000921AE" w:rsidP="000921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15.4</w:t>
            </w:r>
          </w:p>
        </w:tc>
      </w:tr>
    </w:tbl>
    <w:p w:rsidR="00941A71" w:rsidRPr="00DC3187" w:rsidRDefault="00941A71" w:rsidP="00941A71">
      <w:pPr>
        <w:spacing w:line="276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หมายเหตุ </w:t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: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 การใช้ปุ๋ยตามค่าวิเคราะห์ดินตามคำแนะนำการใช้ปุ๋ยกับพืชเศรษฐกิจ </w:t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2553</w:t>
      </w:r>
    </w:p>
    <w:p w:rsidR="00941A71" w:rsidRPr="00DC3187" w:rsidRDefault="00941A71" w:rsidP="005A4791">
      <w:pPr>
        <w:spacing w:line="276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ab/>
        <w:t xml:space="preserve">  </w:t>
      </w:r>
    </w:p>
    <w:p w:rsidR="00941A71" w:rsidRPr="00DC3187" w:rsidRDefault="00941A71" w:rsidP="00E329AD">
      <w:pPr>
        <w:spacing w:line="276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:rsidR="00E30915" w:rsidRPr="00DC3187" w:rsidRDefault="002544B2" w:rsidP="00E30915">
      <w:pPr>
        <w:ind w:left="993" w:hanging="993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lastRenderedPageBreak/>
        <w:t xml:space="preserve">    </w:t>
      </w:r>
      <w:r w:rsidR="00E329AD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ตารางที่ </w:t>
      </w:r>
      <w:r w:rsidR="00E30915"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5</w:t>
      </w:r>
      <w:r w:rsidR="00E329AD" w:rsidRPr="00DC318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</w:t>
      </w:r>
      <w:r w:rsidR="00E329AD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สมบัติดินแปลง</w:t>
      </w:r>
      <w:r w:rsidR="00E30915" w:rsidRPr="00DC3187">
        <w:rPr>
          <w:rFonts w:ascii="TH SarabunPSK" w:eastAsia="Angsana New" w:hAnsi="TH SarabunPSK" w:cs="TH SarabunPSK"/>
          <w:sz w:val="32"/>
          <w:szCs w:val="32"/>
          <w:cs/>
          <w:lang w:eastAsia="en-US"/>
        </w:rPr>
        <w:t xml:space="preserve">ทดสอบเทคโนโลยีการลดต้นทุนการผลิตข้าวโพดข้าวเหนียวด้วยปุ๋ยชีวภาพ </w:t>
      </w:r>
      <w:r w:rsidR="00E30915" w:rsidRPr="00DC3187">
        <w:rPr>
          <w:rFonts w:ascii="TH SarabunPSK" w:eastAsia="Angsana New" w:hAnsi="TH SarabunPSK" w:cs="TH SarabunPSK"/>
          <w:sz w:val="32"/>
          <w:szCs w:val="32"/>
          <w:lang w:eastAsia="en-US"/>
        </w:rPr>
        <w:t xml:space="preserve">PGPR1 </w:t>
      </w:r>
      <w:r w:rsidR="00E30915" w:rsidRPr="00DC3187">
        <w:rPr>
          <w:rFonts w:ascii="TH SarabunPSK" w:eastAsia="Angsana New" w:hAnsi="TH SarabunPSK" w:cs="TH SarabunPSK"/>
          <w:sz w:val="32"/>
          <w:szCs w:val="32"/>
          <w:cs/>
          <w:lang w:eastAsia="en-US"/>
        </w:rPr>
        <w:t>ในพื้นที่</w:t>
      </w:r>
      <w:r w:rsidR="00E30915" w:rsidRPr="00DC3187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จังหวัดสุรินทร์</w:t>
      </w:r>
      <w:r w:rsidR="00E30915"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ปี </w:t>
      </w:r>
      <w:r w:rsidR="00E30915" w:rsidRPr="00DC3187">
        <w:rPr>
          <w:rFonts w:ascii="TH SarabunPSK" w:eastAsia="Times New Roman" w:hAnsi="TH SarabunPSK" w:cs="TH SarabunPSK"/>
          <w:sz w:val="32"/>
          <w:szCs w:val="32"/>
          <w:lang w:eastAsia="en-US"/>
        </w:rPr>
        <w:t>2563</w:t>
      </w:r>
    </w:p>
    <w:tbl>
      <w:tblPr>
        <w:tblW w:w="12948" w:type="dxa"/>
        <w:tblInd w:w="93" w:type="dxa"/>
        <w:tblLook w:val="04A0" w:firstRow="1" w:lastRow="0" w:firstColumn="1" w:lastColumn="0" w:noHBand="0" w:noVBand="1"/>
      </w:tblPr>
      <w:tblGrid>
        <w:gridCol w:w="1149"/>
        <w:gridCol w:w="2410"/>
        <w:gridCol w:w="1134"/>
        <w:gridCol w:w="1049"/>
        <w:gridCol w:w="1219"/>
        <w:gridCol w:w="1309"/>
        <w:gridCol w:w="1559"/>
        <w:gridCol w:w="2047"/>
        <w:gridCol w:w="1072"/>
      </w:tblGrid>
      <w:tr w:rsidR="003206BF" w:rsidRPr="00DC3187" w:rsidTr="003206BF">
        <w:trPr>
          <w:trHeight w:val="58"/>
        </w:trPr>
        <w:tc>
          <w:tcPr>
            <w:tcW w:w="1149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ที่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เกษตรกร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pH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LR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OM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P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K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Exch.Ca</w:t>
            </w:r>
          </w:p>
        </w:tc>
      </w:tr>
      <w:tr w:rsidR="003206BF" w:rsidRPr="00DC3187" w:rsidTr="003206BF">
        <w:trPr>
          <w:trHeight w:val="58"/>
        </w:trPr>
        <w:tc>
          <w:tcPr>
            <w:tcW w:w="114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206BF" w:rsidRPr="00DC3187" w:rsidRDefault="003206BF" w:rsidP="003206BF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206BF" w:rsidRPr="00DC3187" w:rsidRDefault="003206BF" w:rsidP="003206BF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206BF" w:rsidRPr="00DC3187" w:rsidRDefault="003206BF" w:rsidP="003206BF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(Kg/</w:t>
            </w:r>
            <w:proofErr w:type="spellStart"/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rai</w:t>
            </w:r>
            <w:proofErr w:type="spellEnd"/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%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(mg/kg)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(mg/kg)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(mg/kg)</w:t>
            </w:r>
          </w:p>
        </w:tc>
      </w:tr>
      <w:tr w:rsidR="003206BF" w:rsidRPr="00DC3187" w:rsidTr="003206BF">
        <w:trPr>
          <w:trHeight w:val="58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6BF" w:rsidRPr="00DC3187" w:rsidRDefault="003206BF" w:rsidP="003206BF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สุรินทร์ แก้วโชติ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4.59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0.51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0.026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75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99.8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383</w:t>
            </w:r>
          </w:p>
        </w:tc>
      </w:tr>
      <w:tr w:rsidR="003206BF" w:rsidRPr="00DC3187" w:rsidTr="003206BF">
        <w:trPr>
          <w:trHeight w:val="68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นายสมชาย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 xml:space="preserve">  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ไชยพร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4.94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170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0.84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0.042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13.66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4.1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328.25</w:t>
            </w:r>
          </w:p>
        </w:tc>
      </w:tr>
      <w:tr w:rsidR="003206BF" w:rsidRPr="00DC3187" w:rsidTr="003206BF">
        <w:trPr>
          <w:trHeight w:val="68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6BF" w:rsidRPr="00DC3187" w:rsidRDefault="003206BF" w:rsidP="003206BF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นายเสาร์ วิเศษ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5.67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70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0.42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0.021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47.78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23.2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136.75</w:t>
            </w:r>
          </w:p>
        </w:tc>
      </w:tr>
      <w:tr w:rsidR="003206BF" w:rsidRPr="00DC3187" w:rsidTr="003206BF">
        <w:trPr>
          <w:trHeight w:val="68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6BF" w:rsidRPr="00DC3187" w:rsidRDefault="003206BF" w:rsidP="003206BF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นางสมสี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 xml:space="preserve">  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กะทิศาสตร์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5.29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270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0.93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0.047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47.36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19.9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287.5</w:t>
            </w:r>
          </w:p>
        </w:tc>
      </w:tr>
      <w:tr w:rsidR="003206BF" w:rsidRPr="00DC3187" w:rsidTr="003206BF">
        <w:trPr>
          <w:trHeight w:val="68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6BF" w:rsidRPr="00DC3187" w:rsidRDefault="003206BF" w:rsidP="003206BF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นางสมหมาย ยืนยาว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4.94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240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1.05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0.053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49.45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158.1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374.25</w:t>
            </w:r>
          </w:p>
        </w:tc>
      </w:tr>
      <w:tr w:rsidR="003206BF" w:rsidRPr="00DC3187" w:rsidTr="003206BF">
        <w:trPr>
          <w:trHeight w:val="68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นางสา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 xml:space="preserve">  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ไชยพร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5.82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125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1.42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0.071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29.71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33.8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616.25</w:t>
            </w:r>
          </w:p>
        </w:tc>
      </w:tr>
      <w:tr w:rsidR="003206BF" w:rsidRPr="00DC3187" w:rsidTr="003206BF">
        <w:trPr>
          <w:trHeight w:val="68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6BF" w:rsidRPr="00DC3187" w:rsidRDefault="003206BF" w:rsidP="003206BF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นายสมเกียรติ เพ่งพิศ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8.46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0.6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0.03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23.67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63.12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374.25</w:t>
            </w:r>
          </w:p>
        </w:tc>
      </w:tr>
      <w:tr w:rsidR="003206BF" w:rsidRPr="00DC3187" w:rsidTr="003206BF">
        <w:trPr>
          <w:trHeight w:val="68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นางรจนา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 xml:space="preserve">  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มีรัตน์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4.66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30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0.34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0.017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2.14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5.3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153</w:t>
            </w:r>
          </w:p>
        </w:tc>
      </w:tr>
      <w:tr w:rsidR="003206BF" w:rsidRPr="00DC3187" w:rsidTr="003206BF">
        <w:trPr>
          <w:trHeight w:val="68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นายเล็ก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 xml:space="preserve">  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มีรัตน์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6.04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0.92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0.046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111.15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12.3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331</w:t>
            </w:r>
          </w:p>
        </w:tc>
      </w:tr>
      <w:tr w:rsidR="003206BF" w:rsidRPr="00DC3187" w:rsidTr="003206BF">
        <w:trPr>
          <w:trHeight w:val="68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นายเลียน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 xml:space="preserve">  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มีรัตน์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4.94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240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0.52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0.026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3.45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13.92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242.75</w:t>
            </w:r>
          </w:p>
        </w:tc>
      </w:tr>
      <w:tr w:rsidR="003206BF" w:rsidRPr="00DC3187" w:rsidTr="003206BF">
        <w:trPr>
          <w:trHeight w:val="68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นายอำนวย การรัมย์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4.78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240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0.86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0.043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25.41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17.2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161.35</w:t>
            </w:r>
          </w:p>
        </w:tc>
      </w:tr>
      <w:tr w:rsidR="003206BF" w:rsidRPr="00DC3187" w:rsidTr="003206BF">
        <w:trPr>
          <w:trHeight w:val="68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นายวิเชียร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 xml:space="preserve">  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ราชทอง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4.78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370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0.48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0.024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9.46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15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875.75</w:t>
            </w:r>
          </w:p>
        </w:tc>
      </w:tr>
      <w:tr w:rsidR="003206BF" w:rsidRPr="00DC3187" w:rsidTr="003206BF">
        <w:trPr>
          <w:trHeight w:val="63"/>
        </w:trPr>
        <w:tc>
          <w:tcPr>
            <w:tcW w:w="3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เฉลี่ย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5.47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92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0.76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0.038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29.53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34.59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355.34</w:t>
            </w:r>
          </w:p>
        </w:tc>
      </w:tr>
    </w:tbl>
    <w:p w:rsidR="00B0760E" w:rsidRPr="00DC3187" w:rsidRDefault="002544B2" w:rsidP="00B0760E">
      <w:pPr>
        <w:spacing w:line="276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DC3187">
        <w:rPr>
          <w:rFonts w:ascii="TH SarabunPSK" w:eastAsia="Calibri" w:hAnsi="TH SarabunPSK" w:cs="TH SarabunPSK"/>
          <w:color w:val="FF0000"/>
          <w:sz w:val="32"/>
          <w:szCs w:val="32"/>
          <w:cs/>
          <w:lang w:eastAsia="en-US"/>
        </w:rPr>
        <w:t xml:space="preserve">    </w:t>
      </w:r>
      <w:r w:rsidR="00B0760E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ดินที่เกษตรกรปลูกข้าวโพดข้าว</w:t>
      </w:r>
      <w:r w:rsidR="00334A3D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เ</w:t>
      </w:r>
      <w:r w:rsidR="00B0760E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หนียว มี</w:t>
      </w:r>
    </w:p>
    <w:p w:rsidR="00465689" w:rsidRPr="00DC3187" w:rsidRDefault="00B0760E" w:rsidP="00465689">
      <w:pPr>
        <w:spacing w:line="276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="00465689"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1.</w:t>
      </w:r>
      <w:r w:rsidR="00FF2B5D" w:rsidRPr="00DC318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</w:t>
      </w:r>
      <w:r w:rsidR="00465689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ไนโตรเจน</w:t>
      </w:r>
      <w:r w:rsidR="001C691E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465689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(</w:t>
      </w:r>
      <w:r w:rsidR="00465689" w:rsidRPr="00DC3187">
        <w:rPr>
          <w:rFonts w:ascii="TH SarabunPSK" w:eastAsia="Times New Roman" w:hAnsi="TH SarabunPSK" w:cs="TH SarabunPSK"/>
          <w:sz w:val="32"/>
          <w:szCs w:val="32"/>
          <w:lang w:eastAsia="en-US"/>
        </w:rPr>
        <w:t>N</w:t>
      </w:r>
      <w:r w:rsidR="00465689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) &lt; ค่าวิเคราะห์ จำนวน </w:t>
      </w:r>
      <w:r w:rsidR="006463B0"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12</w:t>
      </w:r>
      <w:r w:rsidR="00465689" w:rsidRPr="00DC318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</w:t>
      </w:r>
      <w:r w:rsidR="00F31144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ราย ปริมาณที่ต้องให้ เท่ากับ </w:t>
      </w:r>
      <w:r w:rsidR="006463B0" w:rsidRPr="00DC318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1.5 - 0.76 </w:t>
      </w:r>
      <w:proofErr w:type="gramStart"/>
      <w:r w:rsidR="006463B0"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=  0.74</w:t>
      </w:r>
      <w:proofErr w:type="gramEnd"/>
      <w:r w:rsidR="00465689" w:rsidRPr="00DC318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 </w:t>
      </w:r>
      <w:r w:rsidR="00465689" w:rsidRPr="00DC3187">
        <w:rPr>
          <w:rFonts w:ascii="TH SarabunPSK" w:eastAsia="Times New Roman" w:hAnsi="TH SarabunPSK" w:cs="TH SarabunPSK"/>
          <w:sz w:val="32"/>
          <w:szCs w:val="32"/>
          <w:lang w:eastAsia="en-US"/>
        </w:rPr>
        <w:t>%</w:t>
      </w:r>
    </w:p>
    <w:p w:rsidR="00465689" w:rsidRPr="00DC3187" w:rsidRDefault="00465689" w:rsidP="00465689">
      <w:pPr>
        <w:spacing w:line="276" w:lineRule="auto"/>
        <w:rPr>
          <w:rFonts w:ascii="TH SarabunPSK" w:eastAsia="Calibri" w:hAnsi="TH SarabunPSK" w:cs="TH SarabunPSK"/>
          <w:sz w:val="32"/>
          <w:szCs w:val="32"/>
          <w:cs/>
          <w:lang w:eastAsia="en-US"/>
        </w:rPr>
      </w:pP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2.</w:t>
      </w:r>
      <w:r w:rsidR="00FF2B5D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ฟอสฟอรัสที่เป็นประโยชน์</w:t>
      </w:r>
      <w:r w:rsidR="001C691E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(</w:t>
      </w:r>
      <w:proofErr w:type="gramStart"/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P</w:t>
      </w:r>
      <w:r w:rsidRPr="00DC3187">
        <w:rPr>
          <w:rFonts w:ascii="TH SarabunPSK" w:eastAsia="Calibri" w:hAnsi="TH SarabunPSK" w:cs="TH SarabunPSK"/>
          <w:sz w:val="32"/>
          <w:szCs w:val="32"/>
          <w:vertAlign w:val="subscript"/>
          <w:lang w:eastAsia="en-US"/>
        </w:rPr>
        <w:t>2</w:t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O</w:t>
      </w:r>
      <w:r w:rsidRPr="00DC3187">
        <w:rPr>
          <w:rFonts w:ascii="TH SarabunPSK" w:eastAsia="Calibri" w:hAnsi="TH SarabunPSK" w:cs="TH SarabunPSK"/>
          <w:sz w:val="32"/>
          <w:szCs w:val="32"/>
          <w:vertAlign w:val="subscript"/>
          <w:lang w:eastAsia="en-US"/>
        </w:rPr>
        <w:t>5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)</w:t>
      </w:r>
      <w:proofErr w:type="gramEnd"/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&lt; ค่าวิเคราะห์ จำนวน </w:t>
      </w:r>
      <w:r w:rsidR="006463B0"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12</w:t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</w:t>
      </w:r>
      <w:r w:rsidR="00F31144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ราย  </w:t>
      </w:r>
      <w:r w:rsidR="00791222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มีค่าเฉลี่ย เท่ากับ </w:t>
      </w:r>
      <w:r w:rsidR="006463B0"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29.53</w:t>
      </w:r>
      <w:r w:rsidR="00791222" w:rsidRPr="00DC318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</w:t>
      </w:r>
      <w:r w:rsidR="00791222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มิลิกรัมต่อกิโลกรัม ซึ่งเพียงพอต่อข้าวโพด และมีปริมาณต่ำกว่าความต้องการ จำนวน  </w:t>
      </w:r>
      <w:r w:rsidR="006463B0"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3</w:t>
      </w:r>
      <w:r w:rsidR="00791222" w:rsidRPr="00DC318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</w:t>
      </w:r>
      <w:r w:rsidR="00791222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แปลง</w:t>
      </w:r>
    </w:p>
    <w:p w:rsidR="006056D1" w:rsidRPr="00DC3187" w:rsidRDefault="00465689" w:rsidP="00791222">
      <w:pPr>
        <w:spacing w:line="276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lastRenderedPageBreak/>
        <w:tab/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3.</w:t>
      </w:r>
      <w:r w:rsidR="00FF2B5D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โพแทสเซียมที่แลกเปลี่ยนได้</w:t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(</w:t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K</w:t>
      </w:r>
      <w:r w:rsidRPr="00DC3187">
        <w:rPr>
          <w:rFonts w:ascii="TH SarabunPSK" w:eastAsia="Calibri" w:hAnsi="TH SarabunPSK" w:cs="TH SarabunPSK"/>
          <w:sz w:val="32"/>
          <w:szCs w:val="32"/>
          <w:vertAlign w:val="subscript"/>
          <w:lang w:eastAsia="en-US"/>
        </w:rPr>
        <w:t>2</w:t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O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) &lt; ค่าวิเคราะห์ จำนวน </w:t>
      </w:r>
      <w:r w:rsidR="00791222"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1</w:t>
      </w:r>
      <w:r w:rsidR="006463B0"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2</w:t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</w:t>
      </w:r>
      <w:proofErr w:type="gramStart"/>
      <w:r w:rsidR="00F31144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ราย  </w:t>
      </w:r>
      <w:r w:rsidR="00791222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ปริมาณที่ต้องให้</w:t>
      </w:r>
      <w:proofErr w:type="gramEnd"/>
      <w:r w:rsidR="00791222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 เท่ากับ </w:t>
      </w:r>
      <w:r w:rsidR="006463B0"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34.59</w:t>
      </w:r>
      <w:r w:rsidR="00791222" w:rsidRPr="00DC318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</w:t>
      </w:r>
      <w:r w:rsidR="00791222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มิลิกรัมต่อกิโลกรัม</w:t>
      </w:r>
      <w:r w:rsidR="006463B0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ไม่</w:t>
      </w:r>
      <w:r w:rsidR="00791222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เพียงพอต่อข้าวโพด และมีปริมาณต่ำกว่าความต้องการ จำนวน  </w:t>
      </w:r>
      <w:r w:rsidR="006463B0"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9</w:t>
      </w:r>
      <w:r w:rsidR="00791222" w:rsidRPr="00DC318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</w:t>
      </w:r>
      <w:r w:rsidR="00791222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แปลง</w:t>
      </w:r>
    </w:p>
    <w:p w:rsidR="00794084" w:rsidRPr="00DC3187" w:rsidRDefault="00794084" w:rsidP="00791222">
      <w:pPr>
        <w:spacing w:line="276" w:lineRule="auto"/>
        <w:rPr>
          <w:rFonts w:ascii="TH SarabunPSK" w:eastAsia="Calibri" w:hAnsi="TH SarabunPSK" w:cs="TH SarabunPSK"/>
          <w:sz w:val="32"/>
          <w:szCs w:val="32"/>
          <w:cs/>
          <w:lang w:eastAsia="en-US"/>
        </w:rPr>
      </w:pPr>
    </w:p>
    <w:p w:rsidR="00E30915" w:rsidRPr="00DC3187" w:rsidRDefault="005A4791" w:rsidP="00E30915">
      <w:pPr>
        <w:ind w:left="993" w:hanging="993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DC3187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 xml:space="preserve">    </w:t>
      </w:r>
      <w:r w:rsidR="006056D1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ตารางที่ </w:t>
      </w:r>
      <w:r w:rsidR="00E30915"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6</w:t>
      </w:r>
      <w:r w:rsidR="006056D1" w:rsidRPr="00DC318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</w:t>
      </w:r>
      <w:r w:rsidR="006056D1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อัตราปุ๋ยวิธีทดสอบและวิธีเกษตรกรที่ใช้ในแปลง</w:t>
      </w:r>
      <w:r w:rsidR="00E30915" w:rsidRPr="00DC3187">
        <w:rPr>
          <w:rFonts w:ascii="TH SarabunPSK" w:eastAsia="Angsana New" w:hAnsi="TH SarabunPSK" w:cs="TH SarabunPSK"/>
          <w:sz w:val="32"/>
          <w:szCs w:val="32"/>
          <w:cs/>
          <w:lang w:eastAsia="en-US"/>
        </w:rPr>
        <w:t xml:space="preserve">ทดสอบเทคโนโลยีการลดต้นทุนการผลิตข้าวโพดข้าวเหนียวด้วยปุ๋ยชีวภาพ </w:t>
      </w:r>
      <w:r w:rsidR="00E30915" w:rsidRPr="00DC3187">
        <w:rPr>
          <w:rFonts w:ascii="TH SarabunPSK" w:eastAsia="Angsana New" w:hAnsi="TH SarabunPSK" w:cs="TH SarabunPSK"/>
          <w:sz w:val="32"/>
          <w:szCs w:val="32"/>
          <w:lang w:eastAsia="en-US"/>
        </w:rPr>
        <w:t xml:space="preserve">PGPR1 </w:t>
      </w:r>
      <w:r w:rsidR="00E30915" w:rsidRPr="00DC3187">
        <w:rPr>
          <w:rFonts w:ascii="TH SarabunPSK" w:eastAsia="Angsana New" w:hAnsi="TH SarabunPSK" w:cs="TH SarabunPSK"/>
          <w:sz w:val="32"/>
          <w:szCs w:val="32"/>
          <w:cs/>
          <w:lang w:eastAsia="en-US"/>
        </w:rPr>
        <w:t>ในพื้นที่</w:t>
      </w:r>
      <w:r w:rsidR="00E30915" w:rsidRPr="00DC3187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จังหวัดสุรินทร์</w:t>
      </w:r>
      <w:r w:rsidR="00E30915"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ปี </w:t>
      </w:r>
      <w:r w:rsidR="00E30915" w:rsidRPr="00DC3187">
        <w:rPr>
          <w:rFonts w:ascii="TH SarabunPSK" w:eastAsia="Times New Roman" w:hAnsi="TH SarabunPSK" w:cs="TH SarabunPSK"/>
          <w:sz w:val="32"/>
          <w:szCs w:val="32"/>
          <w:lang w:eastAsia="en-US"/>
        </w:rPr>
        <w:t>2563</w:t>
      </w:r>
    </w:p>
    <w:tbl>
      <w:tblPr>
        <w:tblW w:w="13057" w:type="dxa"/>
        <w:tblInd w:w="93" w:type="dxa"/>
        <w:tblLook w:val="04A0" w:firstRow="1" w:lastRow="0" w:firstColumn="1" w:lastColumn="0" w:noHBand="0" w:noVBand="1"/>
      </w:tblPr>
      <w:tblGrid>
        <w:gridCol w:w="1433"/>
        <w:gridCol w:w="2268"/>
        <w:gridCol w:w="992"/>
        <w:gridCol w:w="993"/>
        <w:gridCol w:w="992"/>
        <w:gridCol w:w="905"/>
        <w:gridCol w:w="1221"/>
        <w:gridCol w:w="905"/>
        <w:gridCol w:w="1080"/>
        <w:gridCol w:w="1134"/>
        <w:gridCol w:w="1134"/>
      </w:tblGrid>
      <w:tr w:rsidR="003206BF" w:rsidRPr="00DC3187" w:rsidTr="003206BF">
        <w:trPr>
          <w:trHeight w:val="58"/>
        </w:trPr>
        <w:tc>
          <w:tcPr>
            <w:tcW w:w="143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ที่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เกษตรกร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อัตราปุ๋ยที่ต้องการ</w:t>
            </w:r>
          </w:p>
        </w:tc>
        <w:tc>
          <w:tcPr>
            <w:tcW w:w="30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ปุ๋ยกรรมวิธีทดสอบ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 xml:space="preserve"> (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กก./ไร่)</w:t>
            </w:r>
          </w:p>
        </w:tc>
        <w:tc>
          <w:tcPr>
            <w:tcW w:w="3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ปุ๋ยกรรมวิธีเกษตรกร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 xml:space="preserve"> (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กก./ไร่)</w:t>
            </w:r>
          </w:p>
        </w:tc>
      </w:tr>
      <w:tr w:rsidR="003206BF" w:rsidRPr="00DC3187" w:rsidTr="003206BF">
        <w:trPr>
          <w:trHeight w:val="58"/>
        </w:trPr>
        <w:tc>
          <w:tcPr>
            <w:tcW w:w="143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206BF" w:rsidRPr="00DC3187" w:rsidRDefault="003206BF" w:rsidP="003206BF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206BF" w:rsidRPr="00DC3187" w:rsidRDefault="003206BF" w:rsidP="003206BF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P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vertAlign w:val="subscript"/>
                <w:lang w:eastAsia="en-US"/>
              </w:rPr>
              <w:t>2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O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vertAlign w:val="subscript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K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vertAlign w:val="subscript"/>
                <w:lang w:eastAsia="en-US"/>
              </w:rPr>
              <w:t>2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O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 xml:space="preserve">46-0-0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 xml:space="preserve">18-46-0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 xml:space="preserve">0-0-60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 xml:space="preserve">46-0-0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 xml:space="preserve">18-46-0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 xml:space="preserve">0-0-60 </w:t>
            </w:r>
          </w:p>
        </w:tc>
      </w:tr>
      <w:tr w:rsidR="003206BF" w:rsidRPr="00DC3187" w:rsidTr="003206BF">
        <w:trPr>
          <w:trHeight w:val="58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6BF" w:rsidRPr="00DC3187" w:rsidRDefault="003206BF" w:rsidP="003206BF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สุรินทร์ แก้วโชติ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49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8.5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17</w:t>
            </w:r>
          </w:p>
        </w:tc>
      </w:tr>
      <w:tr w:rsidR="003206BF" w:rsidRPr="00DC3187" w:rsidTr="003206BF">
        <w:trPr>
          <w:trHeight w:val="68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นายสมชาย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 xml:space="preserve">  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ไชยพร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43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17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17</w:t>
            </w:r>
          </w:p>
        </w:tc>
      </w:tr>
      <w:tr w:rsidR="003206BF" w:rsidRPr="00DC3187" w:rsidTr="003206BF">
        <w:trPr>
          <w:trHeight w:val="68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6BF" w:rsidRPr="00DC3187" w:rsidRDefault="003206BF" w:rsidP="003206BF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นายเสาร์ วิเศษ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49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8.5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17</w:t>
            </w:r>
          </w:p>
        </w:tc>
      </w:tr>
      <w:tr w:rsidR="003206BF" w:rsidRPr="00DC3187" w:rsidTr="003206BF">
        <w:trPr>
          <w:trHeight w:val="68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6BF" w:rsidRPr="00DC3187" w:rsidRDefault="003206BF" w:rsidP="003206BF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นางสมสี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 xml:space="preserve">  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กะทิศาสตร์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49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8.5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17</w:t>
            </w:r>
          </w:p>
        </w:tc>
      </w:tr>
      <w:tr w:rsidR="003206BF" w:rsidRPr="00DC3187" w:rsidTr="003206BF">
        <w:trPr>
          <w:trHeight w:val="68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6BF" w:rsidRPr="00DC3187" w:rsidRDefault="003206BF" w:rsidP="003206BF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นางสมหมาย ยืนยาว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30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8.5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9</w:t>
            </w:r>
          </w:p>
        </w:tc>
      </w:tr>
      <w:tr w:rsidR="003206BF" w:rsidRPr="00DC3187" w:rsidTr="003206BF">
        <w:trPr>
          <w:trHeight w:val="68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นางสา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 xml:space="preserve">  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ไชยพร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30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8.5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17</w:t>
            </w:r>
          </w:p>
        </w:tc>
      </w:tr>
      <w:tr w:rsidR="003206BF" w:rsidRPr="00DC3187" w:rsidTr="003206BF">
        <w:trPr>
          <w:trHeight w:val="68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6BF" w:rsidRPr="00DC3187" w:rsidRDefault="003206BF" w:rsidP="003206BF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นายสมเกียรติ เพ่งพิศ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49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8.5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17</w:t>
            </w:r>
          </w:p>
        </w:tc>
      </w:tr>
      <w:tr w:rsidR="003206BF" w:rsidRPr="00DC3187" w:rsidTr="003206BF">
        <w:trPr>
          <w:trHeight w:val="68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นางรจนา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 xml:space="preserve">  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มีรัตน์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43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17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17</w:t>
            </w:r>
          </w:p>
        </w:tc>
      </w:tr>
      <w:tr w:rsidR="003206BF" w:rsidRPr="00DC3187" w:rsidTr="003206BF">
        <w:trPr>
          <w:trHeight w:val="68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นายเล็ก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 xml:space="preserve">  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มีรัตน์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49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8.5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17</w:t>
            </w:r>
          </w:p>
        </w:tc>
      </w:tr>
      <w:tr w:rsidR="003206BF" w:rsidRPr="00DC3187" w:rsidTr="003206BF">
        <w:trPr>
          <w:trHeight w:val="68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นายเลียน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 xml:space="preserve">  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มีรัตน์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43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17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17</w:t>
            </w:r>
          </w:p>
        </w:tc>
      </w:tr>
      <w:tr w:rsidR="003206BF" w:rsidRPr="00DC3187" w:rsidTr="003206BF">
        <w:trPr>
          <w:trHeight w:val="68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นายอำนวย การรัมย์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49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8.5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17</w:t>
            </w:r>
          </w:p>
        </w:tc>
      </w:tr>
      <w:tr w:rsidR="003206BF" w:rsidRPr="00DC3187" w:rsidTr="003206BF">
        <w:trPr>
          <w:trHeight w:val="68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นายวิเชียร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 xml:space="preserve">  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ราชทอง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43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17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17</w:t>
            </w:r>
          </w:p>
        </w:tc>
      </w:tr>
      <w:tr w:rsidR="003206BF" w:rsidRPr="00DC3187" w:rsidTr="003206BF">
        <w:trPr>
          <w:trHeight w:val="58"/>
        </w:trPr>
        <w:tc>
          <w:tcPr>
            <w:tcW w:w="3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เฉลี่ย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6.7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9.5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43.4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11.05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12.4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55.6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14.3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06BF" w:rsidRPr="00DC3187" w:rsidRDefault="003206BF" w:rsidP="003206BF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16.2</w:t>
            </w:r>
          </w:p>
        </w:tc>
      </w:tr>
    </w:tbl>
    <w:p w:rsidR="006463B0" w:rsidRPr="004F2094" w:rsidRDefault="007C6F53" w:rsidP="0067160E">
      <w:pPr>
        <w:spacing w:line="276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หมายเหตุ </w:t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: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 การใช้ปุ๋ยตามค่าวิเคราะห์ดินตามคำแนะนำการใช้ปุ๋ยกับพืชเศรษฐกิจ </w:t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2553</w:t>
      </w:r>
      <w:r w:rsidR="004F2094">
        <w:rPr>
          <w:rFonts w:ascii="TH SarabunPSK" w:eastAsia="Calibri" w:hAnsi="TH SarabunPSK" w:cs="TH SarabunPSK"/>
          <w:sz w:val="32"/>
          <w:szCs w:val="32"/>
          <w:lang w:eastAsia="en-US"/>
        </w:rPr>
        <w:tab/>
        <w:t xml:space="preserve"> </w:t>
      </w:r>
    </w:p>
    <w:p w:rsidR="00E329AD" w:rsidRPr="00DC3187" w:rsidRDefault="005A4791" w:rsidP="00E329AD">
      <w:pPr>
        <w:spacing w:line="276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DC3187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lastRenderedPageBreak/>
        <w:t xml:space="preserve">    </w:t>
      </w:r>
      <w:r w:rsidR="00E329AD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ตารางที่ </w:t>
      </w:r>
      <w:r w:rsidR="002B1868"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7</w:t>
      </w:r>
      <w:r w:rsidR="00E329AD" w:rsidRPr="00DC318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</w:t>
      </w:r>
      <w:r w:rsidR="00E329AD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สมบัติดินแปลง</w:t>
      </w:r>
      <w:r w:rsidR="002B1868" w:rsidRPr="00DC3187">
        <w:rPr>
          <w:rFonts w:ascii="TH SarabunPSK" w:eastAsia="Angsana New" w:hAnsi="TH SarabunPSK" w:cs="TH SarabunPSK"/>
          <w:sz w:val="32"/>
          <w:szCs w:val="32"/>
          <w:cs/>
          <w:lang w:eastAsia="en-US"/>
        </w:rPr>
        <w:t xml:space="preserve">ทดสอบเทคโนโลยีการลดต้นทุนการผลิตข้าวโพดข้าวเหนียวด้วยปุ๋ยชีวภาพ </w:t>
      </w:r>
      <w:r w:rsidR="002B1868" w:rsidRPr="00DC3187">
        <w:rPr>
          <w:rFonts w:ascii="TH SarabunPSK" w:eastAsia="Angsana New" w:hAnsi="TH SarabunPSK" w:cs="TH SarabunPSK"/>
          <w:sz w:val="32"/>
          <w:szCs w:val="32"/>
          <w:lang w:eastAsia="en-US"/>
        </w:rPr>
        <w:t xml:space="preserve">PGPR1 </w:t>
      </w:r>
      <w:r w:rsidR="002B1868" w:rsidRPr="00DC3187">
        <w:rPr>
          <w:rFonts w:ascii="TH SarabunPSK" w:eastAsia="Angsana New" w:hAnsi="TH SarabunPSK" w:cs="TH SarabunPSK"/>
          <w:sz w:val="32"/>
          <w:szCs w:val="32"/>
          <w:cs/>
          <w:lang w:eastAsia="en-US"/>
        </w:rPr>
        <w:t>ในพื้นที่</w:t>
      </w:r>
      <w:r w:rsidR="002B1868" w:rsidRPr="00DC3187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จังหวัดสุรินทร์</w:t>
      </w:r>
      <w:r w:rsidR="002B1868"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ปี </w:t>
      </w:r>
      <w:r w:rsidR="002B1868" w:rsidRPr="00DC3187">
        <w:rPr>
          <w:rFonts w:ascii="TH SarabunPSK" w:eastAsia="Times New Roman" w:hAnsi="TH SarabunPSK" w:cs="TH SarabunPSK"/>
          <w:sz w:val="32"/>
          <w:szCs w:val="32"/>
          <w:lang w:eastAsia="en-US"/>
        </w:rPr>
        <w:t>2562-2563</w:t>
      </w:r>
    </w:p>
    <w:tbl>
      <w:tblPr>
        <w:tblW w:w="13041" w:type="dxa"/>
        <w:tblInd w:w="93" w:type="dxa"/>
        <w:tblLook w:val="04A0" w:firstRow="1" w:lastRow="0" w:firstColumn="1" w:lastColumn="0" w:noHBand="0" w:noVBand="1"/>
      </w:tblPr>
      <w:tblGrid>
        <w:gridCol w:w="2425"/>
        <w:gridCol w:w="1701"/>
        <w:gridCol w:w="1559"/>
        <w:gridCol w:w="1560"/>
        <w:gridCol w:w="1276"/>
        <w:gridCol w:w="1380"/>
        <w:gridCol w:w="2040"/>
        <w:gridCol w:w="1100"/>
      </w:tblGrid>
      <w:tr w:rsidR="002B1868" w:rsidRPr="00DC3187" w:rsidTr="002B1868">
        <w:trPr>
          <w:trHeight w:val="58"/>
        </w:trPr>
        <w:tc>
          <w:tcPr>
            <w:tcW w:w="242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1868" w:rsidRPr="00DC3187" w:rsidRDefault="002B1868" w:rsidP="002B186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แปลงที่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1868" w:rsidRPr="00DC3187" w:rsidRDefault="002B1868" w:rsidP="002B186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pH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1868" w:rsidRPr="00DC3187" w:rsidRDefault="002B1868" w:rsidP="002B186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LR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1868" w:rsidRPr="00DC3187" w:rsidRDefault="002B1868" w:rsidP="002B186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OM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1868" w:rsidRPr="00DC3187" w:rsidRDefault="002B1868" w:rsidP="002B186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N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1868" w:rsidRPr="00DC3187" w:rsidRDefault="002B1868" w:rsidP="002B186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P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1868" w:rsidRPr="00DC3187" w:rsidRDefault="002B1868" w:rsidP="002B186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K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1868" w:rsidRPr="00DC3187" w:rsidRDefault="002B1868" w:rsidP="002B186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Exch.Ca</w:t>
            </w:r>
          </w:p>
        </w:tc>
      </w:tr>
      <w:tr w:rsidR="002B1868" w:rsidRPr="00DC3187" w:rsidTr="002B1868">
        <w:trPr>
          <w:trHeight w:val="58"/>
        </w:trPr>
        <w:tc>
          <w:tcPr>
            <w:tcW w:w="242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B1868" w:rsidRPr="00DC3187" w:rsidRDefault="002B1868" w:rsidP="002B1868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B1868" w:rsidRPr="00DC3187" w:rsidRDefault="002B1868" w:rsidP="002B1868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1868" w:rsidRPr="00DC3187" w:rsidRDefault="002B1868" w:rsidP="002B186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(Kg/</w:t>
            </w:r>
            <w:proofErr w:type="spellStart"/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rai</w:t>
            </w:r>
            <w:proofErr w:type="spellEnd"/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1868" w:rsidRPr="00DC3187" w:rsidRDefault="002B1868" w:rsidP="002B186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1868" w:rsidRPr="00DC3187" w:rsidRDefault="002B1868" w:rsidP="002B186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1868" w:rsidRPr="00DC3187" w:rsidRDefault="002B1868" w:rsidP="002B186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(mg/kg)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1868" w:rsidRPr="00DC3187" w:rsidRDefault="002B1868" w:rsidP="002B186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(mg/kg)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1868" w:rsidRPr="00DC3187" w:rsidRDefault="002B1868" w:rsidP="002B186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(mg/kg)</w:t>
            </w:r>
          </w:p>
        </w:tc>
      </w:tr>
      <w:tr w:rsidR="002B1868" w:rsidRPr="00DC3187" w:rsidTr="002B1868">
        <w:trPr>
          <w:trHeight w:val="58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868" w:rsidRPr="00DC3187" w:rsidRDefault="002B1868" w:rsidP="002B186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868" w:rsidRPr="00DC3187" w:rsidRDefault="002B1868" w:rsidP="002B186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4.59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868" w:rsidRPr="00DC3187" w:rsidRDefault="002B1868" w:rsidP="002B186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868" w:rsidRPr="00DC3187" w:rsidRDefault="002B1868" w:rsidP="002B186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0.51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868" w:rsidRPr="00DC3187" w:rsidRDefault="002B1868" w:rsidP="002B186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0.026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868" w:rsidRPr="00DC3187" w:rsidRDefault="002B1868" w:rsidP="002B186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75.00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868" w:rsidRPr="00DC3187" w:rsidRDefault="002B1868" w:rsidP="002B186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99.80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868" w:rsidRPr="00DC3187" w:rsidRDefault="002B1868" w:rsidP="002B186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383.00</w:t>
            </w:r>
          </w:p>
        </w:tc>
      </w:tr>
      <w:tr w:rsidR="002B1868" w:rsidRPr="00DC3187" w:rsidTr="002B1868">
        <w:trPr>
          <w:trHeight w:val="68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868" w:rsidRPr="00DC3187" w:rsidRDefault="002B1868" w:rsidP="002B186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868" w:rsidRPr="00DC3187" w:rsidRDefault="002B1868" w:rsidP="002B186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5.89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868" w:rsidRPr="00DC3187" w:rsidRDefault="002B1868" w:rsidP="002B186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85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868" w:rsidRPr="00DC3187" w:rsidRDefault="002B1868" w:rsidP="002B186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0.82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868" w:rsidRPr="00DC3187" w:rsidRDefault="002B1868" w:rsidP="002B186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0.041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868" w:rsidRPr="00DC3187" w:rsidRDefault="002B1868" w:rsidP="002B186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11.73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868" w:rsidRPr="00DC3187" w:rsidRDefault="002B1868" w:rsidP="002B186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9.80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868" w:rsidRPr="00DC3187" w:rsidRDefault="002B1868" w:rsidP="002B186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328.25</w:t>
            </w:r>
          </w:p>
        </w:tc>
      </w:tr>
      <w:tr w:rsidR="002B1868" w:rsidRPr="00DC3187" w:rsidTr="002B1868">
        <w:trPr>
          <w:trHeight w:val="68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868" w:rsidRPr="00DC3187" w:rsidRDefault="002B1868" w:rsidP="002B186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868" w:rsidRPr="00DC3187" w:rsidRDefault="002B1868" w:rsidP="002B186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5.37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868" w:rsidRPr="00DC3187" w:rsidRDefault="002B1868" w:rsidP="002B186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90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868" w:rsidRPr="00DC3187" w:rsidRDefault="002B1868" w:rsidP="002B186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0.59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868" w:rsidRPr="00DC3187" w:rsidRDefault="002B1868" w:rsidP="002B186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0.030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868" w:rsidRPr="00DC3187" w:rsidRDefault="002B1868" w:rsidP="002B186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42.79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868" w:rsidRPr="00DC3187" w:rsidRDefault="002B1868" w:rsidP="002B186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27.30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868" w:rsidRPr="00DC3187" w:rsidRDefault="002B1868" w:rsidP="002B186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136.75</w:t>
            </w:r>
          </w:p>
        </w:tc>
      </w:tr>
      <w:tr w:rsidR="002B1868" w:rsidRPr="00DC3187" w:rsidTr="002B1868">
        <w:trPr>
          <w:trHeight w:val="68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868" w:rsidRPr="00DC3187" w:rsidRDefault="002B1868" w:rsidP="002B186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868" w:rsidRPr="00DC3187" w:rsidRDefault="002B1868" w:rsidP="002B186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5.59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868" w:rsidRPr="00DC3187" w:rsidRDefault="002B1868" w:rsidP="002B186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185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868" w:rsidRPr="00DC3187" w:rsidRDefault="002B1868" w:rsidP="002B186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0.75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868" w:rsidRPr="00DC3187" w:rsidRDefault="002B1868" w:rsidP="002B186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0.038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868" w:rsidRPr="00DC3187" w:rsidRDefault="002B1868" w:rsidP="002B186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28.28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868" w:rsidRPr="00DC3187" w:rsidRDefault="002B1868" w:rsidP="002B186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40.45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868" w:rsidRPr="00DC3187" w:rsidRDefault="002B1868" w:rsidP="002B186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287.50</w:t>
            </w:r>
          </w:p>
        </w:tc>
      </w:tr>
      <w:tr w:rsidR="002B1868" w:rsidRPr="00DC3187" w:rsidTr="002B1868">
        <w:trPr>
          <w:trHeight w:val="68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868" w:rsidRPr="00DC3187" w:rsidRDefault="002B1868" w:rsidP="002B186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868" w:rsidRPr="00DC3187" w:rsidRDefault="002B1868" w:rsidP="002B186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4.81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868" w:rsidRPr="00DC3187" w:rsidRDefault="002B1868" w:rsidP="002B186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230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868" w:rsidRPr="00DC3187" w:rsidRDefault="002B1868" w:rsidP="002B186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0.91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868" w:rsidRPr="00DC3187" w:rsidRDefault="002B1868" w:rsidP="002B186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0.046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868" w:rsidRPr="00DC3187" w:rsidRDefault="002B1868" w:rsidP="002B186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28.58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868" w:rsidRPr="00DC3187" w:rsidRDefault="002B1868" w:rsidP="002B186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83.25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868" w:rsidRPr="00DC3187" w:rsidRDefault="002B1868" w:rsidP="002B186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374.25</w:t>
            </w:r>
          </w:p>
        </w:tc>
      </w:tr>
      <w:tr w:rsidR="002B1868" w:rsidRPr="00DC3187" w:rsidTr="002B1868">
        <w:trPr>
          <w:trHeight w:val="68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868" w:rsidRPr="00DC3187" w:rsidRDefault="002B1868" w:rsidP="002B186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868" w:rsidRPr="00DC3187" w:rsidRDefault="002B1868" w:rsidP="002B186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5.28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868" w:rsidRPr="00DC3187" w:rsidRDefault="002B1868" w:rsidP="002B186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173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868" w:rsidRPr="00DC3187" w:rsidRDefault="002B1868" w:rsidP="002B186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0.85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868" w:rsidRPr="00DC3187" w:rsidRDefault="002B1868" w:rsidP="002B186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0.043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868" w:rsidRPr="00DC3187" w:rsidRDefault="002B1868" w:rsidP="002B186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26.11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868" w:rsidRPr="00DC3187" w:rsidRDefault="002B1868" w:rsidP="002B186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32.65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868" w:rsidRPr="00DC3187" w:rsidRDefault="002B1868" w:rsidP="002B186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616.25</w:t>
            </w:r>
          </w:p>
        </w:tc>
      </w:tr>
      <w:tr w:rsidR="002B1868" w:rsidRPr="00DC3187" w:rsidTr="002B1868">
        <w:trPr>
          <w:trHeight w:val="68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868" w:rsidRPr="00DC3187" w:rsidRDefault="002B1868" w:rsidP="002B186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868" w:rsidRPr="00DC3187" w:rsidRDefault="002B1868" w:rsidP="002B186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7.00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868" w:rsidRPr="00DC3187" w:rsidRDefault="002B1868" w:rsidP="002B186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868" w:rsidRPr="00DC3187" w:rsidRDefault="002B1868" w:rsidP="002B186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0.53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868" w:rsidRPr="00DC3187" w:rsidRDefault="002B1868" w:rsidP="002B186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0.027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868" w:rsidRPr="00DC3187" w:rsidRDefault="002B1868" w:rsidP="002B186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30.34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868" w:rsidRPr="00DC3187" w:rsidRDefault="002B1868" w:rsidP="002B186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38.81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868" w:rsidRPr="00DC3187" w:rsidRDefault="002B1868" w:rsidP="002B186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374.25</w:t>
            </w:r>
          </w:p>
        </w:tc>
      </w:tr>
      <w:tr w:rsidR="002B1868" w:rsidRPr="00DC3187" w:rsidTr="002B1868">
        <w:trPr>
          <w:trHeight w:val="68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868" w:rsidRPr="00DC3187" w:rsidRDefault="002B1868" w:rsidP="002B186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868" w:rsidRPr="00DC3187" w:rsidRDefault="002B1868" w:rsidP="002B186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5.10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868" w:rsidRPr="00DC3187" w:rsidRDefault="002B1868" w:rsidP="002B186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160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868" w:rsidRPr="00DC3187" w:rsidRDefault="002B1868" w:rsidP="002B186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0.65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868" w:rsidRPr="00DC3187" w:rsidRDefault="002B1868" w:rsidP="002B186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0.033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868" w:rsidRPr="00DC3187" w:rsidRDefault="002B1868" w:rsidP="002B186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85.67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868" w:rsidRPr="00DC3187" w:rsidRDefault="002B1868" w:rsidP="002B186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49.30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868" w:rsidRPr="00DC3187" w:rsidRDefault="002B1868" w:rsidP="002B186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153.00</w:t>
            </w:r>
          </w:p>
        </w:tc>
      </w:tr>
      <w:tr w:rsidR="002B1868" w:rsidRPr="00DC3187" w:rsidTr="002B1868">
        <w:trPr>
          <w:trHeight w:val="68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868" w:rsidRPr="00DC3187" w:rsidRDefault="002B1868" w:rsidP="002B186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868" w:rsidRPr="00DC3187" w:rsidRDefault="002B1868" w:rsidP="002B186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5.72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868" w:rsidRPr="00DC3187" w:rsidRDefault="002B1868" w:rsidP="002B186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868" w:rsidRPr="00DC3187" w:rsidRDefault="002B1868" w:rsidP="002B186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1.21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868" w:rsidRPr="00DC3187" w:rsidRDefault="002B1868" w:rsidP="002B186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0.061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868" w:rsidRPr="00DC3187" w:rsidRDefault="002B1868" w:rsidP="002B186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66.33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868" w:rsidRPr="00DC3187" w:rsidRDefault="002B1868" w:rsidP="002B186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25.35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868" w:rsidRPr="00DC3187" w:rsidRDefault="002B1868" w:rsidP="002B186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331.00</w:t>
            </w:r>
          </w:p>
        </w:tc>
      </w:tr>
      <w:tr w:rsidR="002B1868" w:rsidRPr="00DC3187" w:rsidTr="002B1868">
        <w:trPr>
          <w:trHeight w:val="68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868" w:rsidRPr="00DC3187" w:rsidRDefault="002B1868" w:rsidP="002B186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868" w:rsidRPr="00DC3187" w:rsidRDefault="002B1868" w:rsidP="002B186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5.46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868" w:rsidRPr="00DC3187" w:rsidRDefault="002B1868" w:rsidP="002B186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130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868" w:rsidRPr="00DC3187" w:rsidRDefault="002B1868" w:rsidP="002B186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0.61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868" w:rsidRPr="00DC3187" w:rsidRDefault="002B1868" w:rsidP="002B186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0.031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868" w:rsidRPr="00DC3187" w:rsidRDefault="002B1868" w:rsidP="002B186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4.83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868" w:rsidRPr="00DC3187" w:rsidRDefault="002B1868" w:rsidP="002B186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73.56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868" w:rsidRPr="00DC3187" w:rsidRDefault="002B1868" w:rsidP="002B186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242.75</w:t>
            </w:r>
          </w:p>
        </w:tc>
      </w:tr>
      <w:tr w:rsidR="002B1868" w:rsidRPr="00DC3187" w:rsidTr="002B1868">
        <w:trPr>
          <w:trHeight w:val="68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868" w:rsidRPr="00DC3187" w:rsidRDefault="002B1868" w:rsidP="002B186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868" w:rsidRPr="00DC3187" w:rsidRDefault="002B1868" w:rsidP="002B186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4.78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868" w:rsidRPr="00DC3187" w:rsidRDefault="002B1868" w:rsidP="002B186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868" w:rsidRPr="00DC3187" w:rsidRDefault="002B1868" w:rsidP="002B186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0.86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868" w:rsidRPr="00DC3187" w:rsidRDefault="002B1868" w:rsidP="002B186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0.043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868" w:rsidRPr="00DC3187" w:rsidRDefault="002B1868" w:rsidP="002B186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25.41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868" w:rsidRPr="00DC3187" w:rsidRDefault="002B1868" w:rsidP="002B186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17.20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868" w:rsidRPr="00DC3187" w:rsidRDefault="002B1868" w:rsidP="002B186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161.35</w:t>
            </w:r>
          </w:p>
        </w:tc>
      </w:tr>
      <w:tr w:rsidR="002B1868" w:rsidRPr="00DC3187" w:rsidTr="002B1868">
        <w:trPr>
          <w:trHeight w:val="68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868" w:rsidRPr="00DC3187" w:rsidRDefault="002B1868" w:rsidP="002B186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868" w:rsidRPr="00DC3187" w:rsidRDefault="002B1868" w:rsidP="002B186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4.78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868" w:rsidRPr="00DC3187" w:rsidRDefault="002B1868" w:rsidP="002B186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370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868" w:rsidRPr="00DC3187" w:rsidRDefault="002B1868" w:rsidP="002B186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0.48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868" w:rsidRPr="00DC3187" w:rsidRDefault="002B1868" w:rsidP="002B186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0.024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868" w:rsidRPr="00DC3187" w:rsidRDefault="002B1868" w:rsidP="002B186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9.46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868" w:rsidRPr="00DC3187" w:rsidRDefault="002B1868" w:rsidP="002B186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15.00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868" w:rsidRPr="00DC3187" w:rsidRDefault="002B1868" w:rsidP="002B186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875.75</w:t>
            </w:r>
          </w:p>
        </w:tc>
      </w:tr>
      <w:tr w:rsidR="002B1868" w:rsidRPr="00DC3187" w:rsidTr="002B1868">
        <w:trPr>
          <w:trHeight w:val="58"/>
        </w:trPr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1868" w:rsidRPr="00DC3187" w:rsidRDefault="002B1868" w:rsidP="002B186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เฉลี่ย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1868" w:rsidRPr="00DC3187" w:rsidRDefault="002B1868" w:rsidP="002B186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5.36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1868" w:rsidRPr="00DC3187" w:rsidRDefault="002B1868" w:rsidP="002B186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167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1868" w:rsidRPr="00DC3187" w:rsidRDefault="002B1868" w:rsidP="002B186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0.73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1868" w:rsidRPr="00DC3187" w:rsidRDefault="002B1868" w:rsidP="002B186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0.037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1868" w:rsidRPr="00DC3187" w:rsidRDefault="002B1868" w:rsidP="002B186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36.21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1868" w:rsidRPr="00DC3187" w:rsidRDefault="002B1868" w:rsidP="002B186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42.71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1868" w:rsidRPr="00DC3187" w:rsidRDefault="002B1868" w:rsidP="002B186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355.34</w:t>
            </w:r>
          </w:p>
        </w:tc>
      </w:tr>
    </w:tbl>
    <w:p w:rsidR="00A52ECE" w:rsidRPr="00DC3187" w:rsidRDefault="00A52ECE" w:rsidP="00A52ECE">
      <w:pPr>
        <w:spacing w:line="276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ดินที่เกษตรกรปลูกข้าวโพดข้าวเหนียว มี</w:t>
      </w:r>
    </w:p>
    <w:p w:rsidR="00A52ECE" w:rsidRPr="00DC3187" w:rsidRDefault="00A52ECE" w:rsidP="00A52ECE">
      <w:pPr>
        <w:spacing w:line="276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1. 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ไนโตรเจน (</w:t>
      </w:r>
      <w:r w:rsidRPr="00DC3187">
        <w:rPr>
          <w:rFonts w:ascii="TH SarabunPSK" w:eastAsia="Times New Roman" w:hAnsi="TH SarabunPSK" w:cs="TH SarabunPSK"/>
          <w:sz w:val="32"/>
          <w:szCs w:val="32"/>
          <w:lang w:eastAsia="en-US"/>
        </w:rPr>
        <w:t>N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) &lt; ค่าวิเคราะห์ จำนวน </w:t>
      </w:r>
      <w:r w:rsidR="006463B0"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12</w:t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ราย ปริมาณที่ต้องให้ เท่ากับ </w:t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1.5</w:t>
      </w:r>
      <w:r w:rsidR="006463B0" w:rsidRPr="00DC318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- 0.73 </w:t>
      </w:r>
      <w:proofErr w:type="gramStart"/>
      <w:r w:rsidR="006463B0"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=  0.77</w:t>
      </w:r>
      <w:proofErr w:type="gramEnd"/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 </w:t>
      </w:r>
      <w:r w:rsidRPr="00DC3187">
        <w:rPr>
          <w:rFonts w:ascii="TH SarabunPSK" w:eastAsia="Times New Roman" w:hAnsi="TH SarabunPSK" w:cs="TH SarabunPSK"/>
          <w:sz w:val="32"/>
          <w:szCs w:val="32"/>
          <w:lang w:eastAsia="en-US"/>
        </w:rPr>
        <w:t>%</w:t>
      </w:r>
    </w:p>
    <w:p w:rsidR="00A52ECE" w:rsidRPr="00DC3187" w:rsidRDefault="00A52ECE" w:rsidP="00A52ECE">
      <w:pPr>
        <w:spacing w:line="276" w:lineRule="auto"/>
        <w:rPr>
          <w:rFonts w:ascii="TH SarabunPSK" w:eastAsia="Calibri" w:hAnsi="TH SarabunPSK" w:cs="TH SarabunPSK"/>
          <w:sz w:val="32"/>
          <w:szCs w:val="32"/>
          <w:cs/>
          <w:lang w:eastAsia="en-US"/>
        </w:rPr>
      </w:pP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2.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ฟอสฟอรัสที่เป็นประโยชน์ (</w:t>
      </w:r>
      <w:proofErr w:type="gramStart"/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P</w:t>
      </w:r>
      <w:r w:rsidRPr="00DC3187">
        <w:rPr>
          <w:rFonts w:ascii="TH SarabunPSK" w:eastAsia="Calibri" w:hAnsi="TH SarabunPSK" w:cs="TH SarabunPSK"/>
          <w:sz w:val="32"/>
          <w:szCs w:val="32"/>
          <w:vertAlign w:val="subscript"/>
          <w:lang w:eastAsia="en-US"/>
        </w:rPr>
        <w:t>2</w:t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O</w:t>
      </w:r>
      <w:r w:rsidRPr="00DC3187">
        <w:rPr>
          <w:rFonts w:ascii="TH SarabunPSK" w:eastAsia="Calibri" w:hAnsi="TH SarabunPSK" w:cs="TH SarabunPSK"/>
          <w:sz w:val="32"/>
          <w:szCs w:val="32"/>
          <w:vertAlign w:val="subscript"/>
          <w:lang w:eastAsia="en-US"/>
        </w:rPr>
        <w:t>5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)</w:t>
      </w:r>
      <w:proofErr w:type="gramEnd"/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&lt; ค่าวิเคราะห์ จำนวน </w:t>
      </w:r>
      <w:r w:rsidR="006463B0"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12</w:t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ราย  มีค่าเฉลี่ย เท่ากับ </w:t>
      </w:r>
      <w:r w:rsidR="006463B0"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36.21</w:t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มิลิกรัมต่อกิโลกรัม ซึ่งเพียงพอต่อข้าวโพด และมีปริมาณต่ำกว่าความต้องการ จำนวน  </w:t>
      </w:r>
      <w:r w:rsidR="006463B0"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2</w:t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แปลง</w:t>
      </w:r>
    </w:p>
    <w:p w:rsidR="00A52ECE" w:rsidRPr="00DC3187" w:rsidRDefault="00A52ECE" w:rsidP="00A52ECE">
      <w:pPr>
        <w:spacing w:line="276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lastRenderedPageBreak/>
        <w:tab/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3.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โพแทสเซียมที่แลกเปลี่ยนได้</w:t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(</w:t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K</w:t>
      </w:r>
      <w:r w:rsidRPr="00DC3187">
        <w:rPr>
          <w:rFonts w:ascii="TH SarabunPSK" w:eastAsia="Calibri" w:hAnsi="TH SarabunPSK" w:cs="TH SarabunPSK"/>
          <w:sz w:val="32"/>
          <w:szCs w:val="32"/>
          <w:vertAlign w:val="subscript"/>
          <w:lang w:eastAsia="en-US"/>
        </w:rPr>
        <w:t>2</w:t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O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) &lt; ค่าวิเคราะห์ จำนวน </w:t>
      </w:r>
      <w:r w:rsidR="006463B0"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12</w:t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</w:t>
      </w:r>
      <w:proofErr w:type="gramStart"/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ราย  ปริมาณที่ต้องให้</w:t>
      </w:r>
      <w:proofErr w:type="gramEnd"/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 เท่ากับ </w:t>
      </w:r>
      <w:r w:rsidR="006463B0"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42.71</w:t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มิลิกรัมต่อกิโลกรัม</w:t>
      </w:r>
      <w:r w:rsidR="006463B0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ไม่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เพียงพอต่อข้าวโพด และมีปริมาณต่ำกว่าความต้องการ จำนวน  </w:t>
      </w:r>
      <w:r w:rsidR="006463B0"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9</w:t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แปลง</w:t>
      </w:r>
    </w:p>
    <w:p w:rsidR="00A52ECE" w:rsidRPr="00DC3187" w:rsidRDefault="00A52ECE" w:rsidP="00C737C3">
      <w:pPr>
        <w:spacing w:line="276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:rsidR="00E329AD" w:rsidRPr="00DC3187" w:rsidRDefault="005A4791" w:rsidP="00E329AD">
      <w:pPr>
        <w:spacing w:line="276" w:lineRule="auto"/>
        <w:ind w:left="993" w:hanging="993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DC3187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 xml:space="preserve">    </w:t>
      </w:r>
      <w:r w:rsidR="00E329AD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ตารางที่ </w:t>
      </w:r>
      <w:r w:rsidR="002B1868"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8</w:t>
      </w:r>
      <w:r w:rsidR="00E329AD" w:rsidRPr="00DC318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</w:t>
      </w:r>
      <w:r w:rsidR="00E329AD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อัตราปุ๋ยวิธีทดสอบและวิธีเกษตรกรที่ใช้ใน</w:t>
      </w:r>
      <w:r w:rsidR="002B1868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แปลง</w:t>
      </w:r>
      <w:r w:rsidR="002B1868" w:rsidRPr="00DC3187">
        <w:rPr>
          <w:rFonts w:ascii="TH SarabunPSK" w:eastAsia="Angsana New" w:hAnsi="TH SarabunPSK" w:cs="TH SarabunPSK"/>
          <w:sz w:val="32"/>
          <w:szCs w:val="32"/>
          <w:cs/>
          <w:lang w:eastAsia="en-US"/>
        </w:rPr>
        <w:t xml:space="preserve">ทดสอบเทคโนโลยีการลดต้นทุนการผลิตข้าวโพดข้าวเหนียวด้วยปุ๋ยชีวภาพ </w:t>
      </w:r>
      <w:r w:rsidR="002B1868" w:rsidRPr="00DC3187">
        <w:rPr>
          <w:rFonts w:ascii="TH SarabunPSK" w:eastAsia="Angsana New" w:hAnsi="TH SarabunPSK" w:cs="TH SarabunPSK"/>
          <w:sz w:val="32"/>
          <w:szCs w:val="32"/>
          <w:lang w:eastAsia="en-US"/>
        </w:rPr>
        <w:t xml:space="preserve">PGPR1 </w:t>
      </w:r>
      <w:r w:rsidR="002B1868" w:rsidRPr="00DC3187">
        <w:rPr>
          <w:rFonts w:ascii="TH SarabunPSK" w:eastAsia="Angsana New" w:hAnsi="TH SarabunPSK" w:cs="TH SarabunPSK"/>
          <w:sz w:val="32"/>
          <w:szCs w:val="32"/>
          <w:cs/>
          <w:lang w:eastAsia="en-US"/>
        </w:rPr>
        <w:t>ในพื้นที่</w:t>
      </w:r>
      <w:r w:rsidR="002B1868" w:rsidRPr="00DC3187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จังหวัด</w:t>
      </w:r>
      <w:r w:rsidRPr="00DC3187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DC3187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 xml:space="preserve">        </w:t>
      </w:r>
      <w:r w:rsidR="002B1868" w:rsidRPr="00DC3187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สุรินทร์</w:t>
      </w:r>
      <w:r w:rsidR="002B1868"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ปี </w:t>
      </w:r>
      <w:r w:rsidR="002B1868" w:rsidRPr="00DC3187">
        <w:rPr>
          <w:rFonts w:ascii="TH SarabunPSK" w:eastAsia="Times New Roman" w:hAnsi="TH SarabunPSK" w:cs="TH SarabunPSK"/>
          <w:sz w:val="32"/>
          <w:szCs w:val="32"/>
          <w:lang w:eastAsia="en-US"/>
        </w:rPr>
        <w:t>2562-2563</w:t>
      </w:r>
    </w:p>
    <w:tbl>
      <w:tblPr>
        <w:tblW w:w="12990" w:type="dxa"/>
        <w:tblInd w:w="93" w:type="dxa"/>
        <w:tblLook w:val="04A0" w:firstRow="1" w:lastRow="0" w:firstColumn="1" w:lastColumn="0" w:noHBand="0" w:noVBand="1"/>
      </w:tblPr>
      <w:tblGrid>
        <w:gridCol w:w="1716"/>
        <w:gridCol w:w="888"/>
        <w:gridCol w:w="1262"/>
        <w:gridCol w:w="1050"/>
        <w:gridCol w:w="1376"/>
        <w:gridCol w:w="1378"/>
        <w:gridCol w:w="1276"/>
        <w:gridCol w:w="1307"/>
        <w:gridCol w:w="1547"/>
        <w:gridCol w:w="1190"/>
      </w:tblGrid>
      <w:tr w:rsidR="001358EB" w:rsidRPr="00DC3187" w:rsidTr="001358EB">
        <w:trPr>
          <w:trHeight w:val="58"/>
        </w:trPr>
        <w:tc>
          <w:tcPr>
            <w:tcW w:w="171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แปลงที่</w:t>
            </w:r>
          </w:p>
        </w:tc>
        <w:tc>
          <w:tcPr>
            <w:tcW w:w="3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อัตราปุ๋ยที่ต้องการ</w:t>
            </w:r>
          </w:p>
        </w:tc>
        <w:tc>
          <w:tcPr>
            <w:tcW w:w="40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ปุ๋ยกรรมวิธีทดสอบ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 xml:space="preserve"> (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กก./ไร่)</w:t>
            </w:r>
          </w:p>
        </w:tc>
        <w:tc>
          <w:tcPr>
            <w:tcW w:w="4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ปุ๋ยกรรมวิธีเกษตรกร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 xml:space="preserve"> (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กก./ไร่)</w:t>
            </w:r>
          </w:p>
        </w:tc>
      </w:tr>
      <w:tr w:rsidR="001358EB" w:rsidRPr="00DC3187" w:rsidTr="001358EB">
        <w:trPr>
          <w:trHeight w:val="58"/>
        </w:trPr>
        <w:tc>
          <w:tcPr>
            <w:tcW w:w="171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358EB" w:rsidRPr="00DC3187" w:rsidRDefault="001358EB" w:rsidP="001358EB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N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P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vertAlign w:val="subscript"/>
                <w:lang w:eastAsia="en-US"/>
              </w:rPr>
              <w:t>2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O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vertAlign w:val="subscript"/>
                <w:lang w:eastAsia="en-US"/>
              </w:rPr>
              <w:t>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K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vertAlign w:val="subscript"/>
                <w:lang w:eastAsia="en-US"/>
              </w:rPr>
              <w:t>2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O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 xml:space="preserve">46-0-0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 xml:space="preserve">18-46-0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 xml:space="preserve">0-0-60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 xml:space="preserve">46-0-0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 xml:space="preserve">18-46-0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 xml:space="preserve">0-0-60 </w:t>
            </w:r>
          </w:p>
        </w:tc>
      </w:tr>
      <w:tr w:rsidR="001358EB" w:rsidRPr="00DC3187" w:rsidTr="001358EB">
        <w:trPr>
          <w:trHeight w:val="58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30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49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61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13</w:t>
            </w:r>
          </w:p>
        </w:tc>
      </w:tr>
      <w:tr w:rsidR="001358EB" w:rsidRPr="00DC3187" w:rsidTr="001358EB">
        <w:trPr>
          <w:trHeight w:val="68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30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43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57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17</w:t>
            </w:r>
          </w:p>
        </w:tc>
      </w:tr>
      <w:tr w:rsidR="001358EB" w:rsidRPr="00DC3187" w:rsidTr="001358EB">
        <w:trPr>
          <w:trHeight w:val="68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30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49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61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17</w:t>
            </w:r>
          </w:p>
        </w:tc>
      </w:tr>
      <w:tr w:rsidR="001358EB" w:rsidRPr="00DC3187" w:rsidTr="001358EB">
        <w:trPr>
          <w:trHeight w:val="68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30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46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59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17</w:t>
            </w:r>
          </w:p>
        </w:tc>
      </w:tr>
      <w:tr w:rsidR="001358EB" w:rsidRPr="00DC3187" w:rsidTr="001358EB">
        <w:trPr>
          <w:trHeight w:val="68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37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49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13</w:t>
            </w:r>
          </w:p>
        </w:tc>
      </w:tr>
      <w:tr w:rsidR="001358EB" w:rsidRPr="00DC3187" w:rsidTr="001358EB">
        <w:trPr>
          <w:trHeight w:val="68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6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40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51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17</w:t>
            </w:r>
          </w:p>
        </w:tc>
      </w:tr>
      <w:tr w:rsidR="001358EB" w:rsidRPr="00DC3187" w:rsidTr="001358EB">
        <w:trPr>
          <w:trHeight w:val="68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7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30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49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61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17</w:t>
            </w:r>
          </w:p>
        </w:tc>
      </w:tr>
      <w:tr w:rsidR="001358EB" w:rsidRPr="00DC3187" w:rsidTr="001358EB">
        <w:trPr>
          <w:trHeight w:val="68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8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30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46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59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17</w:t>
            </w:r>
          </w:p>
        </w:tc>
      </w:tr>
      <w:tr w:rsidR="001358EB" w:rsidRPr="00DC3187" w:rsidTr="001358EB">
        <w:trPr>
          <w:trHeight w:val="68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9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30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49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61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17</w:t>
            </w:r>
          </w:p>
        </w:tc>
      </w:tr>
      <w:tr w:rsidR="001358EB" w:rsidRPr="00DC3187" w:rsidTr="001358EB">
        <w:trPr>
          <w:trHeight w:val="68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30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43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57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13</w:t>
            </w:r>
          </w:p>
        </w:tc>
      </w:tr>
      <w:tr w:rsidR="001358EB" w:rsidRPr="00DC3187" w:rsidTr="001358EB">
        <w:trPr>
          <w:trHeight w:val="68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11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30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49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61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17</w:t>
            </w:r>
          </w:p>
        </w:tc>
      </w:tr>
      <w:tr w:rsidR="001358EB" w:rsidRPr="00DC3187" w:rsidTr="001358EB">
        <w:trPr>
          <w:trHeight w:val="68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12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30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43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13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57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17</w:t>
            </w:r>
          </w:p>
        </w:tc>
      </w:tr>
      <w:tr w:rsidR="001358EB" w:rsidRPr="00DC3187" w:rsidTr="001358EB">
        <w:trPr>
          <w:trHeight w:val="58"/>
        </w:trPr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เฉลี่ย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29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6.9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9.3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45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11.5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12.1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57.5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14.9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58EB" w:rsidRPr="00DC3187" w:rsidRDefault="001358EB" w:rsidP="001358E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15.8</w:t>
            </w:r>
          </w:p>
        </w:tc>
      </w:tr>
    </w:tbl>
    <w:p w:rsidR="000B3433" w:rsidRPr="004F2094" w:rsidRDefault="00E329AD" w:rsidP="0067160E">
      <w:pPr>
        <w:spacing w:line="276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    หมายเหตุ </w:t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:</w:t>
      </w: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 การใช้ปุ๋ยตามค่าวิเคราะห์ดินตามคำแนะนำการใช้ปุ๋ยกับพืชเศรษฐกิจ </w:t>
      </w:r>
      <w:r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2553</w:t>
      </w:r>
    </w:p>
    <w:p w:rsidR="00B64FAE" w:rsidRPr="00DC3187" w:rsidRDefault="005A4791" w:rsidP="00B64FAE">
      <w:pPr>
        <w:rPr>
          <w:rFonts w:ascii="TH SarabunPSK" w:eastAsia="Angsana New" w:hAnsi="TH SarabunPSK" w:cs="TH SarabunPSK"/>
          <w:sz w:val="32"/>
          <w:szCs w:val="32"/>
          <w:lang w:eastAsia="en-US"/>
        </w:rPr>
      </w:pPr>
      <w:r w:rsidRPr="00DC318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eastAsia="en-US"/>
        </w:rPr>
        <w:lastRenderedPageBreak/>
        <w:t xml:space="preserve">   </w:t>
      </w:r>
      <w:r w:rsidR="00E329AD" w:rsidRPr="00DC3187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 xml:space="preserve">ตารางที่ </w:t>
      </w:r>
      <w:r w:rsidR="001358EB" w:rsidRPr="00DC3187">
        <w:rPr>
          <w:rFonts w:ascii="TH SarabunPSK" w:eastAsia="Times New Roman" w:hAnsi="TH SarabunPSK" w:cs="TH SarabunPSK"/>
          <w:color w:val="000000"/>
          <w:sz w:val="32"/>
          <w:szCs w:val="32"/>
          <w:lang w:eastAsia="en-US"/>
        </w:rPr>
        <w:t>9</w:t>
      </w:r>
      <w:r w:rsidR="00E329AD" w:rsidRPr="00DC3187">
        <w:rPr>
          <w:rFonts w:ascii="TH SarabunPSK" w:eastAsia="Times New Roman" w:hAnsi="TH SarabunPSK" w:cs="TH SarabunPSK"/>
          <w:color w:val="000000"/>
          <w:sz w:val="32"/>
          <w:szCs w:val="32"/>
          <w:lang w:eastAsia="en-US"/>
        </w:rPr>
        <w:t xml:space="preserve"> </w:t>
      </w:r>
      <w:r w:rsidR="00E329AD" w:rsidRPr="00DC3187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 xml:space="preserve"> </w:t>
      </w:r>
      <w:r w:rsidR="00B64FAE" w:rsidRPr="00DC3187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>แสดงผลผลิต</w:t>
      </w:r>
      <w:r w:rsidR="00B64FAE" w:rsidRPr="00DC3187">
        <w:rPr>
          <w:rFonts w:ascii="TH SarabunPSK" w:eastAsia="Times New Roman" w:hAnsi="TH SarabunPSK" w:cs="TH SarabunPSK"/>
          <w:color w:val="000000"/>
          <w:sz w:val="32"/>
          <w:szCs w:val="32"/>
          <w:lang w:eastAsia="en-US"/>
        </w:rPr>
        <w:t xml:space="preserve">  </w:t>
      </w:r>
      <w:r w:rsidR="00B64FAE" w:rsidRPr="00DC3187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 xml:space="preserve">ต้นทุน รายได้ ผลตอบแทน และ </w:t>
      </w:r>
      <w:r w:rsidR="00B64FAE" w:rsidRPr="00DC3187">
        <w:rPr>
          <w:rFonts w:ascii="TH SarabunPSK" w:eastAsia="Times New Roman" w:hAnsi="TH SarabunPSK" w:cs="TH SarabunPSK"/>
          <w:color w:val="000000"/>
          <w:sz w:val="32"/>
          <w:szCs w:val="32"/>
          <w:lang w:eastAsia="en-US"/>
        </w:rPr>
        <w:t xml:space="preserve">BCR </w:t>
      </w:r>
      <w:r w:rsidR="00B64FAE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แปลง</w:t>
      </w:r>
      <w:r w:rsidR="00B64FAE" w:rsidRPr="00DC3187">
        <w:rPr>
          <w:rFonts w:ascii="TH SarabunPSK" w:eastAsia="Angsana New" w:hAnsi="TH SarabunPSK" w:cs="TH SarabunPSK"/>
          <w:sz w:val="32"/>
          <w:szCs w:val="32"/>
          <w:cs/>
          <w:lang w:eastAsia="en-US"/>
        </w:rPr>
        <w:t xml:space="preserve">ทดสอบเทคโนโลยีการลดต้นทุนการผลิตข้าวโพดข้าวเหนียวด้วยปุ๋ยชีวภาพ </w:t>
      </w:r>
      <w:r w:rsidR="00B64FAE" w:rsidRPr="00DC3187">
        <w:rPr>
          <w:rFonts w:ascii="TH SarabunPSK" w:eastAsia="Angsana New" w:hAnsi="TH SarabunPSK" w:cs="TH SarabunPSK"/>
          <w:sz w:val="32"/>
          <w:szCs w:val="32"/>
          <w:lang w:eastAsia="en-US"/>
        </w:rPr>
        <w:t xml:space="preserve">PGPR1 </w:t>
      </w:r>
      <w:r w:rsidR="00B64FAE" w:rsidRPr="00DC3187">
        <w:rPr>
          <w:rFonts w:ascii="TH SarabunPSK" w:eastAsia="Angsana New" w:hAnsi="TH SarabunPSK" w:cs="TH SarabunPSK"/>
          <w:sz w:val="32"/>
          <w:szCs w:val="32"/>
          <w:cs/>
          <w:lang w:eastAsia="en-US"/>
        </w:rPr>
        <w:t xml:space="preserve">ใน  </w:t>
      </w:r>
    </w:p>
    <w:p w:rsidR="00B64FAE" w:rsidRPr="00DC3187" w:rsidRDefault="00095339" w:rsidP="00B64FAE">
      <w:pPr>
        <w:rPr>
          <w:rFonts w:ascii="TH SarabunPSK" w:eastAsia="Times New Roman" w:hAnsi="TH SarabunPSK" w:cs="TH SarabunPSK"/>
          <w:color w:val="000000"/>
          <w:sz w:val="32"/>
          <w:szCs w:val="32"/>
          <w:lang w:eastAsia="en-US"/>
        </w:rPr>
      </w:pPr>
      <w:r w:rsidRPr="00DC3187">
        <w:rPr>
          <w:rFonts w:ascii="TH SarabunPSK" w:eastAsia="Angsana New" w:hAnsi="TH SarabunPSK" w:cs="TH SarabunPSK"/>
          <w:sz w:val="32"/>
          <w:szCs w:val="32"/>
          <w:cs/>
          <w:lang w:eastAsia="en-US"/>
        </w:rPr>
        <w:t xml:space="preserve">               </w:t>
      </w:r>
      <w:r w:rsidR="005A4791" w:rsidRPr="00DC3187">
        <w:rPr>
          <w:rFonts w:ascii="TH SarabunPSK" w:eastAsia="Angsana New" w:hAnsi="TH SarabunPSK" w:cs="TH SarabunPSK"/>
          <w:sz w:val="32"/>
          <w:szCs w:val="32"/>
          <w:cs/>
          <w:lang w:eastAsia="en-US"/>
        </w:rPr>
        <w:t xml:space="preserve">   </w:t>
      </w:r>
      <w:r w:rsidR="00B64FAE" w:rsidRPr="00DC3187">
        <w:rPr>
          <w:rFonts w:ascii="TH SarabunPSK" w:eastAsia="Angsana New" w:hAnsi="TH SarabunPSK" w:cs="TH SarabunPSK"/>
          <w:sz w:val="32"/>
          <w:szCs w:val="32"/>
          <w:cs/>
          <w:lang w:eastAsia="en-US"/>
        </w:rPr>
        <w:t>พื้นที่</w:t>
      </w:r>
      <w:r w:rsidR="00B64FAE" w:rsidRPr="00DC3187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จังหวัดสุรินทร์</w:t>
      </w:r>
      <w:r w:rsidR="00B64FAE"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ปี </w:t>
      </w:r>
      <w:r w:rsidR="00B64FAE" w:rsidRPr="00DC3187">
        <w:rPr>
          <w:rFonts w:ascii="TH SarabunPSK" w:eastAsia="Times New Roman" w:hAnsi="TH SarabunPSK" w:cs="TH SarabunPSK"/>
          <w:sz w:val="32"/>
          <w:szCs w:val="32"/>
          <w:lang w:eastAsia="en-US"/>
        </w:rPr>
        <w:t>2562</w:t>
      </w:r>
    </w:p>
    <w:tbl>
      <w:tblPr>
        <w:tblW w:w="13182" w:type="dxa"/>
        <w:tblInd w:w="93" w:type="dxa"/>
        <w:tblLook w:val="04A0" w:firstRow="1" w:lastRow="0" w:firstColumn="1" w:lastColumn="0" w:noHBand="0" w:noVBand="1"/>
      </w:tblPr>
      <w:tblGrid>
        <w:gridCol w:w="582"/>
        <w:gridCol w:w="1835"/>
        <w:gridCol w:w="985"/>
        <w:gridCol w:w="1000"/>
        <w:gridCol w:w="992"/>
        <w:gridCol w:w="1134"/>
        <w:gridCol w:w="1126"/>
        <w:gridCol w:w="1134"/>
        <w:gridCol w:w="1134"/>
        <w:gridCol w:w="1134"/>
        <w:gridCol w:w="1126"/>
        <w:gridCol w:w="1000"/>
      </w:tblGrid>
      <w:tr w:rsidR="00D204A7" w:rsidRPr="00DC3187" w:rsidTr="00D204A7">
        <w:trPr>
          <w:trHeight w:val="58"/>
        </w:trPr>
        <w:tc>
          <w:tcPr>
            <w:tcW w:w="58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ที่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เกษตรกร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ผลผลิต(กก./ไร่)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ต้นทุน(บาท/ไร่)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รายได้(บาท/ไร่)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ผลตอบแทน(บาท/ไร่)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BCR</w:t>
            </w:r>
          </w:p>
        </w:tc>
      </w:tr>
      <w:tr w:rsidR="00D204A7" w:rsidRPr="00DC3187" w:rsidTr="00D204A7">
        <w:trPr>
          <w:trHeight w:val="480"/>
        </w:trPr>
        <w:tc>
          <w:tcPr>
            <w:tcW w:w="58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64FAE" w:rsidRPr="00DC3187" w:rsidRDefault="00B64FAE" w:rsidP="00B64FAE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64FAE" w:rsidRPr="00DC3187" w:rsidRDefault="00B64FAE" w:rsidP="00B64FAE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กรรมวิธีทดสอบ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กรรมวิธีเกษตรกร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กรรมวิธีทดสอบ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กรรมวิธีเกษตรกร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กรรมวิธีทดสอบ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กรรมวิธีเกษตรกร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กรรมวิธีทดสอบ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กรรมวิธีเกษตรกร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กรรมวิธีทดสอบ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กรรมวิธีเกษตรกร</w:t>
            </w:r>
          </w:p>
        </w:tc>
      </w:tr>
      <w:tr w:rsidR="00D204A7" w:rsidRPr="00DC3187" w:rsidTr="00D204A7">
        <w:trPr>
          <w:trHeight w:val="58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4FAE" w:rsidRPr="00DC3187" w:rsidRDefault="00B64FAE" w:rsidP="00B64FAE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สุรินทร์ แก้วโชติ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2,178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1,876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6,261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6,651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16,335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14,070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10,074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7,419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2.61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2.12</w:t>
            </w:r>
          </w:p>
        </w:tc>
      </w:tr>
      <w:tr w:rsidR="00D204A7" w:rsidRPr="00DC3187" w:rsidTr="00D204A7">
        <w:trPr>
          <w:trHeight w:val="68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4FAE" w:rsidRPr="00DC3187" w:rsidRDefault="00B64FAE" w:rsidP="00B64FAE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สมชาย ไชยพร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1,634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1,392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6,507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6,816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12,255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10,440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5,748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3,624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1.88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1.53</w:t>
            </w:r>
          </w:p>
        </w:tc>
      </w:tr>
      <w:tr w:rsidR="00D204A7" w:rsidRPr="00DC3187" w:rsidTr="00D204A7">
        <w:trPr>
          <w:trHeight w:val="68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4FAE" w:rsidRPr="00DC3187" w:rsidRDefault="00B64FAE" w:rsidP="00B64FAE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สมศรี ชูเลิศ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1,543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1,397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6,371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6,608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11,573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10,478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5,202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3,870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1.82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1.59</w:t>
            </w:r>
          </w:p>
        </w:tc>
      </w:tr>
      <w:tr w:rsidR="00D204A7" w:rsidRPr="00DC3187" w:rsidTr="00D204A7">
        <w:trPr>
          <w:trHeight w:val="68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4FAE" w:rsidRPr="00DC3187" w:rsidRDefault="00B64FAE" w:rsidP="00B64FAE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 xml:space="preserve">เลย </w:t>
            </w:r>
            <w:proofErr w:type="spellStart"/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โสร</w:t>
            </w:r>
            <w:proofErr w:type="spellEnd"/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เนตร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1,396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1,197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6,407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6,716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10,470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8,978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4,063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2,262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1.63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1.34</w:t>
            </w:r>
          </w:p>
        </w:tc>
      </w:tr>
      <w:tr w:rsidR="00D204A7" w:rsidRPr="00DC3187" w:rsidTr="00D204A7">
        <w:trPr>
          <w:trHeight w:val="68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4FAE" w:rsidRPr="00DC3187" w:rsidRDefault="00B64FAE" w:rsidP="00B64FAE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เสาร์ วิเศษ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1,835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1,702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6,697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7,006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13,763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12,765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7,066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5,759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2.06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1.82</w:t>
            </w:r>
          </w:p>
        </w:tc>
      </w:tr>
      <w:tr w:rsidR="00D204A7" w:rsidRPr="00DC3187" w:rsidTr="00D204A7">
        <w:trPr>
          <w:trHeight w:val="68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6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4FAE" w:rsidRPr="00DC3187" w:rsidRDefault="00B64FAE" w:rsidP="00B64FAE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proofErr w:type="spellStart"/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ฝั้น</w:t>
            </w:r>
            <w:proofErr w:type="spellEnd"/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 xml:space="preserve"> ชูเลิศ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1,521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1,568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6,471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6,708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11,408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11,760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4,937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5,052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1.76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1.75</w:t>
            </w:r>
          </w:p>
        </w:tc>
      </w:tr>
      <w:tr w:rsidR="00D204A7" w:rsidRPr="00DC3187" w:rsidTr="00D204A7">
        <w:trPr>
          <w:trHeight w:val="68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7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4FAE" w:rsidRPr="00DC3187" w:rsidRDefault="00B64FAE" w:rsidP="00B64FAE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 xml:space="preserve">สุพัตร </w:t>
            </w:r>
            <w:proofErr w:type="spellStart"/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กระทิ</w:t>
            </w:r>
            <w:proofErr w:type="spellEnd"/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สาด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1,837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1,837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6,421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6,658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13,778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13,778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7,357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7,120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2.15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2.07</w:t>
            </w:r>
          </w:p>
        </w:tc>
      </w:tr>
      <w:tr w:rsidR="00D204A7" w:rsidRPr="00DC3187" w:rsidTr="00D204A7">
        <w:trPr>
          <w:trHeight w:val="68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8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4FAE" w:rsidRPr="00DC3187" w:rsidRDefault="00B64FAE" w:rsidP="00B64FAE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สมหมาย ยืนยาว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1,486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1,427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6,321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6,558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11,145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10,703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4,824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4,145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1.76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1.63</w:t>
            </w:r>
          </w:p>
        </w:tc>
      </w:tr>
      <w:tr w:rsidR="00D204A7" w:rsidRPr="00DC3187" w:rsidTr="00D204A7">
        <w:trPr>
          <w:trHeight w:val="68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9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4FAE" w:rsidRPr="00DC3187" w:rsidRDefault="00B64FAE" w:rsidP="00B64FAE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สา ไชยพร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1,391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1,425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6,077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6,616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10,433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10,688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4,356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4,072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1.72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1.62</w:t>
            </w:r>
          </w:p>
        </w:tc>
      </w:tr>
      <w:tr w:rsidR="00D204A7" w:rsidRPr="00DC3187" w:rsidTr="00D204A7">
        <w:trPr>
          <w:trHeight w:val="68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10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4FAE" w:rsidRPr="00DC3187" w:rsidRDefault="00B64FAE" w:rsidP="00B64FAE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proofErr w:type="spellStart"/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เลิน</w:t>
            </w:r>
            <w:proofErr w:type="spellEnd"/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 xml:space="preserve"> หลักบุญ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1,303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1,064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6,316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6,599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9,773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7,980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3,457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1,381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1.55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1.21</w:t>
            </w:r>
          </w:p>
        </w:tc>
      </w:tr>
      <w:tr w:rsidR="00D204A7" w:rsidRPr="00DC3187" w:rsidTr="00D204A7">
        <w:trPr>
          <w:trHeight w:val="58"/>
        </w:trPr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เฉลี่ย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1,612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1,489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6,385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6,694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12,093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11,164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5,708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4,470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1.89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1.67</w:t>
            </w:r>
          </w:p>
        </w:tc>
      </w:tr>
      <w:tr w:rsidR="00D204A7" w:rsidRPr="00DC3187" w:rsidTr="00D204A7">
        <w:trPr>
          <w:trHeight w:val="105"/>
        </w:trPr>
        <w:tc>
          <w:tcPr>
            <w:tcW w:w="2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t-test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*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ns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*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**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4FAE" w:rsidRPr="00DC3187" w:rsidRDefault="00B64FAE" w:rsidP="00B64FA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**</w:t>
            </w:r>
          </w:p>
        </w:tc>
      </w:tr>
    </w:tbl>
    <w:p w:rsidR="00E329AD" w:rsidRPr="00DC3187" w:rsidRDefault="00E329AD" w:rsidP="00E329AD">
      <w:pPr>
        <w:rPr>
          <w:rFonts w:ascii="TH SarabunPSK" w:eastAsia="Times New Roman" w:hAnsi="TH SarabunPSK" w:cs="TH SarabunPSK"/>
          <w:color w:val="FF0000"/>
          <w:sz w:val="32"/>
          <w:szCs w:val="32"/>
          <w:lang w:eastAsia="en-US"/>
        </w:rPr>
      </w:pPr>
      <w:r w:rsidRPr="00DC3187">
        <w:rPr>
          <w:rFonts w:ascii="TH SarabunPSK" w:eastAsia="Calibri" w:hAnsi="TH SarabunPSK" w:cs="TH SarabunPSK"/>
          <w:color w:val="FF0000"/>
          <w:sz w:val="32"/>
          <w:szCs w:val="32"/>
          <w:cs/>
          <w:lang w:eastAsia="en-US"/>
        </w:rPr>
        <w:t xml:space="preserve">    </w:t>
      </w:r>
      <w:r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หมายเหตุ </w:t>
      </w:r>
      <w:r w:rsidRPr="00DC3187"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  <w:t xml:space="preserve">: </w:t>
      </w:r>
      <w:r w:rsidRPr="00DC3187">
        <w:rPr>
          <w:rFonts w:ascii="TH SarabunPSK" w:eastAsia="Times New Roman" w:hAnsi="TH SarabunPSK" w:cs="TH SarabunPSK"/>
          <w:sz w:val="32"/>
          <w:szCs w:val="32"/>
          <w:lang w:eastAsia="en-US"/>
        </w:rPr>
        <w:t>ns</w:t>
      </w:r>
      <w:r w:rsidRPr="00DC3187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 xml:space="preserve"> </w:t>
      </w:r>
      <w:r w:rsidRPr="00DC3187"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  <w:t xml:space="preserve">= </w:t>
      </w:r>
      <w:r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ไม่มีความแตกต่างทางสถิติ</w:t>
      </w:r>
      <w:r w:rsidR="00794084" w:rsidRPr="00DC3187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*= </w:t>
      </w:r>
      <w:r w:rsidR="00794084"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มีความแตกต่างทางสถิติอย่างมีนัยสำคัญที่ระดับความเชื่อมั่น </w:t>
      </w:r>
      <w:r w:rsidR="00794084" w:rsidRPr="00DC3187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95 %   </w:t>
      </w:r>
    </w:p>
    <w:p w:rsidR="000B3433" w:rsidRPr="00DC3187" w:rsidRDefault="000B3433" w:rsidP="00E329AD">
      <w:pPr>
        <w:rPr>
          <w:rFonts w:ascii="TH SarabunPSK" w:eastAsia="Times New Roman" w:hAnsi="TH SarabunPSK" w:cs="TH SarabunPSK"/>
          <w:color w:val="FF0000"/>
          <w:sz w:val="32"/>
          <w:szCs w:val="32"/>
          <w:lang w:eastAsia="en-US"/>
        </w:rPr>
      </w:pPr>
    </w:p>
    <w:p w:rsidR="000B3433" w:rsidRPr="00DC3187" w:rsidRDefault="000B3433" w:rsidP="00E329AD">
      <w:pPr>
        <w:rPr>
          <w:rFonts w:ascii="TH SarabunPSK" w:eastAsia="Times New Roman" w:hAnsi="TH SarabunPSK" w:cs="TH SarabunPSK"/>
          <w:color w:val="FF0000"/>
          <w:sz w:val="32"/>
          <w:szCs w:val="32"/>
          <w:lang w:eastAsia="en-US"/>
        </w:rPr>
      </w:pPr>
    </w:p>
    <w:p w:rsidR="000B3433" w:rsidRPr="00DC3187" w:rsidRDefault="000B3433" w:rsidP="00E329AD">
      <w:pPr>
        <w:rPr>
          <w:rFonts w:ascii="TH SarabunPSK" w:eastAsia="Times New Roman" w:hAnsi="TH SarabunPSK" w:cs="TH SarabunPSK"/>
          <w:color w:val="FF0000"/>
          <w:sz w:val="32"/>
          <w:szCs w:val="32"/>
          <w:lang w:eastAsia="en-US"/>
        </w:rPr>
      </w:pPr>
    </w:p>
    <w:p w:rsidR="006E1070" w:rsidRPr="00DC3187" w:rsidRDefault="006E1070" w:rsidP="00E329AD">
      <w:pPr>
        <w:rPr>
          <w:rFonts w:ascii="TH SarabunPSK" w:eastAsia="Times New Roman" w:hAnsi="TH SarabunPSK" w:cs="TH SarabunPSK"/>
          <w:color w:val="FF0000"/>
          <w:sz w:val="32"/>
          <w:szCs w:val="32"/>
          <w:lang w:eastAsia="en-US"/>
        </w:rPr>
      </w:pPr>
    </w:p>
    <w:p w:rsidR="00E329AD" w:rsidRPr="00DC3187" w:rsidRDefault="00E329AD" w:rsidP="00E329AD">
      <w:pPr>
        <w:rPr>
          <w:rFonts w:ascii="TH SarabunPSK" w:eastAsia="Times New Roman" w:hAnsi="TH SarabunPSK" w:cs="TH SarabunPSK"/>
          <w:color w:val="FF0000"/>
          <w:sz w:val="32"/>
          <w:szCs w:val="32"/>
          <w:lang w:eastAsia="en-US"/>
        </w:rPr>
      </w:pPr>
    </w:p>
    <w:p w:rsidR="00E329AD" w:rsidRPr="00DC3187" w:rsidRDefault="00E329AD" w:rsidP="00B64FAE">
      <w:pPr>
        <w:rPr>
          <w:rFonts w:ascii="TH SarabunPSK" w:eastAsia="Angsana New" w:hAnsi="TH SarabunPSK" w:cs="TH SarabunPSK"/>
          <w:sz w:val="32"/>
          <w:szCs w:val="32"/>
          <w:lang w:eastAsia="en-US"/>
        </w:rPr>
      </w:pPr>
      <w:r w:rsidRPr="00DC3187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 xml:space="preserve">     ตารางที่ </w:t>
      </w:r>
      <w:r w:rsidR="001358EB" w:rsidRPr="00DC3187">
        <w:rPr>
          <w:rFonts w:ascii="TH SarabunPSK" w:eastAsia="Times New Roman" w:hAnsi="TH SarabunPSK" w:cs="TH SarabunPSK"/>
          <w:color w:val="000000"/>
          <w:sz w:val="32"/>
          <w:szCs w:val="32"/>
          <w:lang w:eastAsia="en-US"/>
        </w:rPr>
        <w:t>10</w:t>
      </w:r>
      <w:r w:rsidRPr="00DC3187">
        <w:rPr>
          <w:rFonts w:ascii="TH SarabunPSK" w:eastAsia="Times New Roman" w:hAnsi="TH SarabunPSK" w:cs="TH SarabunPSK"/>
          <w:color w:val="000000"/>
          <w:sz w:val="32"/>
          <w:szCs w:val="32"/>
          <w:lang w:eastAsia="en-US"/>
        </w:rPr>
        <w:t xml:space="preserve"> </w:t>
      </w:r>
      <w:r w:rsidRPr="00DC3187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 xml:space="preserve"> </w:t>
      </w:r>
      <w:r w:rsidR="00B64FAE" w:rsidRPr="00DC3187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>แสดงผลผลิต</w:t>
      </w:r>
      <w:r w:rsidR="00B64FAE" w:rsidRPr="00DC3187">
        <w:rPr>
          <w:rFonts w:ascii="TH SarabunPSK" w:eastAsia="Times New Roman" w:hAnsi="TH SarabunPSK" w:cs="TH SarabunPSK"/>
          <w:color w:val="000000"/>
          <w:sz w:val="32"/>
          <w:szCs w:val="32"/>
          <w:lang w:eastAsia="en-US"/>
        </w:rPr>
        <w:t xml:space="preserve">  </w:t>
      </w:r>
      <w:r w:rsidR="00B64FAE" w:rsidRPr="00DC3187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 xml:space="preserve">ต้นทุน รายได้ ผลตอบแทน และ </w:t>
      </w:r>
      <w:r w:rsidR="00B64FAE" w:rsidRPr="00DC3187">
        <w:rPr>
          <w:rFonts w:ascii="TH SarabunPSK" w:eastAsia="Times New Roman" w:hAnsi="TH SarabunPSK" w:cs="TH SarabunPSK"/>
          <w:color w:val="000000"/>
          <w:sz w:val="32"/>
          <w:szCs w:val="32"/>
          <w:lang w:eastAsia="en-US"/>
        </w:rPr>
        <w:t xml:space="preserve">BCR </w:t>
      </w:r>
      <w:r w:rsidR="00B64FAE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แปลง</w:t>
      </w:r>
      <w:r w:rsidR="00B64FAE" w:rsidRPr="00DC3187">
        <w:rPr>
          <w:rFonts w:ascii="TH SarabunPSK" w:eastAsia="Angsana New" w:hAnsi="TH SarabunPSK" w:cs="TH SarabunPSK"/>
          <w:sz w:val="32"/>
          <w:szCs w:val="32"/>
          <w:cs/>
          <w:lang w:eastAsia="en-US"/>
        </w:rPr>
        <w:t xml:space="preserve">ทดสอบเทคโนโลยีการลดต้นทุนการผลิตข้าวโพดข้าวเหนียวด้วยปุ๋ยชีวภาพ </w:t>
      </w:r>
      <w:r w:rsidR="00B64FAE" w:rsidRPr="00DC3187">
        <w:rPr>
          <w:rFonts w:ascii="TH SarabunPSK" w:eastAsia="Angsana New" w:hAnsi="TH SarabunPSK" w:cs="TH SarabunPSK"/>
          <w:sz w:val="32"/>
          <w:szCs w:val="32"/>
          <w:lang w:eastAsia="en-US"/>
        </w:rPr>
        <w:t xml:space="preserve">PGPR1 </w:t>
      </w:r>
      <w:r w:rsidR="00095339" w:rsidRPr="00DC3187">
        <w:rPr>
          <w:rFonts w:ascii="TH SarabunPSK" w:eastAsia="Angsana New" w:hAnsi="TH SarabunPSK" w:cs="TH SarabunPSK"/>
          <w:sz w:val="32"/>
          <w:szCs w:val="32"/>
          <w:cs/>
          <w:lang w:eastAsia="en-US"/>
        </w:rPr>
        <w:t xml:space="preserve">    </w:t>
      </w:r>
      <w:r w:rsidR="00095339" w:rsidRPr="00DC3187">
        <w:rPr>
          <w:rFonts w:ascii="TH SarabunPSK" w:eastAsia="Angsana New" w:hAnsi="TH SarabunPSK" w:cs="TH SarabunPSK"/>
          <w:sz w:val="32"/>
          <w:szCs w:val="32"/>
          <w:cs/>
          <w:lang w:eastAsia="en-US"/>
        </w:rPr>
        <w:tab/>
        <w:t xml:space="preserve">           </w:t>
      </w:r>
      <w:r w:rsidR="00B64FAE" w:rsidRPr="00DC3187">
        <w:rPr>
          <w:rFonts w:ascii="TH SarabunPSK" w:eastAsia="Angsana New" w:hAnsi="TH SarabunPSK" w:cs="TH SarabunPSK"/>
          <w:sz w:val="32"/>
          <w:szCs w:val="32"/>
          <w:cs/>
          <w:lang w:eastAsia="en-US"/>
        </w:rPr>
        <w:t>ในพื้นที่</w:t>
      </w:r>
      <w:r w:rsidR="00B64FAE" w:rsidRPr="00DC3187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จังหวัดสุรินทร์</w:t>
      </w:r>
      <w:r w:rsidR="00B64FAE"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ปี </w:t>
      </w:r>
      <w:r w:rsidR="00B64FAE" w:rsidRPr="00DC3187">
        <w:rPr>
          <w:rFonts w:ascii="TH SarabunPSK" w:eastAsia="Times New Roman" w:hAnsi="TH SarabunPSK" w:cs="TH SarabunPSK"/>
          <w:sz w:val="32"/>
          <w:szCs w:val="32"/>
          <w:lang w:eastAsia="en-US"/>
        </w:rPr>
        <w:t>2563</w:t>
      </w:r>
    </w:p>
    <w:tbl>
      <w:tblPr>
        <w:tblW w:w="13324" w:type="dxa"/>
        <w:tblInd w:w="93" w:type="dxa"/>
        <w:tblLook w:val="04A0" w:firstRow="1" w:lastRow="0" w:firstColumn="1" w:lastColumn="0" w:noHBand="0" w:noVBand="1"/>
      </w:tblPr>
      <w:tblGrid>
        <w:gridCol w:w="724"/>
        <w:gridCol w:w="2088"/>
        <w:gridCol w:w="1030"/>
        <w:gridCol w:w="1135"/>
        <w:gridCol w:w="1072"/>
        <w:gridCol w:w="1085"/>
        <w:gridCol w:w="1105"/>
        <w:gridCol w:w="1000"/>
        <w:gridCol w:w="985"/>
        <w:gridCol w:w="1131"/>
        <w:gridCol w:w="969"/>
        <w:gridCol w:w="1000"/>
      </w:tblGrid>
      <w:tr w:rsidR="00D204A7" w:rsidRPr="00DC3187" w:rsidTr="00D204A7">
        <w:trPr>
          <w:trHeight w:val="58"/>
        </w:trPr>
        <w:tc>
          <w:tcPr>
            <w:tcW w:w="72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ที่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เกษตรกร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ผลผลิต(กก./ไร่)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ต้นทุน(บาท/ไร่)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รายได้(บาท/ไร่)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ผลตอบแทน(บาท/ไร่)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BCR</w:t>
            </w:r>
          </w:p>
        </w:tc>
      </w:tr>
      <w:tr w:rsidR="00D204A7" w:rsidRPr="00DC3187" w:rsidTr="00D204A7">
        <w:trPr>
          <w:trHeight w:val="480"/>
        </w:trPr>
        <w:tc>
          <w:tcPr>
            <w:tcW w:w="72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204A7" w:rsidRPr="00DC3187" w:rsidRDefault="00D204A7" w:rsidP="00D204A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204A7" w:rsidRPr="00DC3187" w:rsidRDefault="00D204A7" w:rsidP="00D204A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กรรมวิธีทดสอบ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กรรมวิธีเกษตรกร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กรรมวิธีทดสอบ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กรรมวิธีเกษตรกร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กรรมวิธีทดสอบ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กรรมวิธีเกษตรกร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กรรมวิธีทดสอบ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กรรมวิธีเกษตรกร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กรรมวิธีทดสอบ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กรรมวิธีเกษตรกร</w:t>
            </w:r>
          </w:p>
        </w:tc>
      </w:tr>
      <w:tr w:rsidR="00D204A7" w:rsidRPr="00DC3187" w:rsidTr="00D204A7">
        <w:trPr>
          <w:trHeight w:val="58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4A7" w:rsidRPr="00DC3187" w:rsidRDefault="00D204A7" w:rsidP="00D204A7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สุรินทร์ แก้วโชติ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</w:t>
            </w:r>
            <w:r w:rsidR="000D510C"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,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188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</w:t>
            </w:r>
            <w:r w:rsidR="000D510C"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,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300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7,742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8,060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15,316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16,100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7,574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8,040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1.98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2.00</w:t>
            </w:r>
          </w:p>
        </w:tc>
      </w:tr>
      <w:tr w:rsidR="00D204A7" w:rsidRPr="00DC3187" w:rsidTr="00D204A7">
        <w:trPr>
          <w:trHeight w:val="68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นายสมชาย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 xml:space="preserve">  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ไชยพร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</w:t>
            </w:r>
            <w:r w:rsidR="000D510C"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,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</w:t>
            </w:r>
            <w:r w:rsidR="000D510C"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,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925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7,800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8,014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15,491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13,475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7,691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5,461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1.99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1.68</w:t>
            </w:r>
          </w:p>
        </w:tc>
      </w:tr>
      <w:tr w:rsidR="00D204A7" w:rsidRPr="00DC3187" w:rsidTr="00D204A7">
        <w:trPr>
          <w:trHeight w:val="68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4A7" w:rsidRPr="00DC3187" w:rsidRDefault="00D204A7" w:rsidP="00D204A7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นายเสาร์ วิเศษ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</w:t>
            </w:r>
            <w:r w:rsidR="000D510C"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,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623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</w:t>
            </w:r>
            <w:r w:rsidR="000D510C"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,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588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7,542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7,860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11,361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11,116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3,819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3,256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1.51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1.41</w:t>
            </w:r>
          </w:p>
        </w:tc>
      </w:tr>
      <w:tr w:rsidR="00D204A7" w:rsidRPr="00DC3187" w:rsidTr="00D204A7">
        <w:trPr>
          <w:trHeight w:val="68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4A7" w:rsidRPr="00DC3187" w:rsidRDefault="00D204A7" w:rsidP="00D204A7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นางสมสี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 xml:space="preserve">  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กะทิศาสตร์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</w:t>
            </w:r>
            <w:r w:rsidR="000D510C"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,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414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</w:t>
            </w:r>
            <w:r w:rsidR="000D510C"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,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987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7,542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7,860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16,898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13,909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9,356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6,049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2.24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1.77</w:t>
            </w:r>
          </w:p>
        </w:tc>
      </w:tr>
      <w:tr w:rsidR="00D204A7" w:rsidRPr="00DC3187" w:rsidTr="00D204A7">
        <w:trPr>
          <w:trHeight w:val="68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4A7" w:rsidRPr="00DC3187" w:rsidRDefault="00D204A7" w:rsidP="00D204A7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นางสมหมาย ยืนยาว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</w:t>
            </w:r>
            <w:r w:rsidR="000D510C"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,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178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</w:t>
            </w:r>
            <w:r w:rsidR="000D510C"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,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255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7,891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7,976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15,246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15,785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7,355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7,809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1.93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1.98</w:t>
            </w:r>
          </w:p>
        </w:tc>
      </w:tr>
      <w:tr w:rsidR="00D204A7" w:rsidRPr="00DC3187" w:rsidTr="00D204A7">
        <w:trPr>
          <w:trHeight w:val="68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6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นางสา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 xml:space="preserve">  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ไชยพร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</w:t>
            </w:r>
            <w:r w:rsidR="000D510C"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,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134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</w:t>
            </w:r>
            <w:r w:rsidR="000D510C"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,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200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7,321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7,433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14,938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15,400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7,617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7,967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2.04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2.07</w:t>
            </w:r>
          </w:p>
        </w:tc>
      </w:tr>
      <w:tr w:rsidR="00D204A7" w:rsidRPr="00DC3187" w:rsidTr="00D204A7">
        <w:trPr>
          <w:trHeight w:val="68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7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4A7" w:rsidRPr="00DC3187" w:rsidRDefault="00D204A7" w:rsidP="00D204A7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นายสมเกียรติ เพ่งพิศ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 xml:space="preserve"> 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</w:t>
            </w:r>
            <w:r w:rsidR="000D510C"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,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088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</w:t>
            </w:r>
            <w:r w:rsidR="000D510C"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,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163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8,042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8,360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14,616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15,141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6,574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6,781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1.82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1.81</w:t>
            </w:r>
          </w:p>
        </w:tc>
      </w:tr>
      <w:tr w:rsidR="00D204A7" w:rsidRPr="00DC3187" w:rsidTr="00D204A7">
        <w:trPr>
          <w:trHeight w:val="68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นางรจนา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 xml:space="preserve">  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มีรัตน์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</w:t>
            </w:r>
            <w:r w:rsidR="000D510C"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,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729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</w:t>
            </w:r>
            <w:r w:rsidR="000D510C"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,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470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7,700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7,914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12,103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10,290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4,403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2,376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1.57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1.30</w:t>
            </w:r>
          </w:p>
        </w:tc>
      </w:tr>
      <w:tr w:rsidR="00D204A7" w:rsidRPr="00DC3187" w:rsidTr="00D204A7">
        <w:trPr>
          <w:trHeight w:val="68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9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นายเล็ก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 xml:space="preserve">  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มีรัตน์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</w:t>
            </w:r>
            <w:r w:rsidR="000D510C"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,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688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</w:t>
            </w:r>
            <w:r w:rsidR="000D510C"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,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420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8,192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8,510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11,816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9,940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3,624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1,430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1.44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1.17</w:t>
            </w:r>
          </w:p>
        </w:tc>
      </w:tr>
      <w:tr w:rsidR="00D204A7" w:rsidRPr="00DC3187" w:rsidTr="00D204A7">
        <w:trPr>
          <w:trHeight w:val="68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10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นายเลียน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 xml:space="preserve">  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มีรัตน์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</w:t>
            </w:r>
            <w:r w:rsidR="000D510C"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,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617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</w:t>
            </w:r>
            <w:r w:rsidR="000D510C"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,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578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8,050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8,264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11,319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11,046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3,269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2,782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1.41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1.34</w:t>
            </w:r>
          </w:p>
        </w:tc>
      </w:tr>
      <w:tr w:rsidR="00D204A7" w:rsidRPr="00DC3187" w:rsidTr="00D204A7">
        <w:trPr>
          <w:trHeight w:val="68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11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นายอำนวย การรัมย์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</w:t>
            </w:r>
            <w:r w:rsidR="000D510C"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,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133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</w:t>
            </w:r>
            <w:r w:rsidR="000D510C"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,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133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7,792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8,110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14,931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14,931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7,139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6,821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1.92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1.84</w:t>
            </w:r>
          </w:p>
        </w:tc>
      </w:tr>
      <w:tr w:rsidR="00D204A7" w:rsidRPr="00DC3187" w:rsidTr="00D204A7">
        <w:trPr>
          <w:trHeight w:val="68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12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นายวิเชียร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 xml:space="preserve">  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ราชทอง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</w:t>
            </w:r>
            <w:r w:rsidR="000D510C"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,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933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3</w:t>
            </w:r>
            <w:r w:rsidR="000D510C"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,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066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8,450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8,664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20,531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21,462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12,081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12,798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2.43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2.48</w:t>
            </w:r>
          </w:p>
        </w:tc>
      </w:tr>
      <w:tr w:rsidR="00D204A7" w:rsidRPr="00DC3187" w:rsidTr="00D204A7">
        <w:trPr>
          <w:trHeight w:val="58"/>
        </w:trPr>
        <w:tc>
          <w:tcPr>
            <w:tcW w:w="2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เฉลี่ย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</w:t>
            </w:r>
            <w:r w:rsidR="000D510C"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,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078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</w:t>
            </w:r>
            <w:r w:rsidR="000D510C"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,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007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7,839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8,085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14,547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14,050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6,709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5,964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1.86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1.74</w:t>
            </w:r>
          </w:p>
        </w:tc>
      </w:tr>
      <w:tr w:rsidR="00D204A7" w:rsidRPr="00DC3187" w:rsidTr="00D204A7">
        <w:trPr>
          <w:trHeight w:val="58"/>
        </w:trPr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t-test</w:t>
            </w:r>
          </w:p>
        </w:tc>
        <w:tc>
          <w:tcPr>
            <w:tcW w:w="21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ns</w:t>
            </w:r>
          </w:p>
        </w:tc>
        <w:tc>
          <w:tcPr>
            <w:tcW w:w="21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ns</w:t>
            </w:r>
          </w:p>
        </w:tc>
        <w:tc>
          <w:tcPr>
            <w:tcW w:w="21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ns</w: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4A7" w:rsidRPr="00DC3187" w:rsidRDefault="00DC1792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*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*</w:t>
            </w:r>
          </w:p>
        </w:tc>
      </w:tr>
    </w:tbl>
    <w:p w:rsidR="00794084" w:rsidRPr="004F2094" w:rsidRDefault="00E329AD" w:rsidP="00E329AD">
      <w:pPr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DC3187">
        <w:rPr>
          <w:rFonts w:ascii="TH SarabunPSK" w:eastAsia="Times New Roman" w:hAnsi="TH SarabunPSK" w:cs="TH SarabunPSK"/>
          <w:color w:val="FF0000"/>
          <w:sz w:val="32"/>
          <w:szCs w:val="32"/>
          <w:cs/>
          <w:lang w:eastAsia="en-US"/>
        </w:rPr>
        <w:t xml:space="preserve">     </w:t>
      </w:r>
      <w:r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หมายเหตุ</w:t>
      </w:r>
      <w:r w:rsidRPr="00DC3187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: ns</w:t>
      </w:r>
      <w:r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</w:t>
      </w:r>
      <w:r w:rsidRPr="00DC3187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= </w:t>
      </w:r>
      <w:r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ไม่มีความแตกต่างทางสถิติ</w:t>
      </w:r>
      <w:r w:rsidRPr="00DC3187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  *= </w:t>
      </w:r>
      <w:r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มีความแตกต่างทางสถิติอย่างมีนัยสำคัญที่ระดับความเชื่อมั่น </w:t>
      </w:r>
      <w:r w:rsidRPr="00DC3187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95 %   **= </w:t>
      </w:r>
      <w:r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มีความแตกต่างทางสถิติอย่างมีนัยสำคัญยิ่งที่ระดับความเชื่อมั่น </w:t>
      </w:r>
      <w:r w:rsidRPr="00DC3187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95 %    </w:t>
      </w:r>
    </w:p>
    <w:p w:rsidR="00E329AD" w:rsidRPr="00DC3187" w:rsidRDefault="00E329AD" w:rsidP="00B64FAE">
      <w:pPr>
        <w:rPr>
          <w:rFonts w:ascii="TH SarabunPSK" w:eastAsia="Angsana New" w:hAnsi="TH SarabunPSK" w:cs="TH SarabunPSK"/>
          <w:sz w:val="32"/>
          <w:szCs w:val="32"/>
          <w:lang w:eastAsia="en-US"/>
        </w:rPr>
      </w:pPr>
      <w:r w:rsidRPr="00DC318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eastAsia="en-US"/>
        </w:rPr>
        <w:lastRenderedPageBreak/>
        <w:t xml:space="preserve">   </w:t>
      </w:r>
      <w:r w:rsidRPr="00DC3187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 xml:space="preserve">  ตารางที่ </w:t>
      </w:r>
      <w:r w:rsidRPr="00DC3187">
        <w:rPr>
          <w:rFonts w:ascii="TH SarabunPSK" w:eastAsia="Times New Roman" w:hAnsi="TH SarabunPSK" w:cs="TH SarabunPSK"/>
          <w:color w:val="000000"/>
          <w:sz w:val="32"/>
          <w:szCs w:val="32"/>
          <w:lang w:eastAsia="en-US"/>
        </w:rPr>
        <w:t>1</w:t>
      </w:r>
      <w:r w:rsidR="001358EB" w:rsidRPr="00DC3187">
        <w:rPr>
          <w:rFonts w:ascii="TH SarabunPSK" w:eastAsia="Times New Roman" w:hAnsi="TH SarabunPSK" w:cs="TH SarabunPSK"/>
          <w:color w:val="000000"/>
          <w:sz w:val="32"/>
          <w:szCs w:val="32"/>
          <w:lang w:eastAsia="en-US"/>
        </w:rPr>
        <w:t>1</w:t>
      </w:r>
      <w:r w:rsidRPr="00DC3187">
        <w:rPr>
          <w:rFonts w:ascii="TH SarabunPSK" w:eastAsia="Times New Roman" w:hAnsi="TH SarabunPSK" w:cs="TH SarabunPSK"/>
          <w:color w:val="000000"/>
          <w:sz w:val="32"/>
          <w:szCs w:val="32"/>
          <w:lang w:eastAsia="en-US"/>
        </w:rPr>
        <w:t xml:space="preserve"> </w:t>
      </w:r>
      <w:r w:rsidRPr="00DC3187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 xml:space="preserve"> </w:t>
      </w:r>
      <w:r w:rsidR="00B64FAE" w:rsidRPr="00DC3187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>แสดงผลผลิต</w:t>
      </w:r>
      <w:r w:rsidR="00B64FAE" w:rsidRPr="00DC3187">
        <w:rPr>
          <w:rFonts w:ascii="TH SarabunPSK" w:eastAsia="Times New Roman" w:hAnsi="TH SarabunPSK" w:cs="TH SarabunPSK"/>
          <w:color w:val="000000"/>
          <w:sz w:val="32"/>
          <w:szCs w:val="32"/>
          <w:lang w:eastAsia="en-US"/>
        </w:rPr>
        <w:t xml:space="preserve">  </w:t>
      </w:r>
      <w:r w:rsidR="00B64FAE" w:rsidRPr="00DC3187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 xml:space="preserve">ต้นทุน รายได้ ผลตอบแทน และ </w:t>
      </w:r>
      <w:r w:rsidR="00B64FAE" w:rsidRPr="00DC3187">
        <w:rPr>
          <w:rFonts w:ascii="TH SarabunPSK" w:eastAsia="Times New Roman" w:hAnsi="TH SarabunPSK" w:cs="TH SarabunPSK"/>
          <w:color w:val="000000"/>
          <w:sz w:val="32"/>
          <w:szCs w:val="32"/>
          <w:lang w:eastAsia="en-US"/>
        </w:rPr>
        <w:t xml:space="preserve">BCR </w:t>
      </w:r>
      <w:r w:rsidR="00B64FAE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แปลง</w:t>
      </w:r>
      <w:r w:rsidR="00B64FAE" w:rsidRPr="00DC3187">
        <w:rPr>
          <w:rFonts w:ascii="TH SarabunPSK" w:eastAsia="Angsana New" w:hAnsi="TH SarabunPSK" w:cs="TH SarabunPSK"/>
          <w:sz w:val="32"/>
          <w:szCs w:val="32"/>
          <w:cs/>
          <w:lang w:eastAsia="en-US"/>
        </w:rPr>
        <w:t xml:space="preserve">ทดสอบเทคโนโลยีการลดต้นทุนการผลิตข้าวโพดข้าวเหนียวด้วยปุ๋ยชีวภาพ </w:t>
      </w:r>
      <w:r w:rsidR="00B64FAE" w:rsidRPr="00DC3187">
        <w:rPr>
          <w:rFonts w:ascii="TH SarabunPSK" w:eastAsia="Angsana New" w:hAnsi="TH SarabunPSK" w:cs="TH SarabunPSK"/>
          <w:sz w:val="32"/>
          <w:szCs w:val="32"/>
          <w:lang w:eastAsia="en-US"/>
        </w:rPr>
        <w:t xml:space="preserve">PGPR1 </w:t>
      </w:r>
      <w:r w:rsidR="00095339" w:rsidRPr="00DC3187">
        <w:rPr>
          <w:rFonts w:ascii="TH SarabunPSK" w:eastAsia="Angsana New" w:hAnsi="TH SarabunPSK" w:cs="TH SarabunPSK"/>
          <w:sz w:val="32"/>
          <w:szCs w:val="32"/>
          <w:cs/>
          <w:lang w:eastAsia="en-US"/>
        </w:rPr>
        <w:tab/>
        <w:t xml:space="preserve">           </w:t>
      </w:r>
      <w:r w:rsidR="00B64FAE" w:rsidRPr="00DC3187">
        <w:rPr>
          <w:rFonts w:ascii="TH SarabunPSK" w:eastAsia="Angsana New" w:hAnsi="TH SarabunPSK" w:cs="TH SarabunPSK"/>
          <w:sz w:val="32"/>
          <w:szCs w:val="32"/>
          <w:cs/>
          <w:lang w:eastAsia="en-US"/>
        </w:rPr>
        <w:t>ในพื้นที่</w:t>
      </w:r>
      <w:r w:rsidR="00B64FAE" w:rsidRPr="00DC3187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จังหวัดสุรินทร์</w:t>
      </w:r>
      <w:r w:rsidR="00B64FAE"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ปี </w:t>
      </w:r>
      <w:r w:rsidR="00B64FAE" w:rsidRPr="00DC3187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2562 </w:t>
      </w:r>
      <w:r w:rsidR="00D204A7" w:rsidRPr="00DC3187">
        <w:rPr>
          <w:rFonts w:ascii="TH SarabunPSK" w:eastAsia="Times New Roman" w:hAnsi="TH SarabunPSK" w:cs="TH SarabunPSK"/>
          <w:sz w:val="32"/>
          <w:szCs w:val="32"/>
          <w:lang w:eastAsia="en-US"/>
        </w:rPr>
        <w:t>–</w:t>
      </w:r>
      <w:r w:rsidR="00B64FAE" w:rsidRPr="00DC3187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2563</w:t>
      </w:r>
    </w:p>
    <w:tbl>
      <w:tblPr>
        <w:tblW w:w="13206" w:type="dxa"/>
        <w:tblInd w:w="93" w:type="dxa"/>
        <w:tblLook w:val="04A0" w:firstRow="1" w:lastRow="0" w:firstColumn="1" w:lastColumn="0" w:noHBand="0" w:noVBand="1"/>
      </w:tblPr>
      <w:tblGrid>
        <w:gridCol w:w="448"/>
        <w:gridCol w:w="2127"/>
        <w:gridCol w:w="993"/>
        <w:gridCol w:w="1134"/>
        <w:gridCol w:w="1134"/>
        <w:gridCol w:w="1134"/>
        <w:gridCol w:w="1134"/>
        <w:gridCol w:w="1000"/>
        <w:gridCol w:w="984"/>
        <w:gridCol w:w="1126"/>
        <w:gridCol w:w="992"/>
        <w:gridCol w:w="1000"/>
      </w:tblGrid>
      <w:tr w:rsidR="00203019" w:rsidRPr="00DC3187" w:rsidTr="00203019">
        <w:trPr>
          <w:trHeight w:val="58"/>
        </w:trPr>
        <w:tc>
          <w:tcPr>
            <w:tcW w:w="44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ที่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เกษตรกร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ผลผลิต(กก./ไร่)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ต้นทุน(บาท/ไร่)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รายได้(บาท/ไร่)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ผลตอบแทน(บาท/ไร่)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BCR</w:t>
            </w:r>
          </w:p>
        </w:tc>
      </w:tr>
      <w:tr w:rsidR="00203019" w:rsidRPr="00DC3187" w:rsidTr="00203019">
        <w:trPr>
          <w:trHeight w:val="58"/>
        </w:trPr>
        <w:tc>
          <w:tcPr>
            <w:tcW w:w="44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204A7" w:rsidRPr="00DC3187" w:rsidRDefault="00D204A7" w:rsidP="00D204A7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204A7" w:rsidRPr="00DC3187" w:rsidRDefault="00D204A7" w:rsidP="00D204A7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กรรมวิธีทดสอบ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กรรมวิธีเกษตรกร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กรรมวิธีทดสอบ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กรรมวิธีเกษตรกร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กรรมวิธีทดสอบ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กรรมวิธีเกษตรกร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กรรมวิธีทดสอบ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กรรมวิธีเกษตรกร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กรรมวิธีทดสอบ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กรรมวิธีเกษตรกร</w:t>
            </w:r>
          </w:p>
        </w:tc>
      </w:tr>
      <w:tr w:rsidR="00203019" w:rsidRPr="00DC3187" w:rsidTr="00203019">
        <w:trPr>
          <w:trHeight w:val="58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4A7" w:rsidRPr="00DC3187" w:rsidRDefault="00D204A7" w:rsidP="00D204A7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สุรินทร์ แก้วโชติ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2,183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2,088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7,002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7,356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15,826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15,085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8,824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7,730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2.29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2.06</w:t>
            </w:r>
          </w:p>
        </w:tc>
      </w:tr>
      <w:tr w:rsidR="00203019" w:rsidRPr="00DC3187" w:rsidTr="00203019">
        <w:trPr>
          <w:trHeight w:val="68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นายสมชาย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 xml:space="preserve">  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ไชยพร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1,924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1,659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7,154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7,415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13,873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11,958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6,720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4,543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1.93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1.61</w:t>
            </w:r>
          </w:p>
        </w:tc>
      </w:tr>
      <w:tr w:rsidR="00203019" w:rsidRPr="00DC3187" w:rsidTr="00203019">
        <w:trPr>
          <w:trHeight w:val="68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4A7" w:rsidRPr="00DC3187" w:rsidRDefault="00D204A7" w:rsidP="00D204A7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นายเสาร์ วิเศษ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1,583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1,493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6,957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7,234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11,467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10,797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4,511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3,563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1.66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1.50</w:t>
            </w:r>
          </w:p>
        </w:tc>
      </w:tr>
      <w:tr w:rsidR="00203019" w:rsidRPr="00DC3187" w:rsidTr="00203019">
        <w:trPr>
          <w:trHeight w:val="68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4A7" w:rsidRPr="00DC3187" w:rsidRDefault="00D204A7" w:rsidP="00D204A7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นางสมสี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 xml:space="preserve">  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กะทิศาสตร์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1,905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1,592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6,975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7,288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13,684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11,444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6,710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4,156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1.94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1.55</w:t>
            </w:r>
          </w:p>
        </w:tc>
      </w:tr>
      <w:tr w:rsidR="00203019" w:rsidRPr="00DC3187" w:rsidTr="00203019">
        <w:trPr>
          <w:trHeight w:val="68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4A7" w:rsidRPr="00DC3187" w:rsidRDefault="00D204A7" w:rsidP="00D204A7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นางสมหมาย ยืนยาว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2,007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1,979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7,294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7,491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14,505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14,275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7,211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6,784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1.99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1.90</w:t>
            </w:r>
          </w:p>
        </w:tc>
      </w:tr>
      <w:tr w:rsidR="00203019" w:rsidRPr="00DC3187" w:rsidTr="00203019">
        <w:trPr>
          <w:trHeight w:val="68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นางสา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 xml:space="preserve">  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ไชยพร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1,828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1,884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6,896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7,071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13,173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13,580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6,277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6,510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1.90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1.91</w:t>
            </w:r>
          </w:p>
        </w:tc>
      </w:tr>
      <w:tr w:rsidR="00203019" w:rsidRPr="00DC3187" w:rsidTr="00203019">
        <w:trPr>
          <w:trHeight w:val="68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4A7" w:rsidRPr="00DC3187" w:rsidRDefault="00D204A7" w:rsidP="00D204A7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นายสมเกียรติ เพ่งพิศ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1,963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2,000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7,232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7,509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14,197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14,460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6,966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6,951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1.98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1.94</w:t>
            </w:r>
          </w:p>
        </w:tc>
      </w:tr>
      <w:tr w:rsidR="00203019" w:rsidRPr="00DC3187" w:rsidTr="00203019">
        <w:trPr>
          <w:trHeight w:val="68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8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นางรจนา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 xml:space="preserve">  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มีรัตน์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1,608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1,449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7,011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7,236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11,624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10,497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4,614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3,261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1.67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1.47</w:t>
            </w:r>
          </w:p>
        </w:tc>
      </w:tr>
      <w:tr w:rsidR="00203019" w:rsidRPr="00DC3187" w:rsidTr="00203019">
        <w:trPr>
          <w:trHeight w:val="68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นายเล็ก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 xml:space="preserve">  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มีรัตน์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1,540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1,423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7,135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7,563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11,125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10,314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3,990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2,751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1.58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1.39</w:t>
            </w:r>
          </w:p>
        </w:tc>
      </w:tr>
      <w:tr w:rsidR="00203019" w:rsidRPr="00DC3187" w:rsidTr="00203019">
        <w:trPr>
          <w:trHeight w:val="68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นายเลียน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 xml:space="preserve">  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มีรัตน์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1,460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1,321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7,183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7,432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10,546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9,513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3,363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2,082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1.48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1.27</w:t>
            </w:r>
          </w:p>
        </w:tc>
      </w:tr>
      <w:tr w:rsidR="00203019" w:rsidRPr="00DC3187" w:rsidTr="00203019">
        <w:trPr>
          <w:trHeight w:val="68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นายอำนวย การรัมย์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2,133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2,133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7,792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8,110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14,931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14,931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7,139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6,821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1.92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1.84</w:t>
            </w:r>
          </w:p>
        </w:tc>
      </w:tr>
      <w:tr w:rsidR="00203019" w:rsidRPr="00DC3187" w:rsidTr="00203019">
        <w:trPr>
          <w:trHeight w:val="68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นายวิเชียร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 xml:space="preserve">  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ราชทอง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2,933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3,066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8,450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8,664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20,531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21,462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12,081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12,798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2.43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2.48</w:t>
            </w:r>
          </w:p>
        </w:tc>
      </w:tr>
      <w:tr w:rsidR="00203019" w:rsidRPr="00DC3187" w:rsidTr="00203019">
        <w:trPr>
          <w:trHeight w:val="58"/>
        </w:trPr>
        <w:tc>
          <w:tcPr>
            <w:tcW w:w="2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เฉลี่ย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1922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1840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7,256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7,531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13,790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13,193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6,534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5,662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1.90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1.74</w:t>
            </w:r>
          </w:p>
        </w:tc>
      </w:tr>
      <w:tr w:rsidR="00203019" w:rsidRPr="00DC3187" w:rsidTr="00203019">
        <w:trPr>
          <w:trHeight w:val="58"/>
        </w:trPr>
        <w:tc>
          <w:tcPr>
            <w:tcW w:w="25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t-test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*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ns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*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**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4A7" w:rsidRPr="00DC3187" w:rsidRDefault="00D204A7" w:rsidP="00D204A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**</w:t>
            </w:r>
          </w:p>
        </w:tc>
      </w:tr>
    </w:tbl>
    <w:p w:rsidR="00203019" w:rsidRDefault="006E1070" w:rsidP="00E329AD">
      <w:pPr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DC3187">
        <w:rPr>
          <w:rFonts w:ascii="TH SarabunPSK" w:eastAsia="Times New Roman" w:hAnsi="TH SarabunPSK" w:cs="TH SarabunPSK"/>
          <w:color w:val="FF0000"/>
          <w:sz w:val="32"/>
          <w:szCs w:val="32"/>
          <w:cs/>
          <w:lang w:eastAsia="en-US"/>
        </w:rPr>
        <w:t xml:space="preserve">  </w:t>
      </w:r>
      <w:r w:rsidR="00E329AD" w:rsidRPr="00DC3187">
        <w:rPr>
          <w:rFonts w:ascii="TH SarabunPSK" w:eastAsia="Times New Roman" w:hAnsi="TH SarabunPSK" w:cs="TH SarabunPSK"/>
          <w:color w:val="FF0000"/>
          <w:sz w:val="32"/>
          <w:szCs w:val="32"/>
          <w:cs/>
          <w:lang w:eastAsia="en-US"/>
        </w:rPr>
        <w:t xml:space="preserve">  </w:t>
      </w:r>
      <w:r w:rsidR="00E329AD"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หมายเหตุ</w:t>
      </w:r>
      <w:r w:rsidR="00E329AD" w:rsidRPr="00DC3187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: ns</w:t>
      </w:r>
      <w:r w:rsidR="00E329AD"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</w:t>
      </w:r>
      <w:r w:rsidR="00E329AD" w:rsidRPr="00DC3187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= </w:t>
      </w:r>
      <w:r w:rsidR="00E329AD"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ไม่มีความแตกต่างทางสถิติ</w:t>
      </w:r>
      <w:r w:rsidR="00E329AD" w:rsidRPr="00DC3187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  *= </w:t>
      </w:r>
      <w:r w:rsidR="00E329AD"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มีความแตกต่างทางสถิติอย่างมีนัยสำคัญที่ระดับความเชื่อมั่น </w:t>
      </w:r>
      <w:r w:rsidR="00E329AD" w:rsidRPr="00DC3187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95 %   **= </w:t>
      </w:r>
      <w:r w:rsidR="00E329AD"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มีความแตกต่างทางสถิติอย่างมีนัยสำคัญยิ่งที่ระดับความเชื่อมั่น </w:t>
      </w:r>
      <w:r w:rsidR="00E329AD" w:rsidRPr="00DC3187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95 % </w:t>
      </w:r>
    </w:p>
    <w:p w:rsidR="00C351C7" w:rsidRDefault="00C351C7" w:rsidP="00E329AD">
      <w:pPr>
        <w:rPr>
          <w:rFonts w:ascii="TH SarabunPSK" w:eastAsia="Times New Roman" w:hAnsi="TH SarabunPSK" w:cs="TH SarabunPSK"/>
          <w:sz w:val="32"/>
          <w:szCs w:val="32"/>
          <w:lang w:eastAsia="en-US"/>
        </w:rPr>
      </w:pPr>
    </w:p>
    <w:p w:rsidR="00C351C7" w:rsidRPr="00DC3187" w:rsidRDefault="00C351C7" w:rsidP="00E329AD">
      <w:pPr>
        <w:rPr>
          <w:rFonts w:ascii="TH SarabunPSK" w:eastAsia="Times New Roman" w:hAnsi="TH SarabunPSK" w:cs="TH SarabunPSK"/>
          <w:sz w:val="32"/>
          <w:szCs w:val="32"/>
          <w:lang w:eastAsia="en-US"/>
        </w:rPr>
      </w:pPr>
    </w:p>
    <w:p w:rsidR="005A4791" w:rsidRPr="00DC3187" w:rsidRDefault="00E329AD" w:rsidP="00E329AD">
      <w:pPr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DC3187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  </w:t>
      </w:r>
    </w:p>
    <w:p w:rsidR="002743CC" w:rsidRPr="00DC3187" w:rsidRDefault="005A4791" w:rsidP="002743CC">
      <w:pPr>
        <w:rPr>
          <w:rFonts w:ascii="TH SarabunPSK" w:eastAsia="Angsana New" w:hAnsi="TH SarabunPSK" w:cs="TH SarabunPSK"/>
          <w:sz w:val="32"/>
          <w:szCs w:val="32"/>
          <w:lang w:eastAsia="en-US"/>
        </w:rPr>
      </w:pPr>
      <w:r w:rsidRPr="00DC3187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 xml:space="preserve">    </w:t>
      </w:r>
      <w:r w:rsidR="00101579"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ตารางที่</w:t>
      </w:r>
      <w:r w:rsidR="00101579" w:rsidRPr="00DC3187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1</w:t>
      </w:r>
      <w:r w:rsidR="00203019" w:rsidRPr="00DC3187">
        <w:rPr>
          <w:rFonts w:ascii="TH SarabunPSK" w:eastAsia="Times New Roman" w:hAnsi="TH SarabunPSK" w:cs="TH SarabunPSK"/>
          <w:sz w:val="32"/>
          <w:szCs w:val="32"/>
          <w:lang w:eastAsia="en-US"/>
        </w:rPr>
        <w:t>2</w:t>
      </w:r>
      <w:r w:rsidR="00101579" w:rsidRPr="00DC3187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</w:t>
      </w:r>
      <w:r w:rsidR="002743CC"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แสดงผลผลิต และองค์ประกอบผลผลิต</w:t>
      </w:r>
      <w:r w:rsidR="002743CC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แปลง</w:t>
      </w:r>
      <w:r w:rsidR="002743CC" w:rsidRPr="00DC3187">
        <w:rPr>
          <w:rFonts w:ascii="TH SarabunPSK" w:eastAsia="Angsana New" w:hAnsi="TH SarabunPSK" w:cs="TH SarabunPSK"/>
          <w:sz w:val="32"/>
          <w:szCs w:val="32"/>
          <w:cs/>
          <w:lang w:eastAsia="en-US"/>
        </w:rPr>
        <w:t xml:space="preserve">ทดสอบเทคโนโลยีการลดต้นทุนการผลิตข้าวโพดข้าวเหนียวด้วยปุ๋ยชีวภาพ </w:t>
      </w:r>
      <w:r w:rsidR="002743CC" w:rsidRPr="00DC3187">
        <w:rPr>
          <w:rFonts w:ascii="TH SarabunPSK" w:eastAsia="Angsana New" w:hAnsi="TH SarabunPSK" w:cs="TH SarabunPSK"/>
          <w:sz w:val="32"/>
          <w:szCs w:val="32"/>
          <w:lang w:eastAsia="en-US"/>
        </w:rPr>
        <w:t xml:space="preserve">PGPR1 </w:t>
      </w:r>
      <w:r w:rsidR="002743CC" w:rsidRPr="00DC3187">
        <w:rPr>
          <w:rFonts w:ascii="TH SarabunPSK" w:eastAsia="Angsana New" w:hAnsi="TH SarabunPSK" w:cs="TH SarabunPSK"/>
          <w:sz w:val="32"/>
          <w:szCs w:val="32"/>
          <w:cs/>
          <w:lang w:eastAsia="en-US"/>
        </w:rPr>
        <w:t xml:space="preserve">ใน  </w:t>
      </w:r>
    </w:p>
    <w:p w:rsidR="002743CC" w:rsidRPr="00DC3187" w:rsidRDefault="002743CC" w:rsidP="002743CC">
      <w:pPr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DC3187">
        <w:rPr>
          <w:rFonts w:ascii="TH SarabunPSK" w:eastAsia="Angsana New" w:hAnsi="TH SarabunPSK" w:cs="TH SarabunPSK"/>
          <w:sz w:val="32"/>
          <w:szCs w:val="32"/>
          <w:cs/>
          <w:lang w:eastAsia="en-US"/>
        </w:rPr>
        <w:t xml:space="preserve">                    พื้นที่</w:t>
      </w:r>
      <w:r w:rsidRPr="00DC3187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จังหวัดสุรินทร์</w:t>
      </w:r>
      <w:r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ปี </w:t>
      </w:r>
      <w:r w:rsidRPr="00DC3187">
        <w:rPr>
          <w:rFonts w:ascii="TH SarabunPSK" w:eastAsia="Times New Roman" w:hAnsi="TH SarabunPSK" w:cs="TH SarabunPSK"/>
          <w:sz w:val="32"/>
          <w:szCs w:val="32"/>
          <w:lang w:eastAsia="en-US"/>
        </w:rPr>
        <w:t>2562-2563</w:t>
      </w:r>
    </w:p>
    <w:tbl>
      <w:tblPr>
        <w:tblW w:w="13056" w:type="dxa"/>
        <w:tblInd w:w="93" w:type="dxa"/>
        <w:tblLook w:val="04A0" w:firstRow="1" w:lastRow="0" w:firstColumn="1" w:lastColumn="0" w:noHBand="0" w:noVBand="1"/>
      </w:tblPr>
      <w:tblGrid>
        <w:gridCol w:w="4693"/>
        <w:gridCol w:w="1842"/>
        <w:gridCol w:w="2127"/>
        <w:gridCol w:w="2126"/>
        <w:gridCol w:w="2268"/>
      </w:tblGrid>
      <w:tr w:rsidR="002743CC" w:rsidRPr="00DC3187" w:rsidTr="002743CC">
        <w:trPr>
          <w:trHeight w:val="58"/>
        </w:trPr>
        <w:tc>
          <w:tcPr>
            <w:tcW w:w="469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743CC" w:rsidRPr="00DC3187" w:rsidRDefault="002743CC" w:rsidP="002743C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รายการ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43CC" w:rsidRPr="00DC3187" w:rsidRDefault="002743CC" w:rsidP="002743C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 xml:space="preserve">ปี 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2562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43CC" w:rsidRPr="00DC3187" w:rsidRDefault="002743CC" w:rsidP="002743C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 xml:space="preserve">ปี 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2563</w:t>
            </w:r>
          </w:p>
        </w:tc>
      </w:tr>
      <w:tr w:rsidR="002743CC" w:rsidRPr="00DC3187" w:rsidTr="002743CC">
        <w:trPr>
          <w:trHeight w:val="58"/>
        </w:trPr>
        <w:tc>
          <w:tcPr>
            <w:tcW w:w="469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743CC" w:rsidRPr="00DC3187" w:rsidRDefault="002743CC" w:rsidP="002743CC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43CC" w:rsidRPr="00DC3187" w:rsidRDefault="002743CC" w:rsidP="002743C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กรรมวิธีทดสอบ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43CC" w:rsidRPr="00DC3187" w:rsidRDefault="002743CC" w:rsidP="002743C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กรรมวิธีเกษตรกร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43CC" w:rsidRPr="00DC3187" w:rsidRDefault="002743CC" w:rsidP="002743C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กรรมวิธีทดสอบ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43CC" w:rsidRPr="00DC3187" w:rsidRDefault="002743CC" w:rsidP="002743C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กรรมวิธีเกษตรกร</w:t>
            </w:r>
          </w:p>
        </w:tc>
      </w:tr>
      <w:tr w:rsidR="002743CC" w:rsidRPr="00DC3187" w:rsidTr="002743CC">
        <w:trPr>
          <w:trHeight w:val="58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43CC" w:rsidRPr="00DC3187" w:rsidRDefault="002743CC" w:rsidP="002743CC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อายุเก็บเกี่ยว</w:t>
            </w:r>
            <w:r w:rsidR="005A4791"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 xml:space="preserve"> 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(วัน)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43CC" w:rsidRPr="00DC3187" w:rsidRDefault="002743CC" w:rsidP="002743C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 xml:space="preserve">66 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วัน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43CC" w:rsidRPr="00DC3187" w:rsidRDefault="002743CC" w:rsidP="002743C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 xml:space="preserve">69 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วัน</w:t>
            </w:r>
          </w:p>
        </w:tc>
      </w:tr>
      <w:tr w:rsidR="002743CC" w:rsidRPr="00DC3187" w:rsidTr="002743CC">
        <w:trPr>
          <w:trHeight w:val="68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43CC" w:rsidRPr="00DC3187" w:rsidRDefault="002743CC" w:rsidP="002743CC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ความสูงต้น</w:t>
            </w:r>
            <w:r w:rsidR="005A4791"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 xml:space="preserve"> 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(ซม.)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43CC" w:rsidRPr="00DC3187" w:rsidRDefault="002743CC" w:rsidP="002743C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190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43CC" w:rsidRPr="00DC3187" w:rsidRDefault="002743CC" w:rsidP="002743C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187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43CC" w:rsidRPr="00DC3187" w:rsidRDefault="002743CC" w:rsidP="002743C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180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43CC" w:rsidRPr="00DC3187" w:rsidRDefault="002743CC" w:rsidP="002743C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178</w:t>
            </w:r>
          </w:p>
        </w:tc>
      </w:tr>
      <w:tr w:rsidR="002743CC" w:rsidRPr="00DC3187" w:rsidTr="002743CC">
        <w:trPr>
          <w:trHeight w:val="68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43CC" w:rsidRPr="00DC3187" w:rsidRDefault="002743CC" w:rsidP="002743CC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ความสูงฝัก</w:t>
            </w:r>
            <w:r w:rsidR="005A4791"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 xml:space="preserve"> 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(ซม.)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43CC" w:rsidRPr="00DC3187" w:rsidRDefault="002743CC" w:rsidP="002743C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85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43CC" w:rsidRPr="00DC3187" w:rsidRDefault="002743CC" w:rsidP="002743C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85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43CC" w:rsidRPr="00DC3187" w:rsidRDefault="002743CC" w:rsidP="002743C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79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43CC" w:rsidRPr="00DC3187" w:rsidRDefault="002743CC" w:rsidP="002743C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76</w:t>
            </w:r>
          </w:p>
        </w:tc>
      </w:tr>
      <w:tr w:rsidR="002743CC" w:rsidRPr="00DC3187" w:rsidTr="002743CC">
        <w:trPr>
          <w:trHeight w:val="68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43CC" w:rsidRPr="00DC3187" w:rsidRDefault="002743CC" w:rsidP="002743CC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ความยาวฝักปลอกเปลือก</w:t>
            </w:r>
            <w:r w:rsidR="005A4791"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 xml:space="preserve"> 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(ซม.)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43CC" w:rsidRPr="00DC3187" w:rsidRDefault="002743CC" w:rsidP="002743C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20.5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43CC" w:rsidRPr="00DC3187" w:rsidRDefault="002743CC" w:rsidP="002743C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20.5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43CC" w:rsidRPr="00DC3187" w:rsidRDefault="002743CC" w:rsidP="002743C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19.7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43CC" w:rsidRPr="00DC3187" w:rsidRDefault="002743CC" w:rsidP="002743C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19.5</w:t>
            </w:r>
          </w:p>
        </w:tc>
      </w:tr>
      <w:tr w:rsidR="002743CC" w:rsidRPr="00DC3187" w:rsidTr="002743CC">
        <w:trPr>
          <w:trHeight w:val="68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43CC" w:rsidRPr="00DC3187" w:rsidRDefault="002743CC" w:rsidP="002743CC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น้ำหนักฝักสดทั้งเปลือกเฉลี่ย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 xml:space="preserve"> 10 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ฝัก</w:t>
            </w:r>
            <w:r w:rsidR="005A4791"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 xml:space="preserve"> 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(กก.)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43CC" w:rsidRPr="00DC3187" w:rsidRDefault="002743CC" w:rsidP="002743C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3.9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43CC" w:rsidRPr="00DC3187" w:rsidRDefault="002743CC" w:rsidP="002743C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3.8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43CC" w:rsidRPr="00DC3187" w:rsidRDefault="002743CC" w:rsidP="002743C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3.7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43CC" w:rsidRPr="00DC3187" w:rsidRDefault="002743CC" w:rsidP="002743C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3.6</w:t>
            </w:r>
          </w:p>
        </w:tc>
      </w:tr>
      <w:tr w:rsidR="002743CC" w:rsidRPr="00DC3187" w:rsidTr="002743CC">
        <w:trPr>
          <w:trHeight w:val="68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43CC" w:rsidRPr="00DC3187" w:rsidRDefault="002743CC" w:rsidP="002743CC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ความยาวฝักติดเมล็ด</w:t>
            </w:r>
            <w:r w:rsidR="005A4791"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 xml:space="preserve"> 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(ซม.)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43CC" w:rsidRPr="00DC3187" w:rsidRDefault="002743CC" w:rsidP="002743C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18.8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43CC" w:rsidRPr="00DC3187" w:rsidRDefault="002743CC" w:rsidP="002743C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18.80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43CC" w:rsidRPr="00DC3187" w:rsidRDefault="002743CC" w:rsidP="002743C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18.8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43CC" w:rsidRPr="00DC3187" w:rsidRDefault="002743CC" w:rsidP="002743C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17.9</w:t>
            </w:r>
          </w:p>
        </w:tc>
      </w:tr>
      <w:tr w:rsidR="002743CC" w:rsidRPr="00DC3187" w:rsidTr="002743CC">
        <w:trPr>
          <w:trHeight w:val="68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43CC" w:rsidRPr="00DC3187" w:rsidRDefault="002743CC" w:rsidP="002743CC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ขนาดเส้นผ่าศูนย์กลางฝัก</w:t>
            </w:r>
            <w:r w:rsidR="005A4791"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 xml:space="preserve"> 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(ซม.)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43CC" w:rsidRPr="00DC3187" w:rsidRDefault="002743CC" w:rsidP="002743C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4.7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43CC" w:rsidRPr="00DC3187" w:rsidRDefault="002743CC" w:rsidP="002743C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4.7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43CC" w:rsidRPr="00DC3187" w:rsidRDefault="002743CC" w:rsidP="002743C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4.9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43CC" w:rsidRPr="00DC3187" w:rsidRDefault="002743CC" w:rsidP="002743C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4.9</w:t>
            </w:r>
          </w:p>
        </w:tc>
      </w:tr>
      <w:tr w:rsidR="002743CC" w:rsidRPr="00DC3187" w:rsidTr="002743CC">
        <w:trPr>
          <w:trHeight w:val="68"/>
        </w:trPr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43CC" w:rsidRPr="00DC3187" w:rsidRDefault="002743CC" w:rsidP="002743CC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น้ำหนักฝักสดทั้งเปลือกเฉลี่ย</w:t>
            </w:r>
            <w:r w:rsidR="005A4791"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 xml:space="preserve"> </w:t>
            </w: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(กก./ไร่)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43CC" w:rsidRPr="00DC3187" w:rsidRDefault="002743CC" w:rsidP="002743C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1,612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43CC" w:rsidRPr="00DC3187" w:rsidRDefault="002743CC" w:rsidP="002743C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1,489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43CC" w:rsidRPr="00DC3187" w:rsidRDefault="002743CC" w:rsidP="002743C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2,078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43CC" w:rsidRPr="00DC3187" w:rsidRDefault="002743CC" w:rsidP="002743C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>2,007</w:t>
            </w:r>
          </w:p>
        </w:tc>
      </w:tr>
    </w:tbl>
    <w:p w:rsidR="002743CC" w:rsidRDefault="00101579" w:rsidP="00C351C7">
      <w:pPr>
        <w:tabs>
          <w:tab w:val="left" w:pos="4845"/>
        </w:tabs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DC3187">
        <w:rPr>
          <w:rFonts w:ascii="TH SarabunPSK" w:eastAsia="Times New Roman" w:hAnsi="TH SarabunPSK" w:cs="TH SarabunPSK"/>
          <w:color w:val="FF0000"/>
          <w:sz w:val="32"/>
          <w:szCs w:val="32"/>
          <w:lang w:eastAsia="en-US"/>
        </w:rPr>
        <w:t xml:space="preserve">   </w:t>
      </w:r>
    </w:p>
    <w:p w:rsidR="00C351C7" w:rsidRDefault="00C351C7" w:rsidP="00C351C7">
      <w:pPr>
        <w:tabs>
          <w:tab w:val="left" w:pos="4845"/>
        </w:tabs>
        <w:rPr>
          <w:rFonts w:ascii="TH SarabunPSK" w:eastAsia="Times New Roman" w:hAnsi="TH SarabunPSK" w:cs="TH SarabunPSK"/>
          <w:sz w:val="32"/>
          <w:szCs w:val="32"/>
          <w:lang w:eastAsia="en-US"/>
        </w:rPr>
      </w:pPr>
    </w:p>
    <w:p w:rsidR="00C351C7" w:rsidRDefault="00C351C7" w:rsidP="00C351C7">
      <w:pPr>
        <w:tabs>
          <w:tab w:val="left" w:pos="4845"/>
        </w:tabs>
        <w:rPr>
          <w:rFonts w:ascii="TH SarabunPSK" w:eastAsia="Times New Roman" w:hAnsi="TH SarabunPSK" w:cs="TH SarabunPSK"/>
          <w:sz w:val="32"/>
          <w:szCs w:val="32"/>
          <w:lang w:eastAsia="en-US"/>
        </w:rPr>
      </w:pPr>
    </w:p>
    <w:p w:rsidR="00C351C7" w:rsidRDefault="00C351C7" w:rsidP="00C351C7">
      <w:pPr>
        <w:tabs>
          <w:tab w:val="left" w:pos="4845"/>
        </w:tabs>
        <w:rPr>
          <w:rFonts w:ascii="TH SarabunPSK" w:eastAsia="Times New Roman" w:hAnsi="TH SarabunPSK" w:cs="TH SarabunPSK"/>
          <w:sz w:val="32"/>
          <w:szCs w:val="32"/>
          <w:lang w:eastAsia="en-US"/>
        </w:rPr>
      </w:pPr>
    </w:p>
    <w:p w:rsidR="00C351C7" w:rsidRDefault="00C351C7" w:rsidP="00C351C7">
      <w:pPr>
        <w:tabs>
          <w:tab w:val="left" w:pos="4845"/>
        </w:tabs>
        <w:rPr>
          <w:rFonts w:ascii="TH SarabunPSK" w:eastAsia="Times New Roman" w:hAnsi="TH SarabunPSK" w:cs="TH SarabunPSK"/>
          <w:sz w:val="32"/>
          <w:szCs w:val="32"/>
          <w:lang w:eastAsia="en-US"/>
        </w:rPr>
      </w:pPr>
    </w:p>
    <w:p w:rsidR="00C351C7" w:rsidRDefault="00C351C7" w:rsidP="00C351C7">
      <w:pPr>
        <w:tabs>
          <w:tab w:val="left" w:pos="4845"/>
        </w:tabs>
        <w:rPr>
          <w:rFonts w:ascii="TH SarabunPSK" w:eastAsia="Times New Roman" w:hAnsi="TH SarabunPSK" w:cs="TH SarabunPSK"/>
          <w:sz w:val="32"/>
          <w:szCs w:val="32"/>
          <w:lang w:eastAsia="en-US"/>
        </w:rPr>
      </w:pPr>
    </w:p>
    <w:p w:rsidR="00C351C7" w:rsidRDefault="00C351C7" w:rsidP="00C351C7">
      <w:pPr>
        <w:tabs>
          <w:tab w:val="left" w:pos="4845"/>
        </w:tabs>
        <w:rPr>
          <w:rFonts w:ascii="TH SarabunPSK" w:eastAsia="Times New Roman" w:hAnsi="TH SarabunPSK" w:cs="TH SarabunPSK"/>
          <w:sz w:val="32"/>
          <w:szCs w:val="32"/>
          <w:lang w:eastAsia="en-US"/>
        </w:rPr>
      </w:pPr>
    </w:p>
    <w:p w:rsidR="00C351C7" w:rsidRDefault="00C351C7" w:rsidP="00C351C7">
      <w:pPr>
        <w:tabs>
          <w:tab w:val="left" w:pos="4845"/>
        </w:tabs>
        <w:rPr>
          <w:rFonts w:ascii="TH SarabunPSK" w:eastAsia="Times New Roman" w:hAnsi="TH SarabunPSK" w:cs="TH SarabunPSK"/>
          <w:sz w:val="32"/>
          <w:szCs w:val="32"/>
          <w:lang w:eastAsia="en-US"/>
        </w:rPr>
      </w:pPr>
    </w:p>
    <w:p w:rsidR="00C351C7" w:rsidRPr="00DC3187" w:rsidRDefault="00C351C7" w:rsidP="00C351C7">
      <w:pPr>
        <w:tabs>
          <w:tab w:val="left" w:pos="4845"/>
        </w:tabs>
        <w:rPr>
          <w:rFonts w:ascii="TH SarabunPSK" w:eastAsia="Times New Roman" w:hAnsi="TH SarabunPSK" w:cs="TH SarabunPSK"/>
          <w:sz w:val="32"/>
          <w:szCs w:val="32"/>
          <w:lang w:eastAsia="en-US"/>
        </w:rPr>
      </w:pPr>
    </w:p>
    <w:p w:rsidR="008315F0" w:rsidRPr="00DC3187" w:rsidRDefault="00C351C7" w:rsidP="008315F0">
      <w:pPr>
        <w:rPr>
          <w:rFonts w:ascii="TH SarabunPSK" w:eastAsia="Times New Roman" w:hAnsi="TH SarabunPSK" w:cs="TH SarabunPSK"/>
          <w:sz w:val="32"/>
          <w:szCs w:val="32"/>
          <w:lang w:eastAsia="en-US"/>
        </w:rPr>
      </w:pPr>
      <w:r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  </w:t>
      </w:r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</w:t>
      </w:r>
      <w:r w:rsidR="00101579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ตารางที่</w:t>
      </w:r>
      <w:r w:rsidR="00101579" w:rsidRPr="00DC318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1</w:t>
      </w:r>
      <w:r w:rsidR="002743CC"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3</w:t>
      </w:r>
      <w:r w:rsidR="00101579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แสดงข้อมูล</w:t>
      </w:r>
      <w:r w:rsidR="00101579"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ความพึงพอใจต่อเทคโนโลยี</w:t>
      </w:r>
      <w:r w:rsidR="008315F0" w:rsidRPr="00DC3187">
        <w:rPr>
          <w:rFonts w:ascii="TH SarabunPSK" w:eastAsia="Angsana New" w:hAnsi="TH SarabunPSK" w:cs="TH SarabunPSK"/>
          <w:sz w:val="32"/>
          <w:szCs w:val="32"/>
          <w:cs/>
          <w:lang w:eastAsia="en-US"/>
        </w:rPr>
        <w:t xml:space="preserve">การลดต้นทุนการผลิตข้าวโพดข้าวเหนียวด้วยปุ๋ยชีวภาพ </w:t>
      </w:r>
      <w:r w:rsidR="008315F0" w:rsidRPr="00DC3187">
        <w:rPr>
          <w:rFonts w:ascii="TH SarabunPSK" w:eastAsia="Angsana New" w:hAnsi="TH SarabunPSK" w:cs="TH SarabunPSK"/>
          <w:sz w:val="32"/>
          <w:szCs w:val="32"/>
          <w:lang w:eastAsia="en-US"/>
        </w:rPr>
        <w:t xml:space="preserve">PGPR1 </w:t>
      </w:r>
      <w:r w:rsidR="008315F0" w:rsidRPr="00DC3187">
        <w:rPr>
          <w:rFonts w:ascii="TH SarabunPSK" w:eastAsia="Angsana New" w:hAnsi="TH SarabunPSK" w:cs="TH SarabunPSK"/>
          <w:sz w:val="32"/>
          <w:szCs w:val="32"/>
          <w:cs/>
          <w:lang w:eastAsia="en-US"/>
        </w:rPr>
        <w:t>ในพื้นที่</w:t>
      </w:r>
      <w:r w:rsidR="008315F0" w:rsidRPr="00DC3187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จังหวัดสุรินทร์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                  </w:t>
      </w:r>
      <w:r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  <w:t xml:space="preserve">         </w:t>
      </w:r>
      <w:r w:rsidR="008315F0"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ปี </w:t>
      </w:r>
      <w:r w:rsidR="008315F0" w:rsidRPr="00DC3187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2562 </w:t>
      </w:r>
      <w:r w:rsidR="005A4791" w:rsidRPr="00DC3187">
        <w:rPr>
          <w:rFonts w:ascii="TH SarabunPSK" w:eastAsia="Times New Roman" w:hAnsi="TH SarabunPSK" w:cs="TH SarabunPSK"/>
          <w:sz w:val="32"/>
          <w:szCs w:val="32"/>
          <w:lang w:eastAsia="en-US"/>
        </w:rPr>
        <w:t>-</w:t>
      </w:r>
      <w:r w:rsidR="008315F0" w:rsidRPr="00DC3187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2563</w:t>
      </w:r>
    </w:p>
    <w:tbl>
      <w:tblPr>
        <w:tblW w:w="13057" w:type="dxa"/>
        <w:tblInd w:w="108" w:type="dxa"/>
        <w:tblLook w:val="04A0" w:firstRow="1" w:lastRow="0" w:firstColumn="1" w:lastColumn="0" w:noHBand="0" w:noVBand="1"/>
      </w:tblPr>
      <w:tblGrid>
        <w:gridCol w:w="520"/>
        <w:gridCol w:w="6284"/>
        <w:gridCol w:w="1276"/>
        <w:gridCol w:w="835"/>
        <w:gridCol w:w="1575"/>
        <w:gridCol w:w="1134"/>
        <w:gridCol w:w="1433"/>
      </w:tblGrid>
      <w:tr w:rsidR="008315F0" w:rsidRPr="00DC3187" w:rsidTr="00C351C7">
        <w:trPr>
          <w:trHeight w:val="58"/>
        </w:trPr>
        <w:tc>
          <w:tcPr>
            <w:tcW w:w="52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315F0" w:rsidRPr="00DC3187" w:rsidRDefault="008315F0" w:rsidP="008315F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ที่</w:t>
            </w:r>
          </w:p>
        </w:tc>
        <w:tc>
          <w:tcPr>
            <w:tcW w:w="628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315F0" w:rsidRPr="00DC3187" w:rsidRDefault="008315F0" w:rsidP="008315F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ประเด็นเทคโนโลยี</w:t>
            </w:r>
          </w:p>
        </w:tc>
        <w:tc>
          <w:tcPr>
            <w:tcW w:w="62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15F0" w:rsidRPr="00DC3187" w:rsidRDefault="008315F0" w:rsidP="008315F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ระดับความพึงพอใจ</w:t>
            </w:r>
          </w:p>
        </w:tc>
      </w:tr>
      <w:tr w:rsidR="008315F0" w:rsidRPr="00DC3187" w:rsidTr="00C351C7">
        <w:trPr>
          <w:trHeight w:val="58"/>
        </w:trPr>
        <w:tc>
          <w:tcPr>
            <w:tcW w:w="52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315F0" w:rsidRPr="00DC3187" w:rsidRDefault="008315F0" w:rsidP="008315F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628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315F0" w:rsidRPr="00DC3187" w:rsidRDefault="008315F0" w:rsidP="008315F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15F0" w:rsidRPr="00DC3187" w:rsidRDefault="008315F0" w:rsidP="008315F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ดีมาก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15F0" w:rsidRPr="00DC3187" w:rsidRDefault="008315F0" w:rsidP="008315F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ดี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15F0" w:rsidRPr="00DC3187" w:rsidRDefault="008315F0" w:rsidP="008315F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ปานกลาง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15F0" w:rsidRPr="00DC3187" w:rsidRDefault="008315F0" w:rsidP="008315F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น้อย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15F0" w:rsidRPr="00DC3187" w:rsidRDefault="008315F0" w:rsidP="008315F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น้อยมาก</w:t>
            </w:r>
          </w:p>
        </w:tc>
      </w:tr>
      <w:tr w:rsidR="008315F0" w:rsidRPr="00DC3187" w:rsidTr="00C351C7">
        <w:trPr>
          <w:trHeight w:val="5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5F0" w:rsidRPr="00DC3187" w:rsidRDefault="008315F0" w:rsidP="008315F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6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5F0" w:rsidRPr="00DC3187" w:rsidRDefault="008315F0" w:rsidP="008315F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การงอก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15F0" w:rsidRPr="00DC3187" w:rsidRDefault="008315F0" w:rsidP="008315F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64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15F0" w:rsidRPr="00DC3187" w:rsidRDefault="008315F0" w:rsidP="008315F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36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15F0" w:rsidRPr="00DC3187" w:rsidRDefault="008315F0" w:rsidP="008315F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15F0" w:rsidRPr="00DC3187" w:rsidRDefault="008315F0" w:rsidP="008315F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15F0" w:rsidRPr="00DC3187" w:rsidRDefault="008315F0" w:rsidP="008315F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0</w:t>
            </w:r>
          </w:p>
        </w:tc>
      </w:tr>
      <w:tr w:rsidR="008315F0" w:rsidRPr="00DC3187" w:rsidTr="00C351C7">
        <w:trPr>
          <w:trHeight w:val="6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5F0" w:rsidRPr="00DC3187" w:rsidRDefault="008315F0" w:rsidP="008315F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6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5F0" w:rsidRPr="00DC3187" w:rsidRDefault="008315F0" w:rsidP="008315F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การเจริญเติบโต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15F0" w:rsidRPr="00DC3187" w:rsidRDefault="008315F0" w:rsidP="008315F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86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15F0" w:rsidRPr="00DC3187" w:rsidRDefault="008315F0" w:rsidP="008315F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14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15F0" w:rsidRPr="00DC3187" w:rsidRDefault="008315F0" w:rsidP="008315F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15F0" w:rsidRPr="00DC3187" w:rsidRDefault="008315F0" w:rsidP="008315F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15F0" w:rsidRPr="00DC3187" w:rsidRDefault="008315F0" w:rsidP="008315F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0</w:t>
            </w:r>
          </w:p>
        </w:tc>
      </w:tr>
      <w:tr w:rsidR="008315F0" w:rsidRPr="00DC3187" w:rsidTr="00C351C7">
        <w:trPr>
          <w:trHeight w:val="6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5F0" w:rsidRPr="00DC3187" w:rsidRDefault="008315F0" w:rsidP="008315F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6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5F0" w:rsidRPr="00DC3187" w:rsidRDefault="008315F0" w:rsidP="008315F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ความแข็งแรงสมบูรณ์ของต้นข้าวโพด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15F0" w:rsidRPr="00DC3187" w:rsidRDefault="008315F0" w:rsidP="008315F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64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15F0" w:rsidRPr="00DC3187" w:rsidRDefault="008315F0" w:rsidP="008315F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36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15F0" w:rsidRPr="00DC3187" w:rsidRDefault="008315F0" w:rsidP="008315F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15F0" w:rsidRPr="00DC3187" w:rsidRDefault="008315F0" w:rsidP="008315F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15F0" w:rsidRPr="00DC3187" w:rsidRDefault="008315F0" w:rsidP="008315F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0</w:t>
            </w:r>
          </w:p>
        </w:tc>
      </w:tr>
      <w:tr w:rsidR="008315F0" w:rsidRPr="00DC3187" w:rsidTr="00C351C7">
        <w:trPr>
          <w:trHeight w:val="6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5F0" w:rsidRPr="00DC3187" w:rsidRDefault="008315F0" w:rsidP="008315F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6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5F0" w:rsidRPr="00DC3187" w:rsidRDefault="008315F0" w:rsidP="005A4791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ปริมาณผลผลิต</w:t>
            </w:r>
            <w:r w:rsidR="005A4791"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เพิ่มขึ้น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5F0" w:rsidRPr="00DC3187" w:rsidRDefault="008315F0" w:rsidP="008315F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57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5F0" w:rsidRPr="00DC3187" w:rsidRDefault="008315F0" w:rsidP="008315F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43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15F0" w:rsidRPr="00DC3187" w:rsidRDefault="008315F0" w:rsidP="008315F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15F0" w:rsidRPr="00DC3187" w:rsidRDefault="008315F0" w:rsidP="008315F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15F0" w:rsidRPr="00DC3187" w:rsidRDefault="008315F0" w:rsidP="008315F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0</w:t>
            </w:r>
          </w:p>
        </w:tc>
      </w:tr>
      <w:tr w:rsidR="008315F0" w:rsidRPr="00DC3187" w:rsidTr="00C351C7">
        <w:trPr>
          <w:trHeight w:val="6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5F0" w:rsidRPr="00DC3187" w:rsidRDefault="008315F0" w:rsidP="008315F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6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5F0" w:rsidRPr="00DC3187" w:rsidRDefault="008315F0" w:rsidP="008315F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คุณภาพผลผลิต(หวาน/ฝักเต็ม)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5F0" w:rsidRPr="00DC3187" w:rsidRDefault="008315F0" w:rsidP="008315F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57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5F0" w:rsidRPr="00DC3187" w:rsidRDefault="008315F0" w:rsidP="008315F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43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15F0" w:rsidRPr="00DC3187" w:rsidRDefault="008315F0" w:rsidP="008315F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15F0" w:rsidRPr="00DC3187" w:rsidRDefault="008315F0" w:rsidP="008315F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15F0" w:rsidRPr="00DC3187" w:rsidRDefault="008315F0" w:rsidP="008315F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0</w:t>
            </w:r>
          </w:p>
        </w:tc>
      </w:tr>
      <w:tr w:rsidR="008315F0" w:rsidRPr="00DC3187" w:rsidTr="00C351C7">
        <w:trPr>
          <w:trHeight w:val="6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5F0" w:rsidRPr="00DC3187" w:rsidRDefault="008315F0" w:rsidP="008315F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6</w:t>
            </w:r>
          </w:p>
        </w:tc>
        <w:tc>
          <w:tcPr>
            <w:tcW w:w="6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5F0" w:rsidRPr="00DC3187" w:rsidRDefault="008315F0" w:rsidP="008315F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การลดต้นทุน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15F0" w:rsidRPr="00DC3187" w:rsidRDefault="008315F0" w:rsidP="008315F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71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15F0" w:rsidRPr="00DC3187" w:rsidRDefault="008315F0" w:rsidP="008315F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29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15F0" w:rsidRPr="00DC3187" w:rsidRDefault="008315F0" w:rsidP="008315F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15F0" w:rsidRPr="00DC3187" w:rsidRDefault="008315F0" w:rsidP="008315F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15F0" w:rsidRPr="00DC3187" w:rsidRDefault="008315F0" w:rsidP="008315F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0</w:t>
            </w:r>
          </w:p>
        </w:tc>
      </w:tr>
      <w:tr w:rsidR="008315F0" w:rsidRPr="00DC3187" w:rsidTr="00C351C7">
        <w:trPr>
          <w:trHeight w:val="6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5F0" w:rsidRPr="00DC3187" w:rsidRDefault="008315F0" w:rsidP="008315F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7</w:t>
            </w:r>
          </w:p>
        </w:tc>
        <w:tc>
          <w:tcPr>
            <w:tcW w:w="6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5F0" w:rsidRPr="00DC3187" w:rsidRDefault="008315F0" w:rsidP="008315F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การได้รับการถ่ายทอดความรู้และการแนะนำการแก้ไขปัญหาจากนักวิจัย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15F0" w:rsidRPr="00DC3187" w:rsidRDefault="008315F0" w:rsidP="008315F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86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15F0" w:rsidRPr="00DC3187" w:rsidRDefault="008315F0" w:rsidP="008315F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14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15F0" w:rsidRPr="00DC3187" w:rsidRDefault="008315F0" w:rsidP="008315F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15F0" w:rsidRPr="00DC3187" w:rsidRDefault="008315F0" w:rsidP="008315F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15F0" w:rsidRPr="00DC3187" w:rsidRDefault="008315F0" w:rsidP="008315F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0</w:t>
            </w:r>
          </w:p>
        </w:tc>
      </w:tr>
      <w:tr w:rsidR="008315F0" w:rsidRPr="00DC3187" w:rsidTr="00C351C7">
        <w:trPr>
          <w:trHeight w:val="68"/>
        </w:trPr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15F0" w:rsidRPr="00DC3187" w:rsidRDefault="008315F0" w:rsidP="008315F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8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15F0" w:rsidRPr="00DC3187" w:rsidRDefault="008315F0" w:rsidP="008315F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  <w:t>ความพึงพอใจในภาพรวม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15F0" w:rsidRPr="00DC3187" w:rsidRDefault="008315F0" w:rsidP="008315F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71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15F0" w:rsidRPr="00DC3187" w:rsidRDefault="008315F0" w:rsidP="008315F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29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15F0" w:rsidRPr="00DC3187" w:rsidRDefault="008315F0" w:rsidP="008315F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15F0" w:rsidRPr="00DC3187" w:rsidRDefault="008315F0" w:rsidP="008315F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15F0" w:rsidRPr="00DC3187" w:rsidRDefault="008315F0" w:rsidP="008315F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DC318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0</w:t>
            </w:r>
          </w:p>
        </w:tc>
      </w:tr>
    </w:tbl>
    <w:p w:rsidR="00101579" w:rsidRPr="00DC3187" w:rsidRDefault="00101579" w:rsidP="00101579">
      <w:pPr>
        <w:rPr>
          <w:rFonts w:ascii="TH SarabunPSK" w:eastAsia="Times New Roman" w:hAnsi="TH SarabunPSK" w:cs="TH SarabunPSK"/>
          <w:color w:val="FF0000"/>
          <w:sz w:val="32"/>
          <w:szCs w:val="32"/>
          <w:lang w:eastAsia="en-US"/>
        </w:rPr>
      </w:pPr>
      <w:r w:rsidRPr="00DC3187">
        <w:rPr>
          <w:rFonts w:ascii="TH SarabunPSK" w:eastAsia="Calibri" w:hAnsi="TH SarabunPSK" w:cs="TH SarabunPSK"/>
          <w:color w:val="FF0000"/>
          <w:sz w:val="32"/>
          <w:szCs w:val="32"/>
          <w:cs/>
          <w:lang w:eastAsia="en-US"/>
        </w:rPr>
        <w:t xml:space="preserve">        </w:t>
      </w:r>
      <w:r w:rsidR="008315F0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หมายเหตุ</w:t>
      </w:r>
      <w:r w:rsidR="008315F0" w:rsidRPr="00DC3187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:</w:t>
      </w:r>
      <w:r w:rsidR="008315F0" w:rsidRPr="00DC3187">
        <w:rPr>
          <w:rFonts w:ascii="TH SarabunPSK" w:eastAsia="Angsana New" w:hAnsi="TH SarabunPSK" w:cs="TH SarabunPSK"/>
          <w:sz w:val="32"/>
          <w:szCs w:val="32"/>
          <w:lang w:eastAsia="en-US"/>
        </w:rPr>
        <w:t xml:space="preserve"> </w:t>
      </w:r>
      <w:r w:rsidR="008315F0" w:rsidRPr="00DC3187">
        <w:rPr>
          <w:rFonts w:ascii="TH SarabunPSK" w:eastAsia="Angsana New" w:hAnsi="TH SarabunPSK" w:cs="TH SarabunPSK"/>
          <w:sz w:val="32"/>
          <w:szCs w:val="32"/>
          <w:cs/>
          <w:lang w:eastAsia="en-US"/>
        </w:rPr>
        <w:t xml:space="preserve">เกษตรกรผู้ตอบแบบประเมินความพึงพอใจ จำนวน </w:t>
      </w:r>
      <w:r w:rsidR="008315F0" w:rsidRPr="00DC3187">
        <w:rPr>
          <w:rFonts w:ascii="TH SarabunPSK" w:eastAsia="Angsana New" w:hAnsi="TH SarabunPSK" w:cs="TH SarabunPSK"/>
          <w:sz w:val="32"/>
          <w:szCs w:val="32"/>
          <w:lang w:eastAsia="en-US"/>
        </w:rPr>
        <w:t xml:space="preserve">14 </w:t>
      </w:r>
      <w:r w:rsidR="008315F0" w:rsidRPr="00DC3187">
        <w:rPr>
          <w:rFonts w:ascii="TH SarabunPSK" w:eastAsia="Angsana New" w:hAnsi="TH SarabunPSK" w:cs="TH SarabunPSK"/>
          <w:sz w:val="32"/>
          <w:szCs w:val="32"/>
          <w:cs/>
          <w:lang w:eastAsia="en-US"/>
        </w:rPr>
        <w:t>ราย</w:t>
      </w:r>
    </w:p>
    <w:p w:rsidR="00101579" w:rsidRPr="00DC3187" w:rsidRDefault="00101579" w:rsidP="00101579">
      <w:pPr>
        <w:rPr>
          <w:rFonts w:ascii="TH SarabunPSK" w:eastAsia="Angsana New" w:hAnsi="TH SarabunPSK" w:cs="TH SarabunPSK"/>
          <w:sz w:val="32"/>
          <w:szCs w:val="32"/>
          <w:lang w:eastAsia="en-US"/>
        </w:rPr>
      </w:pPr>
    </w:p>
    <w:p w:rsidR="00101579" w:rsidRPr="00DC3187" w:rsidRDefault="00101579" w:rsidP="00101579">
      <w:pPr>
        <w:rPr>
          <w:rFonts w:ascii="TH SarabunPSK" w:eastAsia="Angsana New" w:hAnsi="TH SarabunPSK" w:cs="TH SarabunPSK"/>
          <w:sz w:val="32"/>
          <w:szCs w:val="32"/>
          <w:lang w:eastAsia="en-US"/>
        </w:rPr>
      </w:pPr>
    </w:p>
    <w:p w:rsidR="00101579" w:rsidRPr="00DC3187" w:rsidRDefault="00101579" w:rsidP="00101579">
      <w:pPr>
        <w:rPr>
          <w:rFonts w:ascii="TH SarabunPSK" w:eastAsia="Angsana New" w:hAnsi="TH SarabunPSK" w:cs="TH SarabunPSK"/>
          <w:sz w:val="32"/>
          <w:szCs w:val="32"/>
          <w:lang w:eastAsia="en-US"/>
        </w:rPr>
      </w:pPr>
    </w:p>
    <w:p w:rsidR="00101579" w:rsidRPr="00DC3187" w:rsidRDefault="00101579" w:rsidP="00101579">
      <w:pPr>
        <w:rPr>
          <w:rFonts w:ascii="TH SarabunPSK" w:eastAsia="Angsana New" w:hAnsi="TH SarabunPSK" w:cs="TH SarabunPSK"/>
          <w:sz w:val="32"/>
          <w:szCs w:val="32"/>
          <w:lang w:eastAsia="en-US"/>
        </w:rPr>
      </w:pPr>
    </w:p>
    <w:p w:rsidR="00101579" w:rsidRPr="00DC3187" w:rsidRDefault="00101579" w:rsidP="00101579">
      <w:pPr>
        <w:rPr>
          <w:rFonts w:ascii="TH SarabunPSK" w:eastAsia="Angsana New" w:hAnsi="TH SarabunPSK" w:cs="TH SarabunPSK"/>
          <w:sz w:val="32"/>
          <w:szCs w:val="32"/>
          <w:lang w:eastAsia="en-US"/>
        </w:rPr>
      </w:pPr>
    </w:p>
    <w:p w:rsidR="00101579" w:rsidRPr="00DC3187" w:rsidRDefault="00101579" w:rsidP="00101579">
      <w:pPr>
        <w:rPr>
          <w:rFonts w:ascii="TH SarabunPSK" w:eastAsia="Angsana New" w:hAnsi="TH SarabunPSK" w:cs="TH SarabunPSK"/>
          <w:sz w:val="32"/>
          <w:szCs w:val="32"/>
          <w:lang w:eastAsia="en-US"/>
        </w:rPr>
      </w:pPr>
    </w:p>
    <w:p w:rsidR="00101579" w:rsidRPr="00DC3187" w:rsidRDefault="00101579" w:rsidP="00101579">
      <w:pPr>
        <w:rPr>
          <w:rFonts w:ascii="TH SarabunPSK" w:eastAsia="Calibri" w:hAnsi="TH SarabunPSK" w:cs="TH SarabunPSK"/>
          <w:color w:val="FF0000"/>
          <w:sz w:val="32"/>
          <w:szCs w:val="32"/>
          <w:lang w:eastAsia="en-US"/>
        </w:rPr>
      </w:pPr>
    </w:p>
    <w:p w:rsidR="00101579" w:rsidRPr="00DC3187" w:rsidRDefault="00101579" w:rsidP="00101579">
      <w:pPr>
        <w:rPr>
          <w:rFonts w:ascii="TH SarabunPSK" w:eastAsia="Calibri" w:hAnsi="TH SarabunPSK" w:cs="TH SarabunPSK"/>
          <w:color w:val="FF0000"/>
          <w:sz w:val="32"/>
          <w:szCs w:val="32"/>
          <w:lang w:eastAsia="en-US"/>
        </w:rPr>
      </w:pPr>
    </w:p>
    <w:p w:rsidR="002743CC" w:rsidRPr="00DC3187" w:rsidRDefault="005A4791" w:rsidP="002743CC">
      <w:pPr>
        <w:tabs>
          <w:tab w:val="left" w:pos="3858"/>
        </w:tabs>
        <w:spacing w:before="120" w:after="200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lastRenderedPageBreak/>
        <w:t xml:space="preserve">    </w:t>
      </w:r>
      <w:r w:rsidR="002743CC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ภาพแสดงปริมาณและการกระจายตัวของฝนในพื้นที่จังหวัดสุรินทร์ ปี </w:t>
      </w:r>
      <w:r w:rsidR="002743CC"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2558</w:t>
      </w:r>
      <w:r w:rsidR="002743CC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>-</w:t>
      </w:r>
      <w:r w:rsidR="002743CC" w:rsidRPr="00DC3187">
        <w:rPr>
          <w:rFonts w:ascii="TH SarabunPSK" w:eastAsia="Calibri" w:hAnsi="TH SarabunPSK" w:cs="TH SarabunPSK"/>
          <w:sz w:val="32"/>
          <w:szCs w:val="32"/>
          <w:lang w:eastAsia="en-US"/>
        </w:rPr>
        <w:t>2562</w:t>
      </w:r>
      <w:r w:rsidR="002743CC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</w:p>
    <w:p w:rsidR="002743CC" w:rsidRPr="00DC3187" w:rsidRDefault="002743CC" w:rsidP="005A4791">
      <w:pPr>
        <w:jc w:val="center"/>
        <w:rPr>
          <w:rFonts w:ascii="TH SarabunPSK" w:eastAsia="Calibri" w:hAnsi="TH SarabunPSK" w:cs="TH SarabunPSK"/>
          <w:color w:val="FF0000"/>
          <w:sz w:val="32"/>
          <w:szCs w:val="32"/>
          <w:lang w:eastAsia="en-US"/>
        </w:rPr>
      </w:pPr>
      <w:r w:rsidRPr="00DC3187">
        <w:rPr>
          <w:rFonts w:ascii="TH SarabunPSK" w:hAnsi="TH SarabunPSK" w:cs="TH SarabunPSK"/>
          <w:noProof/>
          <w:sz w:val="32"/>
          <w:szCs w:val="32"/>
          <w:lang w:eastAsia="en-US"/>
        </w:rPr>
        <w:drawing>
          <wp:inline distT="0" distB="0" distL="0" distR="0" wp14:anchorId="05D7B940" wp14:editId="3FEA7888">
            <wp:extent cx="7920507" cy="3638281"/>
            <wp:effectExtent l="0" t="0" r="23495" b="19685"/>
            <wp:docPr id="1" name="แผนภูมิ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743CC" w:rsidRPr="00DC3187" w:rsidRDefault="002743CC" w:rsidP="002743CC">
      <w:pPr>
        <w:rPr>
          <w:rFonts w:ascii="TH SarabunPSK" w:eastAsia="Calibri" w:hAnsi="TH SarabunPSK" w:cs="TH SarabunPSK"/>
          <w:color w:val="FF0000"/>
          <w:sz w:val="32"/>
          <w:szCs w:val="32"/>
          <w:lang w:eastAsia="en-US"/>
        </w:rPr>
      </w:pPr>
    </w:p>
    <w:p w:rsidR="002743CC" w:rsidRPr="00DC3187" w:rsidRDefault="002743CC" w:rsidP="002743CC">
      <w:pPr>
        <w:rPr>
          <w:rFonts w:ascii="TH SarabunPSK" w:eastAsia="Calibri" w:hAnsi="TH SarabunPSK" w:cs="TH SarabunPSK"/>
          <w:color w:val="FF0000"/>
          <w:sz w:val="32"/>
          <w:szCs w:val="32"/>
          <w:lang w:eastAsia="en-US"/>
        </w:rPr>
      </w:pPr>
    </w:p>
    <w:p w:rsidR="002743CC" w:rsidRPr="00DC3187" w:rsidRDefault="002743CC" w:rsidP="002743CC">
      <w:pPr>
        <w:rPr>
          <w:rFonts w:ascii="TH SarabunPSK" w:eastAsia="Calibri" w:hAnsi="TH SarabunPSK" w:cs="TH SarabunPSK"/>
          <w:color w:val="FF0000"/>
          <w:sz w:val="32"/>
          <w:szCs w:val="32"/>
          <w:lang w:eastAsia="en-US"/>
        </w:rPr>
      </w:pPr>
    </w:p>
    <w:p w:rsidR="002743CC" w:rsidRPr="00DC3187" w:rsidRDefault="002743CC" w:rsidP="002743CC">
      <w:pPr>
        <w:rPr>
          <w:rFonts w:ascii="TH SarabunPSK" w:eastAsia="Calibri" w:hAnsi="TH SarabunPSK" w:cs="TH SarabunPSK"/>
          <w:color w:val="FF0000"/>
          <w:sz w:val="32"/>
          <w:szCs w:val="32"/>
          <w:lang w:eastAsia="en-US"/>
        </w:rPr>
      </w:pPr>
    </w:p>
    <w:p w:rsidR="00101579" w:rsidRPr="00DC3187" w:rsidRDefault="00101579" w:rsidP="00101579">
      <w:pPr>
        <w:rPr>
          <w:rFonts w:ascii="TH SarabunPSK" w:eastAsia="Calibri" w:hAnsi="TH SarabunPSK" w:cs="TH SarabunPSK"/>
          <w:color w:val="FF0000"/>
          <w:sz w:val="32"/>
          <w:szCs w:val="32"/>
          <w:lang w:eastAsia="en-US"/>
        </w:rPr>
      </w:pPr>
    </w:p>
    <w:p w:rsidR="0067160E" w:rsidRPr="00DC3187" w:rsidRDefault="0067160E" w:rsidP="0067160E">
      <w:pPr>
        <w:spacing w:line="276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:rsidR="00101579" w:rsidRPr="00DC3187" w:rsidRDefault="00101579" w:rsidP="0067160E">
      <w:pPr>
        <w:spacing w:line="276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:rsidR="00101579" w:rsidRPr="00DC3187" w:rsidRDefault="00101579" w:rsidP="0067160E">
      <w:pPr>
        <w:spacing w:line="276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:rsidR="00101579" w:rsidRPr="00DC3187" w:rsidRDefault="00101579" w:rsidP="0067160E">
      <w:pPr>
        <w:spacing w:line="276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:rsidR="00400FFE" w:rsidRPr="00DC3187" w:rsidRDefault="00400FFE" w:rsidP="00101579">
      <w:pPr>
        <w:rPr>
          <w:rFonts w:ascii="TH SarabunPSK" w:eastAsia="Times New Roman" w:hAnsi="TH SarabunPSK" w:cs="TH SarabunPSK"/>
          <w:sz w:val="32"/>
          <w:szCs w:val="32"/>
          <w:cs/>
          <w:lang w:eastAsia="en-US"/>
        </w:rPr>
      </w:pPr>
      <w:r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 </w:t>
      </w:r>
      <w:r w:rsidR="00C14B51" w:rsidRPr="00DC3187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 xml:space="preserve">  </w:t>
      </w:r>
    </w:p>
    <w:p w:rsidR="001F0844" w:rsidRPr="00DC3187" w:rsidRDefault="001F0844" w:rsidP="00392DC8">
      <w:pP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eastAsia="en-US"/>
        </w:rPr>
      </w:pPr>
    </w:p>
    <w:p w:rsidR="001F0844" w:rsidRPr="00DC3187" w:rsidRDefault="001F0844" w:rsidP="00392DC8">
      <w:pP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eastAsia="en-US"/>
        </w:rPr>
      </w:pPr>
    </w:p>
    <w:p w:rsidR="001F0844" w:rsidRPr="00DC3187" w:rsidRDefault="001F0844" w:rsidP="00392DC8">
      <w:pP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eastAsia="en-US"/>
        </w:rPr>
      </w:pPr>
    </w:p>
    <w:p w:rsidR="00677117" w:rsidRPr="00DC3187" w:rsidRDefault="00677117" w:rsidP="00392DC8">
      <w:pP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eastAsia="en-US"/>
        </w:rPr>
      </w:pPr>
    </w:p>
    <w:p w:rsidR="001F0844" w:rsidRPr="00DC3187" w:rsidRDefault="0033545E" w:rsidP="0033545E">
      <w:pPr>
        <w:tabs>
          <w:tab w:val="left" w:pos="2395"/>
        </w:tabs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eastAsia="en-US"/>
        </w:rPr>
      </w:pPr>
      <w:r w:rsidRPr="00DC318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eastAsia="en-US"/>
        </w:rPr>
        <w:tab/>
      </w:r>
    </w:p>
    <w:p w:rsidR="002544B2" w:rsidRPr="00DC3187" w:rsidRDefault="002544B2" w:rsidP="00392DC8">
      <w:pP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lang w:eastAsia="en-US"/>
        </w:rPr>
      </w:pPr>
    </w:p>
    <w:p w:rsidR="004448B3" w:rsidRPr="00DC3187" w:rsidRDefault="004448B3" w:rsidP="004448B3">
      <w:pPr>
        <w:tabs>
          <w:tab w:val="left" w:pos="3456"/>
        </w:tabs>
        <w:spacing w:line="276" w:lineRule="auto"/>
        <w:rPr>
          <w:rFonts w:ascii="TH SarabunPSK" w:eastAsia="Calibri" w:hAnsi="TH SarabunPSK" w:cs="TH SarabunPSK"/>
          <w:color w:val="FF0000"/>
          <w:sz w:val="32"/>
          <w:szCs w:val="32"/>
          <w:lang w:eastAsia="en-US"/>
        </w:rPr>
      </w:pPr>
    </w:p>
    <w:p w:rsidR="003227D3" w:rsidRPr="00DC3187" w:rsidRDefault="003227D3" w:rsidP="00467CDE">
      <w:pPr>
        <w:rPr>
          <w:rFonts w:ascii="TH SarabunPSK" w:eastAsia="Calibri" w:hAnsi="TH SarabunPSK" w:cs="TH SarabunPSK"/>
          <w:color w:val="FF0000"/>
          <w:sz w:val="32"/>
          <w:szCs w:val="32"/>
          <w:lang w:eastAsia="en-US"/>
        </w:rPr>
      </w:pPr>
    </w:p>
    <w:p w:rsidR="003227D3" w:rsidRPr="00DC3187" w:rsidRDefault="003227D3" w:rsidP="00467CDE">
      <w:pPr>
        <w:rPr>
          <w:rFonts w:ascii="TH SarabunPSK" w:eastAsia="Calibri" w:hAnsi="TH SarabunPSK" w:cs="TH SarabunPSK"/>
          <w:color w:val="FF0000"/>
          <w:sz w:val="32"/>
          <w:szCs w:val="32"/>
          <w:lang w:eastAsia="en-US"/>
        </w:rPr>
      </w:pPr>
    </w:p>
    <w:p w:rsidR="003227D3" w:rsidRPr="00DC3187" w:rsidRDefault="003227D3" w:rsidP="00467CDE">
      <w:pPr>
        <w:rPr>
          <w:rFonts w:ascii="TH SarabunPSK" w:eastAsia="Calibri" w:hAnsi="TH SarabunPSK" w:cs="TH SarabunPSK"/>
          <w:color w:val="FF0000"/>
          <w:sz w:val="32"/>
          <w:szCs w:val="32"/>
          <w:lang w:eastAsia="en-US"/>
        </w:rPr>
      </w:pPr>
    </w:p>
    <w:p w:rsidR="003227D3" w:rsidRPr="00DC3187" w:rsidRDefault="003227D3" w:rsidP="00467CDE">
      <w:pPr>
        <w:rPr>
          <w:rFonts w:ascii="TH SarabunPSK" w:eastAsia="Calibri" w:hAnsi="TH SarabunPSK" w:cs="TH SarabunPSK"/>
          <w:color w:val="FF0000"/>
          <w:sz w:val="32"/>
          <w:szCs w:val="32"/>
          <w:lang w:eastAsia="en-US"/>
        </w:rPr>
      </w:pPr>
    </w:p>
    <w:p w:rsidR="003227D3" w:rsidRPr="00DC3187" w:rsidRDefault="003227D3" w:rsidP="00467CDE">
      <w:pPr>
        <w:rPr>
          <w:rFonts w:ascii="TH SarabunPSK" w:eastAsia="Calibri" w:hAnsi="TH SarabunPSK" w:cs="TH SarabunPSK"/>
          <w:color w:val="FF0000"/>
          <w:sz w:val="32"/>
          <w:szCs w:val="32"/>
          <w:lang w:eastAsia="en-US"/>
        </w:rPr>
      </w:pPr>
    </w:p>
    <w:p w:rsidR="003227D3" w:rsidRPr="00DC3187" w:rsidRDefault="003227D3" w:rsidP="00467CDE">
      <w:pPr>
        <w:rPr>
          <w:rFonts w:ascii="TH SarabunPSK" w:eastAsia="Calibri" w:hAnsi="TH SarabunPSK" w:cs="TH SarabunPSK"/>
          <w:color w:val="FF0000"/>
          <w:sz w:val="32"/>
          <w:szCs w:val="32"/>
          <w:lang w:eastAsia="en-US"/>
        </w:rPr>
      </w:pPr>
    </w:p>
    <w:p w:rsidR="003227D3" w:rsidRPr="00DC3187" w:rsidRDefault="003227D3" w:rsidP="00467CDE">
      <w:pPr>
        <w:rPr>
          <w:rFonts w:ascii="TH SarabunPSK" w:eastAsia="Calibri" w:hAnsi="TH SarabunPSK" w:cs="TH SarabunPSK"/>
          <w:color w:val="FF0000"/>
          <w:sz w:val="32"/>
          <w:szCs w:val="32"/>
          <w:lang w:eastAsia="en-US"/>
        </w:rPr>
      </w:pPr>
    </w:p>
    <w:p w:rsidR="003227D3" w:rsidRPr="00DC3187" w:rsidRDefault="003227D3" w:rsidP="00467CDE">
      <w:pPr>
        <w:rPr>
          <w:rFonts w:ascii="TH SarabunPSK" w:eastAsia="Calibri" w:hAnsi="TH SarabunPSK" w:cs="TH SarabunPSK"/>
          <w:color w:val="FF0000"/>
          <w:sz w:val="32"/>
          <w:szCs w:val="32"/>
          <w:lang w:eastAsia="en-US"/>
        </w:rPr>
      </w:pPr>
    </w:p>
    <w:p w:rsidR="003227D3" w:rsidRPr="00DC3187" w:rsidRDefault="003227D3" w:rsidP="00467CDE">
      <w:pPr>
        <w:rPr>
          <w:rFonts w:ascii="TH SarabunPSK" w:eastAsia="Calibri" w:hAnsi="TH SarabunPSK" w:cs="TH SarabunPSK"/>
          <w:color w:val="FF0000"/>
          <w:sz w:val="32"/>
          <w:szCs w:val="32"/>
          <w:lang w:eastAsia="en-US"/>
        </w:rPr>
      </w:pPr>
    </w:p>
    <w:p w:rsidR="003227D3" w:rsidRPr="00DC3187" w:rsidRDefault="003227D3" w:rsidP="00467CDE">
      <w:pPr>
        <w:rPr>
          <w:rFonts w:ascii="TH SarabunPSK" w:eastAsia="Calibri" w:hAnsi="TH SarabunPSK" w:cs="TH SarabunPSK"/>
          <w:color w:val="FF0000"/>
          <w:sz w:val="32"/>
          <w:szCs w:val="32"/>
          <w:lang w:eastAsia="en-US"/>
        </w:rPr>
      </w:pPr>
    </w:p>
    <w:p w:rsidR="003227D3" w:rsidRPr="00DC3187" w:rsidRDefault="003227D3" w:rsidP="00467CDE">
      <w:pPr>
        <w:rPr>
          <w:rFonts w:ascii="TH SarabunPSK" w:eastAsia="Calibri" w:hAnsi="TH SarabunPSK" w:cs="TH SarabunPSK"/>
          <w:color w:val="FF0000"/>
          <w:sz w:val="32"/>
          <w:szCs w:val="32"/>
          <w:lang w:eastAsia="en-US"/>
        </w:rPr>
      </w:pPr>
    </w:p>
    <w:p w:rsidR="002544B2" w:rsidRPr="00DC3187" w:rsidRDefault="002544B2" w:rsidP="00467CDE">
      <w:pPr>
        <w:rPr>
          <w:rFonts w:ascii="TH SarabunPSK" w:eastAsia="Calibri" w:hAnsi="TH SarabunPSK" w:cs="TH SarabunPSK"/>
          <w:color w:val="FF0000"/>
          <w:sz w:val="32"/>
          <w:szCs w:val="32"/>
          <w:lang w:eastAsia="en-US"/>
        </w:rPr>
      </w:pPr>
    </w:p>
    <w:p w:rsidR="00D00D6E" w:rsidRPr="00DC3187" w:rsidRDefault="00D00D6E" w:rsidP="00D00D6E">
      <w:pPr>
        <w:tabs>
          <w:tab w:val="left" w:pos="4485"/>
        </w:tabs>
        <w:rPr>
          <w:rFonts w:ascii="TH SarabunPSK" w:eastAsia="Angsana New" w:hAnsi="TH SarabunPSK" w:cs="TH SarabunPSK"/>
          <w:sz w:val="32"/>
          <w:szCs w:val="32"/>
          <w:lang w:eastAsia="en-US"/>
        </w:rPr>
      </w:pPr>
    </w:p>
    <w:p w:rsidR="00D00D6E" w:rsidRPr="00DC3187" w:rsidRDefault="00D00D6E" w:rsidP="00D00D6E">
      <w:pPr>
        <w:tabs>
          <w:tab w:val="left" w:pos="4485"/>
        </w:tabs>
        <w:rPr>
          <w:rFonts w:ascii="TH SarabunPSK" w:eastAsia="Angsana New" w:hAnsi="TH SarabunPSK" w:cs="TH SarabunPSK"/>
          <w:sz w:val="32"/>
          <w:szCs w:val="32"/>
          <w:lang w:eastAsia="en-US"/>
        </w:rPr>
      </w:pPr>
    </w:p>
    <w:p w:rsidR="00D00D6E" w:rsidRPr="00DC3187" w:rsidRDefault="00D00D6E" w:rsidP="00D00D6E">
      <w:pPr>
        <w:tabs>
          <w:tab w:val="left" w:pos="4485"/>
        </w:tabs>
        <w:ind w:firstLine="720"/>
        <w:rPr>
          <w:rFonts w:ascii="TH SarabunPSK" w:eastAsia="Angsana New" w:hAnsi="TH SarabunPSK" w:cs="TH SarabunPSK"/>
          <w:sz w:val="32"/>
          <w:szCs w:val="32"/>
          <w:lang w:eastAsia="en-US"/>
        </w:rPr>
      </w:pPr>
    </w:p>
    <w:p w:rsidR="00D00D6E" w:rsidRPr="00DC3187" w:rsidRDefault="00D00D6E" w:rsidP="00101579">
      <w:pPr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DC318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              </w:t>
      </w:r>
    </w:p>
    <w:p w:rsidR="00D00D6E" w:rsidRPr="00DC3187" w:rsidRDefault="00D00D6E" w:rsidP="00467CDE">
      <w:pPr>
        <w:rPr>
          <w:rFonts w:ascii="TH SarabunPSK" w:eastAsia="Calibri" w:hAnsi="TH SarabunPSK" w:cs="TH SarabunPSK"/>
          <w:color w:val="FF0000"/>
          <w:sz w:val="32"/>
          <w:szCs w:val="32"/>
          <w:lang w:eastAsia="en-US"/>
        </w:rPr>
      </w:pPr>
    </w:p>
    <w:p w:rsidR="00D00D6E" w:rsidRPr="00DC3187" w:rsidRDefault="00D00D6E" w:rsidP="00467CDE">
      <w:pPr>
        <w:rPr>
          <w:rFonts w:ascii="TH SarabunPSK" w:eastAsia="Calibri" w:hAnsi="TH SarabunPSK" w:cs="TH SarabunPSK"/>
          <w:color w:val="FF0000"/>
          <w:sz w:val="32"/>
          <w:szCs w:val="32"/>
          <w:lang w:eastAsia="en-US"/>
        </w:rPr>
      </w:pPr>
    </w:p>
    <w:p w:rsidR="00D00D6E" w:rsidRPr="00DC3187" w:rsidRDefault="00D00D6E" w:rsidP="00467CDE">
      <w:pPr>
        <w:rPr>
          <w:rFonts w:ascii="TH SarabunPSK" w:eastAsia="Calibri" w:hAnsi="TH SarabunPSK" w:cs="TH SarabunPSK"/>
          <w:color w:val="FF0000"/>
          <w:sz w:val="32"/>
          <w:szCs w:val="32"/>
          <w:lang w:eastAsia="en-US"/>
        </w:rPr>
      </w:pPr>
    </w:p>
    <w:p w:rsidR="00906EC3" w:rsidRPr="00DC3187" w:rsidRDefault="00906EC3" w:rsidP="005A3205">
      <w:pPr>
        <w:rPr>
          <w:rFonts w:ascii="TH SarabunPSK" w:eastAsia="Calibri" w:hAnsi="TH SarabunPSK" w:cs="TH SarabunPSK"/>
          <w:color w:val="FF0000"/>
          <w:sz w:val="32"/>
          <w:szCs w:val="32"/>
          <w:lang w:eastAsia="en-US"/>
        </w:rPr>
      </w:pPr>
      <w:r w:rsidRPr="00DC3187">
        <w:rPr>
          <w:rFonts w:ascii="TH SarabunPSK" w:eastAsia="Calibri" w:hAnsi="TH SarabunPSK" w:cs="TH SarabunPSK"/>
          <w:color w:val="FF0000"/>
          <w:sz w:val="32"/>
          <w:szCs w:val="32"/>
          <w:cs/>
          <w:lang w:eastAsia="en-US"/>
        </w:rPr>
        <w:t xml:space="preserve">  </w:t>
      </w:r>
      <w:r w:rsidR="005A3205" w:rsidRPr="00DC3187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 </w:t>
      </w:r>
    </w:p>
    <w:p w:rsidR="00467CDE" w:rsidRPr="00DC3187" w:rsidRDefault="00467CDE" w:rsidP="004C2F7B">
      <w:pPr>
        <w:tabs>
          <w:tab w:val="left" w:pos="426"/>
        </w:tabs>
        <w:jc w:val="thaiDistribute"/>
        <w:rPr>
          <w:rFonts w:ascii="TH SarabunPSK" w:hAnsi="TH SarabunPSK" w:cs="TH SarabunPSK"/>
          <w:sz w:val="32"/>
          <w:szCs w:val="32"/>
        </w:rPr>
        <w:sectPr w:rsidR="00467CDE" w:rsidRPr="00DC3187" w:rsidSect="00DC3187">
          <w:type w:val="nextColumn"/>
          <w:pgSz w:w="15840" w:h="12240" w:orient="landscape"/>
          <w:pgMar w:top="1418" w:right="1134" w:bottom="1418" w:left="1418" w:header="720" w:footer="720" w:gutter="0"/>
          <w:cols w:space="720"/>
          <w:docGrid w:linePitch="360"/>
        </w:sectPr>
      </w:pPr>
    </w:p>
    <w:p w:rsidR="001D071A" w:rsidRPr="00DC3187" w:rsidRDefault="001D071A" w:rsidP="00171021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sectPr w:rsidR="001D071A" w:rsidRPr="00DC3187" w:rsidSect="00DC3187">
      <w:headerReference w:type="default" r:id="rId13"/>
      <w:footerReference w:type="default" r:id="rId14"/>
      <w:type w:val="nextColumn"/>
      <w:pgSz w:w="11906" w:h="16838"/>
      <w:pgMar w:top="1418" w:right="1134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AE9" w:rsidRDefault="004E4AE9" w:rsidP="00481DF8">
      <w:r>
        <w:separator/>
      </w:r>
    </w:p>
  </w:endnote>
  <w:endnote w:type="continuationSeparator" w:id="0">
    <w:p w:rsidR="004E4AE9" w:rsidRDefault="004E4AE9" w:rsidP="00481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CordiaNew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D32" w:rsidRDefault="00840D32">
    <w:pPr>
      <w:pStyle w:val="aa"/>
      <w:jc w:val="right"/>
    </w:pPr>
  </w:p>
  <w:p w:rsidR="00840D32" w:rsidRDefault="00840D3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AE9" w:rsidRDefault="004E4AE9" w:rsidP="00481DF8">
      <w:r>
        <w:separator/>
      </w:r>
    </w:p>
  </w:footnote>
  <w:footnote w:type="continuationSeparator" w:id="0">
    <w:p w:rsidR="004E4AE9" w:rsidRDefault="004E4AE9" w:rsidP="00481DF8">
      <w:r>
        <w:continuationSeparator/>
      </w:r>
    </w:p>
  </w:footnote>
  <w:footnote w:id="1">
    <w:p w:rsidR="003A7D1D" w:rsidRPr="003B518E" w:rsidRDefault="003A7D1D" w:rsidP="003A7D1D">
      <w:pPr>
        <w:pStyle w:val="af5"/>
        <w:rPr>
          <w:rFonts w:ascii="Angsana New" w:hAnsi="Angsana New"/>
          <w:sz w:val="28"/>
          <w:szCs w:val="28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972842"/>
      <w:docPartObj>
        <w:docPartGallery w:val="Page Numbers (Top of Page)"/>
        <w:docPartUnique/>
      </w:docPartObj>
    </w:sdtPr>
    <w:sdtEndPr/>
    <w:sdtContent>
      <w:p w:rsidR="00840D32" w:rsidRDefault="00840D3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4DA7" w:rsidRPr="004F4DA7">
          <w:rPr>
            <w:rFonts w:cs="Times New Roman"/>
            <w:noProof/>
            <w:szCs w:val="24"/>
            <w:lang w:val="th-TH"/>
          </w:rPr>
          <w:t>1</w:t>
        </w:r>
        <w:r>
          <w:fldChar w:fldCharType="end"/>
        </w:r>
      </w:p>
    </w:sdtContent>
  </w:sdt>
  <w:p w:rsidR="00840D32" w:rsidRDefault="00840D32" w:rsidP="002B153D">
    <w:pPr>
      <w:pStyle w:val="a8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8098955"/>
      <w:docPartObj>
        <w:docPartGallery w:val="Page Numbers (Top of Page)"/>
        <w:docPartUnique/>
      </w:docPartObj>
    </w:sdtPr>
    <w:sdtEndPr/>
    <w:sdtContent>
      <w:p w:rsidR="00840D32" w:rsidRDefault="00840D3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45F0" w:rsidRPr="008A45F0">
          <w:rPr>
            <w:rFonts w:cs="Times New Roman"/>
            <w:noProof/>
            <w:szCs w:val="24"/>
            <w:lang w:val="th-TH"/>
          </w:rPr>
          <w:t>31</w:t>
        </w:r>
        <w:r>
          <w:fldChar w:fldCharType="end"/>
        </w:r>
      </w:p>
    </w:sdtContent>
  </w:sdt>
  <w:p w:rsidR="00840D32" w:rsidRDefault="00840D3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11CF"/>
    <w:multiLevelType w:val="multilevel"/>
    <w:tmpl w:val="B1B03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401122"/>
    <w:multiLevelType w:val="hybridMultilevel"/>
    <w:tmpl w:val="D834EE04"/>
    <w:lvl w:ilvl="0" w:tplc="DDF21D06">
      <w:start w:val="1"/>
      <w:numFmt w:val="decimal"/>
      <w:lvlText w:val="%1."/>
      <w:lvlJc w:val="left"/>
      <w:pPr>
        <w:ind w:left="720" w:hanging="360"/>
      </w:pPr>
      <w:rPr>
        <w:rFonts w:ascii="TH SarabunPSK" w:eastAsia="Calibri" w:hAnsi="TH SarabunPSK" w:cs="TH SarabunPSK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4C0309"/>
    <w:multiLevelType w:val="hybridMultilevel"/>
    <w:tmpl w:val="1398EDF4"/>
    <w:lvl w:ilvl="0" w:tplc="D9B6CE46">
      <w:start w:val="1"/>
      <w:numFmt w:val="decimal"/>
      <w:lvlText w:val="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>
    <w:nsid w:val="3F8804E9"/>
    <w:multiLevelType w:val="hybridMultilevel"/>
    <w:tmpl w:val="D720690A"/>
    <w:lvl w:ilvl="0" w:tplc="D33085B4">
      <w:start w:val="1"/>
      <w:numFmt w:val="decimal"/>
      <w:lvlText w:val="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>
    <w:nsid w:val="4AEB6545"/>
    <w:multiLevelType w:val="hybridMultilevel"/>
    <w:tmpl w:val="F5D48798"/>
    <w:lvl w:ilvl="0" w:tplc="A56A5706">
      <w:start w:val="1"/>
      <w:numFmt w:val="decimal"/>
      <w:lvlText w:val="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>
    <w:nsid w:val="4E5E2CA4"/>
    <w:multiLevelType w:val="hybridMultilevel"/>
    <w:tmpl w:val="DACA29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C94325"/>
    <w:multiLevelType w:val="hybridMultilevel"/>
    <w:tmpl w:val="A94C564E"/>
    <w:lvl w:ilvl="0" w:tplc="943A0C42">
      <w:start w:val="1"/>
      <w:numFmt w:val="decimal"/>
      <w:lvlText w:val="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>
    <w:nsid w:val="5DE42FD0"/>
    <w:multiLevelType w:val="multilevel"/>
    <w:tmpl w:val="F7AAF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E26116"/>
    <w:multiLevelType w:val="multilevel"/>
    <w:tmpl w:val="A9A0E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B57927"/>
    <w:multiLevelType w:val="hybridMultilevel"/>
    <w:tmpl w:val="D53E2B2E"/>
    <w:lvl w:ilvl="0" w:tplc="BD8AFE64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7461CCE"/>
    <w:multiLevelType w:val="hybridMultilevel"/>
    <w:tmpl w:val="B2560860"/>
    <w:lvl w:ilvl="0" w:tplc="6C24039C">
      <w:start w:val="1"/>
      <w:numFmt w:val="decimal"/>
      <w:lvlText w:val="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0"/>
  </w:num>
  <w:num w:numId="5">
    <w:abstractNumId w:val="1"/>
  </w:num>
  <w:num w:numId="6">
    <w:abstractNumId w:val="9"/>
  </w:num>
  <w:num w:numId="7">
    <w:abstractNumId w:val="6"/>
  </w:num>
  <w:num w:numId="8">
    <w:abstractNumId w:val="2"/>
  </w:num>
  <w:num w:numId="9">
    <w:abstractNumId w:val="4"/>
  </w:num>
  <w:num w:numId="10">
    <w:abstractNumId w:val="3"/>
  </w:num>
  <w:num w:numId="11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D1A"/>
    <w:rsid w:val="00000767"/>
    <w:rsid w:val="00000774"/>
    <w:rsid w:val="00000DB6"/>
    <w:rsid w:val="00002206"/>
    <w:rsid w:val="00003C94"/>
    <w:rsid w:val="0000402C"/>
    <w:rsid w:val="00004C7F"/>
    <w:rsid w:val="00005371"/>
    <w:rsid w:val="000070B1"/>
    <w:rsid w:val="00007276"/>
    <w:rsid w:val="00007661"/>
    <w:rsid w:val="00010080"/>
    <w:rsid w:val="000103E0"/>
    <w:rsid w:val="00010946"/>
    <w:rsid w:val="00012D22"/>
    <w:rsid w:val="00013D09"/>
    <w:rsid w:val="000151EA"/>
    <w:rsid w:val="00015720"/>
    <w:rsid w:val="00015807"/>
    <w:rsid w:val="00015808"/>
    <w:rsid w:val="00015A26"/>
    <w:rsid w:val="0001688A"/>
    <w:rsid w:val="0002070B"/>
    <w:rsid w:val="00020CCB"/>
    <w:rsid w:val="00021AB1"/>
    <w:rsid w:val="00022A36"/>
    <w:rsid w:val="00022E9E"/>
    <w:rsid w:val="00023151"/>
    <w:rsid w:val="00025868"/>
    <w:rsid w:val="00026A47"/>
    <w:rsid w:val="0002757B"/>
    <w:rsid w:val="00031507"/>
    <w:rsid w:val="000317D5"/>
    <w:rsid w:val="000317E0"/>
    <w:rsid w:val="0003227A"/>
    <w:rsid w:val="00032CA5"/>
    <w:rsid w:val="00033187"/>
    <w:rsid w:val="00033B64"/>
    <w:rsid w:val="00033DE8"/>
    <w:rsid w:val="00034D6D"/>
    <w:rsid w:val="000355B4"/>
    <w:rsid w:val="00035986"/>
    <w:rsid w:val="000373E5"/>
    <w:rsid w:val="000408B7"/>
    <w:rsid w:val="000412B9"/>
    <w:rsid w:val="00042001"/>
    <w:rsid w:val="000427AF"/>
    <w:rsid w:val="0004309E"/>
    <w:rsid w:val="000440B3"/>
    <w:rsid w:val="00044AAB"/>
    <w:rsid w:val="00051867"/>
    <w:rsid w:val="00051CAE"/>
    <w:rsid w:val="00053FE5"/>
    <w:rsid w:val="00054429"/>
    <w:rsid w:val="00055530"/>
    <w:rsid w:val="00057138"/>
    <w:rsid w:val="00061639"/>
    <w:rsid w:val="00061BB3"/>
    <w:rsid w:val="00062487"/>
    <w:rsid w:val="000626F5"/>
    <w:rsid w:val="00063689"/>
    <w:rsid w:val="00063768"/>
    <w:rsid w:val="00063AB3"/>
    <w:rsid w:val="0006471F"/>
    <w:rsid w:val="0006559C"/>
    <w:rsid w:val="0006586E"/>
    <w:rsid w:val="00065928"/>
    <w:rsid w:val="000667F3"/>
    <w:rsid w:val="00066E16"/>
    <w:rsid w:val="0007093A"/>
    <w:rsid w:val="0007172B"/>
    <w:rsid w:val="00071B4A"/>
    <w:rsid w:val="00071E2A"/>
    <w:rsid w:val="000723FB"/>
    <w:rsid w:val="00073017"/>
    <w:rsid w:val="00073D1A"/>
    <w:rsid w:val="00074F9D"/>
    <w:rsid w:val="00076882"/>
    <w:rsid w:val="000775BD"/>
    <w:rsid w:val="00077877"/>
    <w:rsid w:val="00077AB5"/>
    <w:rsid w:val="00083701"/>
    <w:rsid w:val="000837D1"/>
    <w:rsid w:val="000838C2"/>
    <w:rsid w:val="00085245"/>
    <w:rsid w:val="000865D0"/>
    <w:rsid w:val="00086897"/>
    <w:rsid w:val="000868C5"/>
    <w:rsid w:val="00086A21"/>
    <w:rsid w:val="00087BA3"/>
    <w:rsid w:val="00090ACC"/>
    <w:rsid w:val="00090BB2"/>
    <w:rsid w:val="0009115F"/>
    <w:rsid w:val="000921AE"/>
    <w:rsid w:val="00092296"/>
    <w:rsid w:val="00092A7F"/>
    <w:rsid w:val="000941EC"/>
    <w:rsid w:val="00095339"/>
    <w:rsid w:val="00095B2E"/>
    <w:rsid w:val="0009648B"/>
    <w:rsid w:val="00096F4C"/>
    <w:rsid w:val="000A073F"/>
    <w:rsid w:val="000A1264"/>
    <w:rsid w:val="000A12CA"/>
    <w:rsid w:val="000A1D07"/>
    <w:rsid w:val="000A3C5D"/>
    <w:rsid w:val="000A3F77"/>
    <w:rsid w:val="000A492A"/>
    <w:rsid w:val="000A5F5A"/>
    <w:rsid w:val="000A6386"/>
    <w:rsid w:val="000A745D"/>
    <w:rsid w:val="000B1008"/>
    <w:rsid w:val="000B3433"/>
    <w:rsid w:val="000B72AF"/>
    <w:rsid w:val="000B7442"/>
    <w:rsid w:val="000C05E8"/>
    <w:rsid w:val="000C0B36"/>
    <w:rsid w:val="000C0C9E"/>
    <w:rsid w:val="000C0DF7"/>
    <w:rsid w:val="000C1402"/>
    <w:rsid w:val="000C2AEC"/>
    <w:rsid w:val="000C2EB6"/>
    <w:rsid w:val="000C4224"/>
    <w:rsid w:val="000C4872"/>
    <w:rsid w:val="000C4E5E"/>
    <w:rsid w:val="000C4FF5"/>
    <w:rsid w:val="000C532D"/>
    <w:rsid w:val="000C64FF"/>
    <w:rsid w:val="000C6E31"/>
    <w:rsid w:val="000D011B"/>
    <w:rsid w:val="000D0D1A"/>
    <w:rsid w:val="000D0E34"/>
    <w:rsid w:val="000D1002"/>
    <w:rsid w:val="000D1ACB"/>
    <w:rsid w:val="000D3340"/>
    <w:rsid w:val="000D510C"/>
    <w:rsid w:val="000D6F50"/>
    <w:rsid w:val="000D7DA6"/>
    <w:rsid w:val="000E02B4"/>
    <w:rsid w:val="000E095D"/>
    <w:rsid w:val="000E11E5"/>
    <w:rsid w:val="000E3CA7"/>
    <w:rsid w:val="000E3D9D"/>
    <w:rsid w:val="000E447B"/>
    <w:rsid w:val="000E54F7"/>
    <w:rsid w:val="000F388F"/>
    <w:rsid w:val="000F3DCF"/>
    <w:rsid w:val="000F79A8"/>
    <w:rsid w:val="0010019F"/>
    <w:rsid w:val="0010088A"/>
    <w:rsid w:val="001010C7"/>
    <w:rsid w:val="00101579"/>
    <w:rsid w:val="001019C0"/>
    <w:rsid w:val="00101F1C"/>
    <w:rsid w:val="00102EC8"/>
    <w:rsid w:val="001045F3"/>
    <w:rsid w:val="00104F23"/>
    <w:rsid w:val="001069C1"/>
    <w:rsid w:val="00107B45"/>
    <w:rsid w:val="001106FE"/>
    <w:rsid w:val="001112C8"/>
    <w:rsid w:val="001118E0"/>
    <w:rsid w:val="00112A3B"/>
    <w:rsid w:val="0011372D"/>
    <w:rsid w:val="001143E1"/>
    <w:rsid w:val="001167D5"/>
    <w:rsid w:val="00116E8A"/>
    <w:rsid w:val="00116F82"/>
    <w:rsid w:val="00117582"/>
    <w:rsid w:val="00120B8F"/>
    <w:rsid w:val="001210E7"/>
    <w:rsid w:val="00122EFA"/>
    <w:rsid w:val="001234C9"/>
    <w:rsid w:val="00123B3E"/>
    <w:rsid w:val="00124028"/>
    <w:rsid w:val="00124158"/>
    <w:rsid w:val="00124448"/>
    <w:rsid w:val="001268B7"/>
    <w:rsid w:val="00126A03"/>
    <w:rsid w:val="00127265"/>
    <w:rsid w:val="00130440"/>
    <w:rsid w:val="00133936"/>
    <w:rsid w:val="0013403E"/>
    <w:rsid w:val="00134BCF"/>
    <w:rsid w:val="001354E3"/>
    <w:rsid w:val="001358EB"/>
    <w:rsid w:val="00137255"/>
    <w:rsid w:val="00141830"/>
    <w:rsid w:val="001419C5"/>
    <w:rsid w:val="00141DC8"/>
    <w:rsid w:val="00143317"/>
    <w:rsid w:val="001433C7"/>
    <w:rsid w:val="00143B94"/>
    <w:rsid w:val="001444B6"/>
    <w:rsid w:val="001468E8"/>
    <w:rsid w:val="0014795F"/>
    <w:rsid w:val="00147C52"/>
    <w:rsid w:val="0015124E"/>
    <w:rsid w:val="00151443"/>
    <w:rsid w:val="001522F4"/>
    <w:rsid w:val="00153FBF"/>
    <w:rsid w:val="00156A4F"/>
    <w:rsid w:val="00157059"/>
    <w:rsid w:val="00157E25"/>
    <w:rsid w:val="0016098A"/>
    <w:rsid w:val="00161C34"/>
    <w:rsid w:val="00161DFD"/>
    <w:rsid w:val="00162579"/>
    <w:rsid w:val="00163EFB"/>
    <w:rsid w:val="0016436A"/>
    <w:rsid w:val="001662D5"/>
    <w:rsid w:val="00166360"/>
    <w:rsid w:val="0016708E"/>
    <w:rsid w:val="00167DEE"/>
    <w:rsid w:val="0017049B"/>
    <w:rsid w:val="001707A1"/>
    <w:rsid w:val="00170EB1"/>
    <w:rsid w:val="00171021"/>
    <w:rsid w:val="00171D77"/>
    <w:rsid w:val="00172806"/>
    <w:rsid w:val="00173CE0"/>
    <w:rsid w:val="00176282"/>
    <w:rsid w:val="00176560"/>
    <w:rsid w:val="001779D3"/>
    <w:rsid w:val="00180015"/>
    <w:rsid w:val="00180DC0"/>
    <w:rsid w:val="00181899"/>
    <w:rsid w:val="00183C51"/>
    <w:rsid w:val="0018505C"/>
    <w:rsid w:val="00185E1C"/>
    <w:rsid w:val="00185E56"/>
    <w:rsid w:val="0018700C"/>
    <w:rsid w:val="001879A0"/>
    <w:rsid w:val="00190148"/>
    <w:rsid w:val="00193C25"/>
    <w:rsid w:val="001946CE"/>
    <w:rsid w:val="00196AD4"/>
    <w:rsid w:val="0019741B"/>
    <w:rsid w:val="00197951"/>
    <w:rsid w:val="001A1EFF"/>
    <w:rsid w:val="001A20D3"/>
    <w:rsid w:val="001A26C7"/>
    <w:rsid w:val="001A43AD"/>
    <w:rsid w:val="001A4685"/>
    <w:rsid w:val="001A54C3"/>
    <w:rsid w:val="001A6771"/>
    <w:rsid w:val="001A6ACC"/>
    <w:rsid w:val="001B0451"/>
    <w:rsid w:val="001B2C68"/>
    <w:rsid w:val="001B3B85"/>
    <w:rsid w:val="001B46CC"/>
    <w:rsid w:val="001B5A1A"/>
    <w:rsid w:val="001B717C"/>
    <w:rsid w:val="001B7D7C"/>
    <w:rsid w:val="001C010F"/>
    <w:rsid w:val="001C2461"/>
    <w:rsid w:val="001C5401"/>
    <w:rsid w:val="001C691E"/>
    <w:rsid w:val="001C6EF7"/>
    <w:rsid w:val="001C6F59"/>
    <w:rsid w:val="001D071A"/>
    <w:rsid w:val="001D0C8F"/>
    <w:rsid w:val="001D1003"/>
    <w:rsid w:val="001D19A5"/>
    <w:rsid w:val="001D1AF5"/>
    <w:rsid w:val="001D2C5B"/>
    <w:rsid w:val="001D56BB"/>
    <w:rsid w:val="001D640E"/>
    <w:rsid w:val="001D6746"/>
    <w:rsid w:val="001D6A1F"/>
    <w:rsid w:val="001D6A58"/>
    <w:rsid w:val="001D7DBF"/>
    <w:rsid w:val="001E0483"/>
    <w:rsid w:val="001E1F9A"/>
    <w:rsid w:val="001E2069"/>
    <w:rsid w:val="001E2868"/>
    <w:rsid w:val="001E4B92"/>
    <w:rsid w:val="001E625C"/>
    <w:rsid w:val="001E64A3"/>
    <w:rsid w:val="001F0315"/>
    <w:rsid w:val="001F0844"/>
    <w:rsid w:val="001F1692"/>
    <w:rsid w:val="001F1BD4"/>
    <w:rsid w:val="001F2E40"/>
    <w:rsid w:val="001F3722"/>
    <w:rsid w:val="001F3DB5"/>
    <w:rsid w:val="001F48E5"/>
    <w:rsid w:val="001F6AAF"/>
    <w:rsid w:val="0020242D"/>
    <w:rsid w:val="00203019"/>
    <w:rsid w:val="00203B86"/>
    <w:rsid w:val="0020447E"/>
    <w:rsid w:val="002045F1"/>
    <w:rsid w:val="00205EF5"/>
    <w:rsid w:val="00206A20"/>
    <w:rsid w:val="00206F3F"/>
    <w:rsid w:val="00210D99"/>
    <w:rsid w:val="00212879"/>
    <w:rsid w:val="00213B90"/>
    <w:rsid w:val="002148D3"/>
    <w:rsid w:val="00215D85"/>
    <w:rsid w:val="002165E3"/>
    <w:rsid w:val="00217794"/>
    <w:rsid w:val="00221865"/>
    <w:rsid w:val="00221E7A"/>
    <w:rsid w:val="00222515"/>
    <w:rsid w:val="00230A23"/>
    <w:rsid w:val="00231348"/>
    <w:rsid w:val="00232054"/>
    <w:rsid w:val="00232379"/>
    <w:rsid w:val="002324C7"/>
    <w:rsid w:val="002326C1"/>
    <w:rsid w:val="00233673"/>
    <w:rsid w:val="0023678C"/>
    <w:rsid w:val="00237350"/>
    <w:rsid w:val="00240EC6"/>
    <w:rsid w:val="00241579"/>
    <w:rsid w:val="00241703"/>
    <w:rsid w:val="00242700"/>
    <w:rsid w:val="00242926"/>
    <w:rsid w:val="00243FC2"/>
    <w:rsid w:val="0024533B"/>
    <w:rsid w:val="00246911"/>
    <w:rsid w:val="00251729"/>
    <w:rsid w:val="00252612"/>
    <w:rsid w:val="0025265E"/>
    <w:rsid w:val="002544B2"/>
    <w:rsid w:val="00256EF0"/>
    <w:rsid w:val="00257390"/>
    <w:rsid w:val="002576C4"/>
    <w:rsid w:val="00257A36"/>
    <w:rsid w:val="002601F5"/>
    <w:rsid w:val="0026023E"/>
    <w:rsid w:val="00260619"/>
    <w:rsid w:val="00260E6D"/>
    <w:rsid w:val="00261342"/>
    <w:rsid w:val="0026184F"/>
    <w:rsid w:val="002626F0"/>
    <w:rsid w:val="002640B5"/>
    <w:rsid w:val="00264D36"/>
    <w:rsid w:val="00266461"/>
    <w:rsid w:val="00266885"/>
    <w:rsid w:val="00266C21"/>
    <w:rsid w:val="002676CE"/>
    <w:rsid w:val="00270891"/>
    <w:rsid w:val="00270F28"/>
    <w:rsid w:val="0027115D"/>
    <w:rsid w:val="00271375"/>
    <w:rsid w:val="0027168B"/>
    <w:rsid w:val="002720D3"/>
    <w:rsid w:val="0027267A"/>
    <w:rsid w:val="002743CC"/>
    <w:rsid w:val="0027468E"/>
    <w:rsid w:val="002756A5"/>
    <w:rsid w:val="0028161A"/>
    <w:rsid w:val="002816CC"/>
    <w:rsid w:val="0028248A"/>
    <w:rsid w:val="00283841"/>
    <w:rsid w:val="00284887"/>
    <w:rsid w:val="00285088"/>
    <w:rsid w:val="00285248"/>
    <w:rsid w:val="002858E7"/>
    <w:rsid w:val="00285F27"/>
    <w:rsid w:val="00286A8F"/>
    <w:rsid w:val="00286B71"/>
    <w:rsid w:val="00286D68"/>
    <w:rsid w:val="0028725F"/>
    <w:rsid w:val="00287644"/>
    <w:rsid w:val="00292056"/>
    <w:rsid w:val="002936C1"/>
    <w:rsid w:val="002952F7"/>
    <w:rsid w:val="002955DC"/>
    <w:rsid w:val="00295BD4"/>
    <w:rsid w:val="0029626C"/>
    <w:rsid w:val="002979C4"/>
    <w:rsid w:val="002A01FB"/>
    <w:rsid w:val="002A0723"/>
    <w:rsid w:val="002A0F33"/>
    <w:rsid w:val="002A1A63"/>
    <w:rsid w:val="002A31DE"/>
    <w:rsid w:val="002A3B2C"/>
    <w:rsid w:val="002A5D77"/>
    <w:rsid w:val="002A5FC6"/>
    <w:rsid w:val="002A697F"/>
    <w:rsid w:val="002A7B42"/>
    <w:rsid w:val="002A7C83"/>
    <w:rsid w:val="002A7D69"/>
    <w:rsid w:val="002A7E7D"/>
    <w:rsid w:val="002B153D"/>
    <w:rsid w:val="002B1868"/>
    <w:rsid w:val="002B3743"/>
    <w:rsid w:val="002B38AB"/>
    <w:rsid w:val="002B4272"/>
    <w:rsid w:val="002B466C"/>
    <w:rsid w:val="002B4CCF"/>
    <w:rsid w:val="002B662D"/>
    <w:rsid w:val="002B68C0"/>
    <w:rsid w:val="002B6F5D"/>
    <w:rsid w:val="002B7BE1"/>
    <w:rsid w:val="002C0210"/>
    <w:rsid w:val="002C1285"/>
    <w:rsid w:val="002C1433"/>
    <w:rsid w:val="002C1A9A"/>
    <w:rsid w:val="002C5F60"/>
    <w:rsid w:val="002C72E6"/>
    <w:rsid w:val="002D2387"/>
    <w:rsid w:val="002D2A74"/>
    <w:rsid w:val="002D309B"/>
    <w:rsid w:val="002D317D"/>
    <w:rsid w:val="002D3200"/>
    <w:rsid w:val="002D3256"/>
    <w:rsid w:val="002D3554"/>
    <w:rsid w:val="002D3B33"/>
    <w:rsid w:val="002D3EB9"/>
    <w:rsid w:val="002D5F3A"/>
    <w:rsid w:val="002D73E7"/>
    <w:rsid w:val="002E139D"/>
    <w:rsid w:val="002E1587"/>
    <w:rsid w:val="002E39D5"/>
    <w:rsid w:val="002E3F21"/>
    <w:rsid w:val="002E4A62"/>
    <w:rsid w:val="002E4B77"/>
    <w:rsid w:val="002E51B3"/>
    <w:rsid w:val="002E708F"/>
    <w:rsid w:val="002E7519"/>
    <w:rsid w:val="002E7759"/>
    <w:rsid w:val="002F0023"/>
    <w:rsid w:val="002F0590"/>
    <w:rsid w:val="002F163C"/>
    <w:rsid w:val="002F21F8"/>
    <w:rsid w:val="002F290A"/>
    <w:rsid w:val="002F3973"/>
    <w:rsid w:val="002F4035"/>
    <w:rsid w:val="002F48FE"/>
    <w:rsid w:val="003001E1"/>
    <w:rsid w:val="00300863"/>
    <w:rsid w:val="00301BBE"/>
    <w:rsid w:val="00301FAE"/>
    <w:rsid w:val="003039CE"/>
    <w:rsid w:val="00303BF3"/>
    <w:rsid w:val="00305104"/>
    <w:rsid w:val="00305336"/>
    <w:rsid w:val="003079D1"/>
    <w:rsid w:val="00307B16"/>
    <w:rsid w:val="0031028C"/>
    <w:rsid w:val="00310461"/>
    <w:rsid w:val="00311ACD"/>
    <w:rsid w:val="00314B9E"/>
    <w:rsid w:val="00316155"/>
    <w:rsid w:val="0031636E"/>
    <w:rsid w:val="00316547"/>
    <w:rsid w:val="00316ED3"/>
    <w:rsid w:val="003174E3"/>
    <w:rsid w:val="003178A3"/>
    <w:rsid w:val="003206BF"/>
    <w:rsid w:val="003219CB"/>
    <w:rsid w:val="00321E07"/>
    <w:rsid w:val="003227D3"/>
    <w:rsid w:val="0032299D"/>
    <w:rsid w:val="00322C7C"/>
    <w:rsid w:val="00323196"/>
    <w:rsid w:val="0032373A"/>
    <w:rsid w:val="00323ED5"/>
    <w:rsid w:val="003243DE"/>
    <w:rsid w:val="00324DC8"/>
    <w:rsid w:val="00324FCD"/>
    <w:rsid w:val="003254A4"/>
    <w:rsid w:val="00325E1E"/>
    <w:rsid w:val="00325E27"/>
    <w:rsid w:val="00326965"/>
    <w:rsid w:val="00326973"/>
    <w:rsid w:val="00327B4A"/>
    <w:rsid w:val="00330834"/>
    <w:rsid w:val="0033194B"/>
    <w:rsid w:val="00332E29"/>
    <w:rsid w:val="003331D1"/>
    <w:rsid w:val="0033408F"/>
    <w:rsid w:val="003345E3"/>
    <w:rsid w:val="00334A3D"/>
    <w:rsid w:val="0033545E"/>
    <w:rsid w:val="003365C6"/>
    <w:rsid w:val="003369B2"/>
    <w:rsid w:val="003413BB"/>
    <w:rsid w:val="003416CC"/>
    <w:rsid w:val="00341EAA"/>
    <w:rsid w:val="00345B15"/>
    <w:rsid w:val="00345E0D"/>
    <w:rsid w:val="003500A5"/>
    <w:rsid w:val="00352809"/>
    <w:rsid w:val="003533A9"/>
    <w:rsid w:val="00353F42"/>
    <w:rsid w:val="00354BD5"/>
    <w:rsid w:val="003555B6"/>
    <w:rsid w:val="00357037"/>
    <w:rsid w:val="003605A9"/>
    <w:rsid w:val="0036161F"/>
    <w:rsid w:val="00361748"/>
    <w:rsid w:val="00363CFB"/>
    <w:rsid w:val="003642AC"/>
    <w:rsid w:val="00364657"/>
    <w:rsid w:val="00365360"/>
    <w:rsid w:val="00365378"/>
    <w:rsid w:val="003664F4"/>
    <w:rsid w:val="00366BF7"/>
    <w:rsid w:val="00366C12"/>
    <w:rsid w:val="00367752"/>
    <w:rsid w:val="003705B0"/>
    <w:rsid w:val="00371945"/>
    <w:rsid w:val="00371C3C"/>
    <w:rsid w:val="00371C4C"/>
    <w:rsid w:val="00371D57"/>
    <w:rsid w:val="003729B1"/>
    <w:rsid w:val="00372DC9"/>
    <w:rsid w:val="003732A0"/>
    <w:rsid w:val="00374FDA"/>
    <w:rsid w:val="00376311"/>
    <w:rsid w:val="0037682F"/>
    <w:rsid w:val="003768F7"/>
    <w:rsid w:val="00376C0B"/>
    <w:rsid w:val="00380345"/>
    <w:rsid w:val="00381037"/>
    <w:rsid w:val="0038133D"/>
    <w:rsid w:val="0038205C"/>
    <w:rsid w:val="0038289A"/>
    <w:rsid w:val="0038293C"/>
    <w:rsid w:val="003844A2"/>
    <w:rsid w:val="0038478A"/>
    <w:rsid w:val="00384A8D"/>
    <w:rsid w:val="003856A9"/>
    <w:rsid w:val="003875A0"/>
    <w:rsid w:val="00387A12"/>
    <w:rsid w:val="00387A98"/>
    <w:rsid w:val="00392DC8"/>
    <w:rsid w:val="0039411A"/>
    <w:rsid w:val="00397241"/>
    <w:rsid w:val="00397A9F"/>
    <w:rsid w:val="003A0194"/>
    <w:rsid w:val="003A05D4"/>
    <w:rsid w:val="003A2598"/>
    <w:rsid w:val="003A296C"/>
    <w:rsid w:val="003A322B"/>
    <w:rsid w:val="003A4226"/>
    <w:rsid w:val="003A4934"/>
    <w:rsid w:val="003A56D6"/>
    <w:rsid w:val="003A7CE2"/>
    <w:rsid w:val="003A7D1D"/>
    <w:rsid w:val="003B05B5"/>
    <w:rsid w:val="003B0CC6"/>
    <w:rsid w:val="003B332B"/>
    <w:rsid w:val="003B3508"/>
    <w:rsid w:val="003B492C"/>
    <w:rsid w:val="003B5A1C"/>
    <w:rsid w:val="003B62C6"/>
    <w:rsid w:val="003B6903"/>
    <w:rsid w:val="003B69F2"/>
    <w:rsid w:val="003B6EA1"/>
    <w:rsid w:val="003B7443"/>
    <w:rsid w:val="003C0693"/>
    <w:rsid w:val="003C2D55"/>
    <w:rsid w:val="003C33DB"/>
    <w:rsid w:val="003C3874"/>
    <w:rsid w:val="003C48F5"/>
    <w:rsid w:val="003C6CCC"/>
    <w:rsid w:val="003C7260"/>
    <w:rsid w:val="003C7744"/>
    <w:rsid w:val="003C79E8"/>
    <w:rsid w:val="003C7F49"/>
    <w:rsid w:val="003D0FFD"/>
    <w:rsid w:val="003D1D6A"/>
    <w:rsid w:val="003D2BB7"/>
    <w:rsid w:val="003D2EE4"/>
    <w:rsid w:val="003D4033"/>
    <w:rsid w:val="003D5277"/>
    <w:rsid w:val="003D5596"/>
    <w:rsid w:val="003D5783"/>
    <w:rsid w:val="003D6865"/>
    <w:rsid w:val="003E19AC"/>
    <w:rsid w:val="003E1A1C"/>
    <w:rsid w:val="003E27B3"/>
    <w:rsid w:val="003E36DF"/>
    <w:rsid w:val="003E40A5"/>
    <w:rsid w:val="003E44A2"/>
    <w:rsid w:val="003E47DF"/>
    <w:rsid w:val="003E58E2"/>
    <w:rsid w:val="003E66B7"/>
    <w:rsid w:val="003F00A2"/>
    <w:rsid w:val="003F0EF2"/>
    <w:rsid w:val="003F22DE"/>
    <w:rsid w:val="003F3596"/>
    <w:rsid w:val="003F4649"/>
    <w:rsid w:val="003F46D7"/>
    <w:rsid w:val="003F4797"/>
    <w:rsid w:val="003F5398"/>
    <w:rsid w:val="003F5469"/>
    <w:rsid w:val="003F603F"/>
    <w:rsid w:val="003F6718"/>
    <w:rsid w:val="003F69BC"/>
    <w:rsid w:val="004001B7"/>
    <w:rsid w:val="00400A30"/>
    <w:rsid w:val="00400F89"/>
    <w:rsid w:val="00400FFE"/>
    <w:rsid w:val="00401916"/>
    <w:rsid w:val="00402B4E"/>
    <w:rsid w:val="004065C8"/>
    <w:rsid w:val="00411751"/>
    <w:rsid w:val="004124DA"/>
    <w:rsid w:val="00414D53"/>
    <w:rsid w:val="00414DDB"/>
    <w:rsid w:val="004159BE"/>
    <w:rsid w:val="004159E0"/>
    <w:rsid w:val="00415EC8"/>
    <w:rsid w:val="004160F3"/>
    <w:rsid w:val="004169EF"/>
    <w:rsid w:val="00416B41"/>
    <w:rsid w:val="00417766"/>
    <w:rsid w:val="00420426"/>
    <w:rsid w:val="00420B88"/>
    <w:rsid w:val="00421A69"/>
    <w:rsid w:val="004234FF"/>
    <w:rsid w:val="00424490"/>
    <w:rsid w:val="00426762"/>
    <w:rsid w:val="00426D25"/>
    <w:rsid w:val="00427C43"/>
    <w:rsid w:val="004316F7"/>
    <w:rsid w:val="0043744A"/>
    <w:rsid w:val="004376D9"/>
    <w:rsid w:val="0044007B"/>
    <w:rsid w:val="004426AD"/>
    <w:rsid w:val="004448B3"/>
    <w:rsid w:val="0044499F"/>
    <w:rsid w:val="00445C15"/>
    <w:rsid w:val="00445CCA"/>
    <w:rsid w:val="004462FC"/>
    <w:rsid w:val="00447CA0"/>
    <w:rsid w:val="00451ABE"/>
    <w:rsid w:val="00451D2F"/>
    <w:rsid w:val="00452847"/>
    <w:rsid w:val="00454B7C"/>
    <w:rsid w:val="004555AE"/>
    <w:rsid w:val="004556D0"/>
    <w:rsid w:val="004601B1"/>
    <w:rsid w:val="00460C51"/>
    <w:rsid w:val="0046125C"/>
    <w:rsid w:val="00461E1F"/>
    <w:rsid w:val="00464592"/>
    <w:rsid w:val="00464D96"/>
    <w:rsid w:val="00465689"/>
    <w:rsid w:val="004667B3"/>
    <w:rsid w:val="004673E1"/>
    <w:rsid w:val="00467CDE"/>
    <w:rsid w:val="004705C5"/>
    <w:rsid w:val="004712C3"/>
    <w:rsid w:val="00471AC4"/>
    <w:rsid w:val="00471CF9"/>
    <w:rsid w:val="00472042"/>
    <w:rsid w:val="00473DF4"/>
    <w:rsid w:val="00473EB4"/>
    <w:rsid w:val="00474540"/>
    <w:rsid w:val="00474BE6"/>
    <w:rsid w:val="00475839"/>
    <w:rsid w:val="00475DFF"/>
    <w:rsid w:val="0047646F"/>
    <w:rsid w:val="00481BCE"/>
    <w:rsid w:val="00481DF8"/>
    <w:rsid w:val="004824F4"/>
    <w:rsid w:val="0048410F"/>
    <w:rsid w:val="0048584A"/>
    <w:rsid w:val="00485BFF"/>
    <w:rsid w:val="00487C6C"/>
    <w:rsid w:val="00491A91"/>
    <w:rsid w:val="004927D9"/>
    <w:rsid w:val="00493882"/>
    <w:rsid w:val="00493A02"/>
    <w:rsid w:val="00493AC5"/>
    <w:rsid w:val="0049440F"/>
    <w:rsid w:val="00494C57"/>
    <w:rsid w:val="00495629"/>
    <w:rsid w:val="004A05C1"/>
    <w:rsid w:val="004A18F2"/>
    <w:rsid w:val="004A2E03"/>
    <w:rsid w:val="004A4752"/>
    <w:rsid w:val="004A52F0"/>
    <w:rsid w:val="004A574B"/>
    <w:rsid w:val="004A5D25"/>
    <w:rsid w:val="004B0054"/>
    <w:rsid w:val="004B1A23"/>
    <w:rsid w:val="004B31BD"/>
    <w:rsid w:val="004B3CB9"/>
    <w:rsid w:val="004B487F"/>
    <w:rsid w:val="004B4CE1"/>
    <w:rsid w:val="004B4F27"/>
    <w:rsid w:val="004B60D4"/>
    <w:rsid w:val="004B6344"/>
    <w:rsid w:val="004B6E0E"/>
    <w:rsid w:val="004B72D5"/>
    <w:rsid w:val="004B7452"/>
    <w:rsid w:val="004B7501"/>
    <w:rsid w:val="004B7F39"/>
    <w:rsid w:val="004C0652"/>
    <w:rsid w:val="004C1BFA"/>
    <w:rsid w:val="004C26E9"/>
    <w:rsid w:val="004C2F7B"/>
    <w:rsid w:val="004C35AD"/>
    <w:rsid w:val="004C3F96"/>
    <w:rsid w:val="004C4416"/>
    <w:rsid w:val="004C5050"/>
    <w:rsid w:val="004C6C6C"/>
    <w:rsid w:val="004C7ACA"/>
    <w:rsid w:val="004C7D77"/>
    <w:rsid w:val="004D1DCA"/>
    <w:rsid w:val="004D2E56"/>
    <w:rsid w:val="004D37F2"/>
    <w:rsid w:val="004D4A46"/>
    <w:rsid w:val="004D5561"/>
    <w:rsid w:val="004D56B3"/>
    <w:rsid w:val="004D5FE0"/>
    <w:rsid w:val="004E07D6"/>
    <w:rsid w:val="004E098D"/>
    <w:rsid w:val="004E0E00"/>
    <w:rsid w:val="004E1180"/>
    <w:rsid w:val="004E185E"/>
    <w:rsid w:val="004E4AE9"/>
    <w:rsid w:val="004E4B75"/>
    <w:rsid w:val="004E58C2"/>
    <w:rsid w:val="004E5C3B"/>
    <w:rsid w:val="004E5C7F"/>
    <w:rsid w:val="004E6B93"/>
    <w:rsid w:val="004E7685"/>
    <w:rsid w:val="004F1BA6"/>
    <w:rsid w:val="004F2094"/>
    <w:rsid w:val="004F3BC3"/>
    <w:rsid w:val="004F4DA7"/>
    <w:rsid w:val="004F4F60"/>
    <w:rsid w:val="004F6216"/>
    <w:rsid w:val="004F6361"/>
    <w:rsid w:val="004F6B97"/>
    <w:rsid w:val="004F74CF"/>
    <w:rsid w:val="00500499"/>
    <w:rsid w:val="00500624"/>
    <w:rsid w:val="00501987"/>
    <w:rsid w:val="00502813"/>
    <w:rsid w:val="0050318D"/>
    <w:rsid w:val="0050340D"/>
    <w:rsid w:val="00504DC7"/>
    <w:rsid w:val="00505734"/>
    <w:rsid w:val="00505A7A"/>
    <w:rsid w:val="00506DFF"/>
    <w:rsid w:val="00506FA2"/>
    <w:rsid w:val="00507255"/>
    <w:rsid w:val="00507598"/>
    <w:rsid w:val="0051031B"/>
    <w:rsid w:val="00510C78"/>
    <w:rsid w:val="0051141B"/>
    <w:rsid w:val="005118A8"/>
    <w:rsid w:val="00512773"/>
    <w:rsid w:val="00513CB5"/>
    <w:rsid w:val="00514896"/>
    <w:rsid w:val="00514B11"/>
    <w:rsid w:val="00514E60"/>
    <w:rsid w:val="005152F1"/>
    <w:rsid w:val="00515B1A"/>
    <w:rsid w:val="00516C5C"/>
    <w:rsid w:val="005171C1"/>
    <w:rsid w:val="00517E6E"/>
    <w:rsid w:val="0052010E"/>
    <w:rsid w:val="00521C24"/>
    <w:rsid w:val="00522846"/>
    <w:rsid w:val="00523DD6"/>
    <w:rsid w:val="0052497F"/>
    <w:rsid w:val="00526761"/>
    <w:rsid w:val="00531BA9"/>
    <w:rsid w:val="00532A60"/>
    <w:rsid w:val="00533534"/>
    <w:rsid w:val="00533AA5"/>
    <w:rsid w:val="00535448"/>
    <w:rsid w:val="0053669E"/>
    <w:rsid w:val="00536858"/>
    <w:rsid w:val="00541864"/>
    <w:rsid w:val="00541BD1"/>
    <w:rsid w:val="005441E9"/>
    <w:rsid w:val="00545DA4"/>
    <w:rsid w:val="005462AE"/>
    <w:rsid w:val="005464F0"/>
    <w:rsid w:val="00547686"/>
    <w:rsid w:val="005511B6"/>
    <w:rsid w:val="005514C4"/>
    <w:rsid w:val="00551E51"/>
    <w:rsid w:val="00552491"/>
    <w:rsid w:val="00552A4E"/>
    <w:rsid w:val="00552DDE"/>
    <w:rsid w:val="00552E14"/>
    <w:rsid w:val="00555EC9"/>
    <w:rsid w:val="005563DA"/>
    <w:rsid w:val="00556CAA"/>
    <w:rsid w:val="005602DE"/>
    <w:rsid w:val="0056061C"/>
    <w:rsid w:val="005611EF"/>
    <w:rsid w:val="00563A2E"/>
    <w:rsid w:val="005642AC"/>
    <w:rsid w:val="00565B6B"/>
    <w:rsid w:val="00565FBA"/>
    <w:rsid w:val="00566D05"/>
    <w:rsid w:val="00566D0B"/>
    <w:rsid w:val="005670F5"/>
    <w:rsid w:val="00567C07"/>
    <w:rsid w:val="00571E85"/>
    <w:rsid w:val="0057206E"/>
    <w:rsid w:val="00572601"/>
    <w:rsid w:val="0057267D"/>
    <w:rsid w:val="005734B8"/>
    <w:rsid w:val="00573697"/>
    <w:rsid w:val="00573AA8"/>
    <w:rsid w:val="00573B0D"/>
    <w:rsid w:val="00574345"/>
    <w:rsid w:val="00580B8E"/>
    <w:rsid w:val="00580D2C"/>
    <w:rsid w:val="00581E9E"/>
    <w:rsid w:val="005821FB"/>
    <w:rsid w:val="00582AFD"/>
    <w:rsid w:val="005861B6"/>
    <w:rsid w:val="0058703B"/>
    <w:rsid w:val="00587506"/>
    <w:rsid w:val="00587740"/>
    <w:rsid w:val="005907DD"/>
    <w:rsid w:val="00590BED"/>
    <w:rsid w:val="005916B6"/>
    <w:rsid w:val="00591976"/>
    <w:rsid w:val="00591BF5"/>
    <w:rsid w:val="005922D0"/>
    <w:rsid w:val="00592709"/>
    <w:rsid w:val="00592C8D"/>
    <w:rsid w:val="005937A5"/>
    <w:rsid w:val="00594546"/>
    <w:rsid w:val="005A01D5"/>
    <w:rsid w:val="005A2492"/>
    <w:rsid w:val="005A2A0C"/>
    <w:rsid w:val="005A2A7B"/>
    <w:rsid w:val="005A3205"/>
    <w:rsid w:val="005A38F0"/>
    <w:rsid w:val="005A41A7"/>
    <w:rsid w:val="005A41C5"/>
    <w:rsid w:val="005A4791"/>
    <w:rsid w:val="005A4823"/>
    <w:rsid w:val="005A4F87"/>
    <w:rsid w:val="005A774F"/>
    <w:rsid w:val="005A7902"/>
    <w:rsid w:val="005B255E"/>
    <w:rsid w:val="005B3934"/>
    <w:rsid w:val="005B51AF"/>
    <w:rsid w:val="005B5B02"/>
    <w:rsid w:val="005C0959"/>
    <w:rsid w:val="005C12D4"/>
    <w:rsid w:val="005C3569"/>
    <w:rsid w:val="005C36A4"/>
    <w:rsid w:val="005C5EDD"/>
    <w:rsid w:val="005C6010"/>
    <w:rsid w:val="005C6423"/>
    <w:rsid w:val="005C6A3B"/>
    <w:rsid w:val="005D161B"/>
    <w:rsid w:val="005D1A0B"/>
    <w:rsid w:val="005D2171"/>
    <w:rsid w:val="005D25F2"/>
    <w:rsid w:val="005D2BBF"/>
    <w:rsid w:val="005D3E1A"/>
    <w:rsid w:val="005D412F"/>
    <w:rsid w:val="005D41F5"/>
    <w:rsid w:val="005D4BC4"/>
    <w:rsid w:val="005D5CFC"/>
    <w:rsid w:val="005D5D7F"/>
    <w:rsid w:val="005D741D"/>
    <w:rsid w:val="005D7A6F"/>
    <w:rsid w:val="005E132B"/>
    <w:rsid w:val="005E20BB"/>
    <w:rsid w:val="005E38E8"/>
    <w:rsid w:val="005E43F7"/>
    <w:rsid w:val="005E4B40"/>
    <w:rsid w:val="005E648B"/>
    <w:rsid w:val="005E6A74"/>
    <w:rsid w:val="005F0928"/>
    <w:rsid w:val="005F14DC"/>
    <w:rsid w:val="005F2193"/>
    <w:rsid w:val="005F323C"/>
    <w:rsid w:val="005F36A7"/>
    <w:rsid w:val="005F373C"/>
    <w:rsid w:val="005F42ED"/>
    <w:rsid w:val="005F530A"/>
    <w:rsid w:val="005F53A2"/>
    <w:rsid w:val="005F6A82"/>
    <w:rsid w:val="005F76C1"/>
    <w:rsid w:val="00600A39"/>
    <w:rsid w:val="00604BF6"/>
    <w:rsid w:val="006056D1"/>
    <w:rsid w:val="006058E6"/>
    <w:rsid w:val="00607089"/>
    <w:rsid w:val="00607523"/>
    <w:rsid w:val="006076B3"/>
    <w:rsid w:val="00611579"/>
    <w:rsid w:val="00611924"/>
    <w:rsid w:val="0061285A"/>
    <w:rsid w:val="00613E60"/>
    <w:rsid w:val="006140C1"/>
    <w:rsid w:val="00614286"/>
    <w:rsid w:val="006162A3"/>
    <w:rsid w:val="006170D6"/>
    <w:rsid w:val="00617A4C"/>
    <w:rsid w:val="00621057"/>
    <w:rsid w:val="0062203F"/>
    <w:rsid w:val="0062374D"/>
    <w:rsid w:val="0062447F"/>
    <w:rsid w:val="006254AC"/>
    <w:rsid w:val="00626C77"/>
    <w:rsid w:val="00626DC8"/>
    <w:rsid w:val="006303F7"/>
    <w:rsid w:val="00631AFC"/>
    <w:rsid w:val="00632205"/>
    <w:rsid w:val="006341E3"/>
    <w:rsid w:val="006343BB"/>
    <w:rsid w:val="006355A0"/>
    <w:rsid w:val="00635FBB"/>
    <w:rsid w:val="00636331"/>
    <w:rsid w:val="006366BB"/>
    <w:rsid w:val="00637878"/>
    <w:rsid w:val="00637C16"/>
    <w:rsid w:val="00640D5D"/>
    <w:rsid w:val="006412E7"/>
    <w:rsid w:val="006427A2"/>
    <w:rsid w:val="00642856"/>
    <w:rsid w:val="0064451F"/>
    <w:rsid w:val="00644DA8"/>
    <w:rsid w:val="006463B0"/>
    <w:rsid w:val="00646DE7"/>
    <w:rsid w:val="0064709D"/>
    <w:rsid w:val="00650AA5"/>
    <w:rsid w:val="00651074"/>
    <w:rsid w:val="006511F3"/>
    <w:rsid w:val="006526C7"/>
    <w:rsid w:val="00652A55"/>
    <w:rsid w:val="00652F7A"/>
    <w:rsid w:val="00653FC0"/>
    <w:rsid w:val="0065485C"/>
    <w:rsid w:val="00654EA3"/>
    <w:rsid w:val="00655AF4"/>
    <w:rsid w:val="006565BF"/>
    <w:rsid w:val="00656967"/>
    <w:rsid w:val="00657F0E"/>
    <w:rsid w:val="006603EB"/>
    <w:rsid w:val="006609FD"/>
    <w:rsid w:val="006617CB"/>
    <w:rsid w:val="006636AF"/>
    <w:rsid w:val="00663A43"/>
    <w:rsid w:val="006650C5"/>
    <w:rsid w:val="006651A2"/>
    <w:rsid w:val="00665B91"/>
    <w:rsid w:val="006661A2"/>
    <w:rsid w:val="0066642D"/>
    <w:rsid w:val="00666939"/>
    <w:rsid w:val="00670459"/>
    <w:rsid w:val="0067073B"/>
    <w:rsid w:val="0067160E"/>
    <w:rsid w:val="0067188F"/>
    <w:rsid w:val="006721B2"/>
    <w:rsid w:val="0067285B"/>
    <w:rsid w:val="0067380E"/>
    <w:rsid w:val="00673A0B"/>
    <w:rsid w:val="00674801"/>
    <w:rsid w:val="006749B2"/>
    <w:rsid w:val="006749E1"/>
    <w:rsid w:val="00674C1F"/>
    <w:rsid w:val="006757F2"/>
    <w:rsid w:val="0067581A"/>
    <w:rsid w:val="00677117"/>
    <w:rsid w:val="00677DB5"/>
    <w:rsid w:val="00680B59"/>
    <w:rsid w:val="00680DE1"/>
    <w:rsid w:val="00682102"/>
    <w:rsid w:val="006826CE"/>
    <w:rsid w:val="006829AA"/>
    <w:rsid w:val="00682BBE"/>
    <w:rsid w:val="00684BCD"/>
    <w:rsid w:val="00685099"/>
    <w:rsid w:val="006858E7"/>
    <w:rsid w:val="00686F6B"/>
    <w:rsid w:val="00687021"/>
    <w:rsid w:val="00687CA0"/>
    <w:rsid w:val="0069002A"/>
    <w:rsid w:val="006919D3"/>
    <w:rsid w:val="0069220F"/>
    <w:rsid w:val="006929B4"/>
    <w:rsid w:val="00692DE4"/>
    <w:rsid w:val="00693780"/>
    <w:rsid w:val="00693A05"/>
    <w:rsid w:val="0069445C"/>
    <w:rsid w:val="006950A3"/>
    <w:rsid w:val="00695321"/>
    <w:rsid w:val="006955B9"/>
    <w:rsid w:val="0069677A"/>
    <w:rsid w:val="00696B6B"/>
    <w:rsid w:val="00696F16"/>
    <w:rsid w:val="00697F10"/>
    <w:rsid w:val="00697FA2"/>
    <w:rsid w:val="006A0815"/>
    <w:rsid w:val="006A12B8"/>
    <w:rsid w:val="006A13E7"/>
    <w:rsid w:val="006A29DA"/>
    <w:rsid w:val="006A3037"/>
    <w:rsid w:val="006A37AD"/>
    <w:rsid w:val="006A3835"/>
    <w:rsid w:val="006A3EF5"/>
    <w:rsid w:val="006A5842"/>
    <w:rsid w:val="006A62EA"/>
    <w:rsid w:val="006A74CF"/>
    <w:rsid w:val="006A7C17"/>
    <w:rsid w:val="006A7FCA"/>
    <w:rsid w:val="006B0F96"/>
    <w:rsid w:val="006B1638"/>
    <w:rsid w:val="006B4A37"/>
    <w:rsid w:val="006B59AC"/>
    <w:rsid w:val="006B69D2"/>
    <w:rsid w:val="006C0716"/>
    <w:rsid w:val="006C0D77"/>
    <w:rsid w:val="006C24EE"/>
    <w:rsid w:val="006C3A66"/>
    <w:rsid w:val="006C3A75"/>
    <w:rsid w:val="006C4218"/>
    <w:rsid w:val="006C4E8F"/>
    <w:rsid w:val="006C55DF"/>
    <w:rsid w:val="006C5A0D"/>
    <w:rsid w:val="006C647A"/>
    <w:rsid w:val="006C7025"/>
    <w:rsid w:val="006D2B29"/>
    <w:rsid w:val="006D53D9"/>
    <w:rsid w:val="006D7D72"/>
    <w:rsid w:val="006E082F"/>
    <w:rsid w:val="006E08D5"/>
    <w:rsid w:val="006E0C0B"/>
    <w:rsid w:val="006E0F7A"/>
    <w:rsid w:val="006E1070"/>
    <w:rsid w:val="006E15FF"/>
    <w:rsid w:val="006E1703"/>
    <w:rsid w:val="006E1909"/>
    <w:rsid w:val="006E31CD"/>
    <w:rsid w:val="006E3A81"/>
    <w:rsid w:val="006E5710"/>
    <w:rsid w:val="006E5D8D"/>
    <w:rsid w:val="006E610A"/>
    <w:rsid w:val="006E67D9"/>
    <w:rsid w:val="006E759B"/>
    <w:rsid w:val="006E772A"/>
    <w:rsid w:val="006F050D"/>
    <w:rsid w:val="006F0997"/>
    <w:rsid w:val="006F290C"/>
    <w:rsid w:val="006F2DB7"/>
    <w:rsid w:val="006F3832"/>
    <w:rsid w:val="006F3B1B"/>
    <w:rsid w:val="006F3E4B"/>
    <w:rsid w:val="006F4229"/>
    <w:rsid w:val="006F4C73"/>
    <w:rsid w:val="006F664A"/>
    <w:rsid w:val="006F68CF"/>
    <w:rsid w:val="006F7DC6"/>
    <w:rsid w:val="00700BA2"/>
    <w:rsid w:val="00700C9B"/>
    <w:rsid w:val="00700FDA"/>
    <w:rsid w:val="007034B6"/>
    <w:rsid w:val="007034EA"/>
    <w:rsid w:val="00704428"/>
    <w:rsid w:val="0071084A"/>
    <w:rsid w:val="00710DF6"/>
    <w:rsid w:val="00711A16"/>
    <w:rsid w:val="007132B7"/>
    <w:rsid w:val="00715422"/>
    <w:rsid w:val="00716F24"/>
    <w:rsid w:val="0072077A"/>
    <w:rsid w:val="007238EF"/>
    <w:rsid w:val="007251BF"/>
    <w:rsid w:val="00725A3C"/>
    <w:rsid w:val="007260B8"/>
    <w:rsid w:val="00727F55"/>
    <w:rsid w:val="007301A2"/>
    <w:rsid w:val="007304EF"/>
    <w:rsid w:val="0073213A"/>
    <w:rsid w:val="00732870"/>
    <w:rsid w:val="0073392B"/>
    <w:rsid w:val="00734C2E"/>
    <w:rsid w:val="00735F57"/>
    <w:rsid w:val="00736C8A"/>
    <w:rsid w:val="00737D68"/>
    <w:rsid w:val="007400F9"/>
    <w:rsid w:val="00740191"/>
    <w:rsid w:val="0074087F"/>
    <w:rsid w:val="00740E20"/>
    <w:rsid w:val="0074127F"/>
    <w:rsid w:val="007413C8"/>
    <w:rsid w:val="00743BCD"/>
    <w:rsid w:val="007442A0"/>
    <w:rsid w:val="00745CB5"/>
    <w:rsid w:val="00746383"/>
    <w:rsid w:val="00746441"/>
    <w:rsid w:val="007467B2"/>
    <w:rsid w:val="00747866"/>
    <w:rsid w:val="007505A1"/>
    <w:rsid w:val="00750A78"/>
    <w:rsid w:val="0075125A"/>
    <w:rsid w:val="007512B6"/>
    <w:rsid w:val="007524FA"/>
    <w:rsid w:val="007525D3"/>
    <w:rsid w:val="0075363F"/>
    <w:rsid w:val="00754372"/>
    <w:rsid w:val="007544A6"/>
    <w:rsid w:val="00754636"/>
    <w:rsid w:val="0075476E"/>
    <w:rsid w:val="0075517C"/>
    <w:rsid w:val="00756B45"/>
    <w:rsid w:val="00757F36"/>
    <w:rsid w:val="00760042"/>
    <w:rsid w:val="00760069"/>
    <w:rsid w:val="007600EA"/>
    <w:rsid w:val="00761973"/>
    <w:rsid w:val="00762F3A"/>
    <w:rsid w:val="0076376D"/>
    <w:rsid w:val="0076404B"/>
    <w:rsid w:val="0076460D"/>
    <w:rsid w:val="00764987"/>
    <w:rsid w:val="0076706B"/>
    <w:rsid w:val="00767B6F"/>
    <w:rsid w:val="00771D86"/>
    <w:rsid w:val="00771EB4"/>
    <w:rsid w:val="007748A5"/>
    <w:rsid w:val="00777A35"/>
    <w:rsid w:val="00781093"/>
    <w:rsid w:val="00783367"/>
    <w:rsid w:val="007837DE"/>
    <w:rsid w:val="00784670"/>
    <w:rsid w:val="007857CD"/>
    <w:rsid w:val="00786560"/>
    <w:rsid w:val="00787519"/>
    <w:rsid w:val="00790906"/>
    <w:rsid w:val="00791222"/>
    <w:rsid w:val="00792912"/>
    <w:rsid w:val="00792B93"/>
    <w:rsid w:val="00792D61"/>
    <w:rsid w:val="007937FD"/>
    <w:rsid w:val="00794084"/>
    <w:rsid w:val="0079479F"/>
    <w:rsid w:val="007947C0"/>
    <w:rsid w:val="00794838"/>
    <w:rsid w:val="0079541C"/>
    <w:rsid w:val="007958B3"/>
    <w:rsid w:val="00795C04"/>
    <w:rsid w:val="00795D6C"/>
    <w:rsid w:val="00795FB6"/>
    <w:rsid w:val="007962E0"/>
    <w:rsid w:val="00796CF1"/>
    <w:rsid w:val="0079712D"/>
    <w:rsid w:val="007A0350"/>
    <w:rsid w:val="007A0AE4"/>
    <w:rsid w:val="007A0B00"/>
    <w:rsid w:val="007A1E1B"/>
    <w:rsid w:val="007A26A6"/>
    <w:rsid w:val="007A2B3E"/>
    <w:rsid w:val="007A42B3"/>
    <w:rsid w:val="007A6D13"/>
    <w:rsid w:val="007A7021"/>
    <w:rsid w:val="007A72FB"/>
    <w:rsid w:val="007A7A54"/>
    <w:rsid w:val="007B0A6B"/>
    <w:rsid w:val="007B1525"/>
    <w:rsid w:val="007B2E13"/>
    <w:rsid w:val="007B2F4A"/>
    <w:rsid w:val="007B3826"/>
    <w:rsid w:val="007B4999"/>
    <w:rsid w:val="007B5F88"/>
    <w:rsid w:val="007B6138"/>
    <w:rsid w:val="007B6224"/>
    <w:rsid w:val="007B6BCD"/>
    <w:rsid w:val="007C02F8"/>
    <w:rsid w:val="007C0410"/>
    <w:rsid w:val="007C1428"/>
    <w:rsid w:val="007C193D"/>
    <w:rsid w:val="007C1F11"/>
    <w:rsid w:val="007C2857"/>
    <w:rsid w:val="007C3B9B"/>
    <w:rsid w:val="007C3CBA"/>
    <w:rsid w:val="007C504A"/>
    <w:rsid w:val="007C52C3"/>
    <w:rsid w:val="007C53BC"/>
    <w:rsid w:val="007C54CE"/>
    <w:rsid w:val="007C5BF2"/>
    <w:rsid w:val="007C5C45"/>
    <w:rsid w:val="007C6A65"/>
    <w:rsid w:val="007C6F53"/>
    <w:rsid w:val="007C7A89"/>
    <w:rsid w:val="007D1A74"/>
    <w:rsid w:val="007D49FC"/>
    <w:rsid w:val="007D6185"/>
    <w:rsid w:val="007D65E6"/>
    <w:rsid w:val="007D7301"/>
    <w:rsid w:val="007E23CD"/>
    <w:rsid w:val="007E2BF8"/>
    <w:rsid w:val="007E3348"/>
    <w:rsid w:val="007E34E2"/>
    <w:rsid w:val="007E38D0"/>
    <w:rsid w:val="007E3EA0"/>
    <w:rsid w:val="007E433F"/>
    <w:rsid w:val="007E4AFA"/>
    <w:rsid w:val="007E6131"/>
    <w:rsid w:val="007E6586"/>
    <w:rsid w:val="007E78FD"/>
    <w:rsid w:val="007E7938"/>
    <w:rsid w:val="007F0BEA"/>
    <w:rsid w:val="007F1057"/>
    <w:rsid w:val="007F1930"/>
    <w:rsid w:val="007F1B1D"/>
    <w:rsid w:val="007F1C69"/>
    <w:rsid w:val="007F1EAC"/>
    <w:rsid w:val="007F22E4"/>
    <w:rsid w:val="007F2C02"/>
    <w:rsid w:val="007F31FD"/>
    <w:rsid w:val="007F48E1"/>
    <w:rsid w:val="007F5BE5"/>
    <w:rsid w:val="007F7383"/>
    <w:rsid w:val="007F7E7B"/>
    <w:rsid w:val="00801C1D"/>
    <w:rsid w:val="008021A0"/>
    <w:rsid w:val="0080223D"/>
    <w:rsid w:val="00803BCD"/>
    <w:rsid w:val="0080475B"/>
    <w:rsid w:val="00804830"/>
    <w:rsid w:val="00804FFA"/>
    <w:rsid w:val="008068A6"/>
    <w:rsid w:val="00807D91"/>
    <w:rsid w:val="00810D0D"/>
    <w:rsid w:val="00814791"/>
    <w:rsid w:val="008149D8"/>
    <w:rsid w:val="00815CE8"/>
    <w:rsid w:val="008168B3"/>
    <w:rsid w:val="00820126"/>
    <w:rsid w:val="0082035A"/>
    <w:rsid w:val="00822B9C"/>
    <w:rsid w:val="00822F25"/>
    <w:rsid w:val="008234DA"/>
    <w:rsid w:val="0082481F"/>
    <w:rsid w:val="008250AB"/>
    <w:rsid w:val="00826013"/>
    <w:rsid w:val="00826682"/>
    <w:rsid w:val="00826FB0"/>
    <w:rsid w:val="008272A7"/>
    <w:rsid w:val="008303FE"/>
    <w:rsid w:val="00830CF0"/>
    <w:rsid w:val="008315F0"/>
    <w:rsid w:val="00832A26"/>
    <w:rsid w:val="00832A59"/>
    <w:rsid w:val="0083463F"/>
    <w:rsid w:val="0083484C"/>
    <w:rsid w:val="00834DB7"/>
    <w:rsid w:val="008353A2"/>
    <w:rsid w:val="00835C46"/>
    <w:rsid w:val="00836758"/>
    <w:rsid w:val="00836AFB"/>
    <w:rsid w:val="00836C34"/>
    <w:rsid w:val="008372FA"/>
    <w:rsid w:val="00837BC1"/>
    <w:rsid w:val="00840B6E"/>
    <w:rsid w:val="00840D32"/>
    <w:rsid w:val="00841E31"/>
    <w:rsid w:val="00844C7E"/>
    <w:rsid w:val="00844E96"/>
    <w:rsid w:val="00844F24"/>
    <w:rsid w:val="00846379"/>
    <w:rsid w:val="00846529"/>
    <w:rsid w:val="00846727"/>
    <w:rsid w:val="0084757C"/>
    <w:rsid w:val="00847591"/>
    <w:rsid w:val="00847F4E"/>
    <w:rsid w:val="0085020F"/>
    <w:rsid w:val="008504AB"/>
    <w:rsid w:val="00850DDA"/>
    <w:rsid w:val="0085204A"/>
    <w:rsid w:val="00852A8E"/>
    <w:rsid w:val="00852B3E"/>
    <w:rsid w:val="008532D7"/>
    <w:rsid w:val="00854454"/>
    <w:rsid w:val="00855C61"/>
    <w:rsid w:val="00855EE3"/>
    <w:rsid w:val="00857718"/>
    <w:rsid w:val="0086087D"/>
    <w:rsid w:val="00860E2D"/>
    <w:rsid w:val="008610EB"/>
    <w:rsid w:val="00861628"/>
    <w:rsid w:val="00863407"/>
    <w:rsid w:val="00863CE6"/>
    <w:rsid w:val="00863DA6"/>
    <w:rsid w:val="00864280"/>
    <w:rsid w:val="0086454E"/>
    <w:rsid w:val="00865AB6"/>
    <w:rsid w:val="008664C0"/>
    <w:rsid w:val="008666B6"/>
    <w:rsid w:val="00866A00"/>
    <w:rsid w:val="00866C7E"/>
    <w:rsid w:val="008674CD"/>
    <w:rsid w:val="00867DD6"/>
    <w:rsid w:val="00871682"/>
    <w:rsid w:val="0087253B"/>
    <w:rsid w:val="00872F3F"/>
    <w:rsid w:val="0087344C"/>
    <w:rsid w:val="00874B8F"/>
    <w:rsid w:val="00876A98"/>
    <w:rsid w:val="00877E22"/>
    <w:rsid w:val="00877F32"/>
    <w:rsid w:val="00881652"/>
    <w:rsid w:val="00881D4C"/>
    <w:rsid w:val="00882758"/>
    <w:rsid w:val="00884504"/>
    <w:rsid w:val="008846CA"/>
    <w:rsid w:val="00885E8E"/>
    <w:rsid w:val="00886FC3"/>
    <w:rsid w:val="008873EC"/>
    <w:rsid w:val="0088792C"/>
    <w:rsid w:val="008910D0"/>
    <w:rsid w:val="008919BE"/>
    <w:rsid w:val="00897514"/>
    <w:rsid w:val="00897901"/>
    <w:rsid w:val="008A06B2"/>
    <w:rsid w:val="008A0C3F"/>
    <w:rsid w:val="008A14FE"/>
    <w:rsid w:val="008A178E"/>
    <w:rsid w:val="008A1F2B"/>
    <w:rsid w:val="008A1F5E"/>
    <w:rsid w:val="008A2A61"/>
    <w:rsid w:val="008A334F"/>
    <w:rsid w:val="008A3823"/>
    <w:rsid w:val="008A4480"/>
    <w:rsid w:val="008A4557"/>
    <w:rsid w:val="008A45F0"/>
    <w:rsid w:val="008A64B3"/>
    <w:rsid w:val="008A7E04"/>
    <w:rsid w:val="008A7E1A"/>
    <w:rsid w:val="008B0C9F"/>
    <w:rsid w:val="008B1D1E"/>
    <w:rsid w:val="008B34E6"/>
    <w:rsid w:val="008B4C5A"/>
    <w:rsid w:val="008B4F64"/>
    <w:rsid w:val="008B5416"/>
    <w:rsid w:val="008B5BBC"/>
    <w:rsid w:val="008B6C7D"/>
    <w:rsid w:val="008B794F"/>
    <w:rsid w:val="008B7AC9"/>
    <w:rsid w:val="008B7FA5"/>
    <w:rsid w:val="008C0E20"/>
    <w:rsid w:val="008C1519"/>
    <w:rsid w:val="008C18F8"/>
    <w:rsid w:val="008C3474"/>
    <w:rsid w:val="008C49E0"/>
    <w:rsid w:val="008C5F0F"/>
    <w:rsid w:val="008C681D"/>
    <w:rsid w:val="008C70E8"/>
    <w:rsid w:val="008C7A30"/>
    <w:rsid w:val="008C7F7B"/>
    <w:rsid w:val="008D14BC"/>
    <w:rsid w:val="008D1683"/>
    <w:rsid w:val="008D26CA"/>
    <w:rsid w:val="008D2AA9"/>
    <w:rsid w:val="008D4197"/>
    <w:rsid w:val="008D453B"/>
    <w:rsid w:val="008D4924"/>
    <w:rsid w:val="008D4CAC"/>
    <w:rsid w:val="008D5AD3"/>
    <w:rsid w:val="008D61CF"/>
    <w:rsid w:val="008D62F4"/>
    <w:rsid w:val="008D66D1"/>
    <w:rsid w:val="008D6D51"/>
    <w:rsid w:val="008D721A"/>
    <w:rsid w:val="008E05A2"/>
    <w:rsid w:val="008E09D5"/>
    <w:rsid w:val="008E1B04"/>
    <w:rsid w:val="008E3204"/>
    <w:rsid w:val="008E39BC"/>
    <w:rsid w:val="008E51CD"/>
    <w:rsid w:val="008E5270"/>
    <w:rsid w:val="008E623E"/>
    <w:rsid w:val="008E6CFE"/>
    <w:rsid w:val="008F15A6"/>
    <w:rsid w:val="008F1BF3"/>
    <w:rsid w:val="008F2AA6"/>
    <w:rsid w:val="008F30EA"/>
    <w:rsid w:val="008F563B"/>
    <w:rsid w:val="008F69FB"/>
    <w:rsid w:val="008F7D71"/>
    <w:rsid w:val="009004C1"/>
    <w:rsid w:val="009018D3"/>
    <w:rsid w:val="009053A5"/>
    <w:rsid w:val="00906EC3"/>
    <w:rsid w:val="009114CD"/>
    <w:rsid w:val="009118E6"/>
    <w:rsid w:val="009128AD"/>
    <w:rsid w:val="0091377E"/>
    <w:rsid w:val="009140B6"/>
    <w:rsid w:val="00915336"/>
    <w:rsid w:val="0091558D"/>
    <w:rsid w:val="00916647"/>
    <w:rsid w:val="00916E28"/>
    <w:rsid w:val="00920CE5"/>
    <w:rsid w:val="0092283A"/>
    <w:rsid w:val="00923A98"/>
    <w:rsid w:val="0092483F"/>
    <w:rsid w:val="00926CEF"/>
    <w:rsid w:val="009301B7"/>
    <w:rsid w:val="00930DF1"/>
    <w:rsid w:val="009325CE"/>
    <w:rsid w:val="00932F07"/>
    <w:rsid w:val="0093407B"/>
    <w:rsid w:val="0093443B"/>
    <w:rsid w:val="009346DF"/>
    <w:rsid w:val="00934DC1"/>
    <w:rsid w:val="00935C47"/>
    <w:rsid w:val="00935C5A"/>
    <w:rsid w:val="00935E58"/>
    <w:rsid w:val="00936984"/>
    <w:rsid w:val="009412FB"/>
    <w:rsid w:val="00941A32"/>
    <w:rsid w:val="00941A71"/>
    <w:rsid w:val="00943A4B"/>
    <w:rsid w:val="009440DA"/>
    <w:rsid w:val="00944B4E"/>
    <w:rsid w:val="00944FF5"/>
    <w:rsid w:val="0094562B"/>
    <w:rsid w:val="009469D9"/>
    <w:rsid w:val="00946FBD"/>
    <w:rsid w:val="0095191B"/>
    <w:rsid w:val="009522AD"/>
    <w:rsid w:val="0095734C"/>
    <w:rsid w:val="0095791D"/>
    <w:rsid w:val="00957D1E"/>
    <w:rsid w:val="00961EF3"/>
    <w:rsid w:val="009645D2"/>
    <w:rsid w:val="00965175"/>
    <w:rsid w:val="00965821"/>
    <w:rsid w:val="00967802"/>
    <w:rsid w:val="00970EF3"/>
    <w:rsid w:val="0097269C"/>
    <w:rsid w:val="00973A78"/>
    <w:rsid w:val="00973A7C"/>
    <w:rsid w:val="00973B88"/>
    <w:rsid w:val="00974230"/>
    <w:rsid w:val="00975C23"/>
    <w:rsid w:val="00977632"/>
    <w:rsid w:val="009804E2"/>
    <w:rsid w:val="00980A9C"/>
    <w:rsid w:val="00980C9D"/>
    <w:rsid w:val="009822C9"/>
    <w:rsid w:val="009823EC"/>
    <w:rsid w:val="009828D3"/>
    <w:rsid w:val="009847F2"/>
    <w:rsid w:val="0098655F"/>
    <w:rsid w:val="0098666A"/>
    <w:rsid w:val="00986AA0"/>
    <w:rsid w:val="00987F26"/>
    <w:rsid w:val="00990318"/>
    <w:rsid w:val="00991AF8"/>
    <w:rsid w:val="00992A4A"/>
    <w:rsid w:val="00992E54"/>
    <w:rsid w:val="00992EED"/>
    <w:rsid w:val="009938F7"/>
    <w:rsid w:val="00993E7D"/>
    <w:rsid w:val="00994F16"/>
    <w:rsid w:val="00995C18"/>
    <w:rsid w:val="00996448"/>
    <w:rsid w:val="009964D5"/>
    <w:rsid w:val="00997BE6"/>
    <w:rsid w:val="009A0F93"/>
    <w:rsid w:val="009A12B1"/>
    <w:rsid w:val="009A1880"/>
    <w:rsid w:val="009A285C"/>
    <w:rsid w:val="009A37F3"/>
    <w:rsid w:val="009A3DBD"/>
    <w:rsid w:val="009A4235"/>
    <w:rsid w:val="009A4579"/>
    <w:rsid w:val="009A47BC"/>
    <w:rsid w:val="009A56B2"/>
    <w:rsid w:val="009A6925"/>
    <w:rsid w:val="009A6E94"/>
    <w:rsid w:val="009B0C6C"/>
    <w:rsid w:val="009B148E"/>
    <w:rsid w:val="009B1865"/>
    <w:rsid w:val="009B2B66"/>
    <w:rsid w:val="009B2C65"/>
    <w:rsid w:val="009B3A1A"/>
    <w:rsid w:val="009B4768"/>
    <w:rsid w:val="009B70B9"/>
    <w:rsid w:val="009C0669"/>
    <w:rsid w:val="009C0954"/>
    <w:rsid w:val="009C2CA2"/>
    <w:rsid w:val="009C487A"/>
    <w:rsid w:val="009C6EF1"/>
    <w:rsid w:val="009C743A"/>
    <w:rsid w:val="009C78D9"/>
    <w:rsid w:val="009C7E17"/>
    <w:rsid w:val="009D0DCD"/>
    <w:rsid w:val="009D3181"/>
    <w:rsid w:val="009D32C6"/>
    <w:rsid w:val="009D3CBD"/>
    <w:rsid w:val="009D7048"/>
    <w:rsid w:val="009E0757"/>
    <w:rsid w:val="009E1337"/>
    <w:rsid w:val="009E1E1C"/>
    <w:rsid w:val="009E23C1"/>
    <w:rsid w:val="009E2D16"/>
    <w:rsid w:val="009E3E5A"/>
    <w:rsid w:val="009E4AA3"/>
    <w:rsid w:val="009E5C94"/>
    <w:rsid w:val="009E6792"/>
    <w:rsid w:val="009F0260"/>
    <w:rsid w:val="009F1212"/>
    <w:rsid w:val="009F1B40"/>
    <w:rsid w:val="009F4352"/>
    <w:rsid w:val="009F61F0"/>
    <w:rsid w:val="009F73FF"/>
    <w:rsid w:val="00A000A3"/>
    <w:rsid w:val="00A0127A"/>
    <w:rsid w:val="00A0131C"/>
    <w:rsid w:val="00A01342"/>
    <w:rsid w:val="00A024BB"/>
    <w:rsid w:val="00A02B59"/>
    <w:rsid w:val="00A02B77"/>
    <w:rsid w:val="00A061A0"/>
    <w:rsid w:val="00A07D2C"/>
    <w:rsid w:val="00A07E82"/>
    <w:rsid w:val="00A10FEC"/>
    <w:rsid w:val="00A12629"/>
    <w:rsid w:val="00A144AF"/>
    <w:rsid w:val="00A14ECF"/>
    <w:rsid w:val="00A15662"/>
    <w:rsid w:val="00A15D62"/>
    <w:rsid w:val="00A1674D"/>
    <w:rsid w:val="00A16891"/>
    <w:rsid w:val="00A207D1"/>
    <w:rsid w:val="00A208E5"/>
    <w:rsid w:val="00A2291E"/>
    <w:rsid w:val="00A24D20"/>
    <w:rsid w:val="00A274E1"/>
    <w:rsid w:val="00A27882"/>
    <w:rsid w:val="00A27AAA"/>
    <w:rsid w:val="00A3070C"/>
    <w:rsid w:val="00A30747"/>
    <w:rsid w:val="00A30FC0"/>
    <w:rsid w:val="00A3185A"/>
    <w:rsid w:val="00A3257E"/>
    <w:rsid w:val="00A3310F"/>
    <w:rsid w:val="00A33145"/>
    <w:rsid w:val="00A33309"/>
    <w:rsid w:val="00A33E77"/>
    <w:rsid w:val="00A341BE"/>
    <w:rsid w:val="00A36AAF"/>
    <w:rsid w:val="00A36C18"/>
    <w:rsid w:val="00A37C1F"/>
    <w:rsid w:val="00A406E4"/>
    <w:rsid w:val="00A4110A"/>
    <w:rsid w:val="00A41EB1"/>
    <w:rsid w:val="00A42097"/>
    <w:rsid w:val="00A421AF"/>
    <w:rsid w:val="00A42416"/>
    <w:rsid w:val="00A446C6"/>
    <w:rsid w:val="00A44A52"/>
    <w:rsid w:val="00A44A9C"/>
    <w:rsid w:val="00A45CC2"/>
    <w:rsid w:val="00A464E2"/>
    <w:rsid w:val="00A4777F"/>
    <w:rsid w:val="00A52ECE"/>
    <w:rsid w:val="00A53960"/>
    <w:rsid w:val="00A53FC7"/>
    <w:rsid w:val="00A54BCA"/>
    <w:rsid w:val="00A555F0"/>
    <w:rsid w:val="00A5623B"/>
    <w:rsid w:val="00A565CD"/>
    <w:rsid w:val="00A576C5"/>
    <w:rsid w:val="00A57C4B"/>
    <w:rsid w:val="00A57F36"/>
    <w:rsid w:val="00A6008D"/>
    <w:rsid w:val="00A62457"/>
    <w:rsid w:val="00A62B75"/>
    <w:rsid w:val="00A64D92"/>
    <w:rsid w:val="00A657D8"/>
    <w:rsid w:val="00A65A27"/>
    <w:rsid w:val="00A65D19"/>
    <w:rsid w:val="00A65E48"/>
    <w:rsid w:val="00A66A8C"/>
    <w:rsid w:val="00A6747F"/>
    <w:rsid w:val="00A6750E"/>
    <w:rsid w:val="00A71A92"/>
    <w:rsid w:val="00A72F92"/>
    <w:rsid w:val="00A73B8E"/>
    <w:rsid w:val="00A744E6"/>
    <w:rsid w:val="00A746B6"/>
    <w:rsid w:val="00A74EAE"/>
    <w:rsid w:val="00A756FB"/>
    <w:rsid w:val="00A76123"/>
    <w:rsid w:val="00A772B0"/>
    <w:rsid w:val="00A77A5B"/>
    <w:rsid w:val="00A77F94"/>
    <w:rsid w:val="00A80155"/>
    <w:rsid w:val="00A81A94"/>
    <w:rsid w:val="00A81E4E"/>
    <w:rsid w:val="00A82036"/>
    <w:rsid w:val="00A834EF"/>
    <w:rsid w:val="00A83B8A"/>
    <w:rsid w:val="00A851B4"/>
    <w:rsid w:val="00A85DC8"/>
    <w:rsid w:val="00A86A83"/>
    <w:rsid w:val="00A872AD"/>
    <w:rsid w:val="00A90693"/>
    <w:rsid w:val="00A90CF2"/>
    <w:rsid w:val="00A90DE6"/>
    <w:rsid w:val="00A910E7"/>
    <w:rsid w:val="00A9121E"/>
    <w:rsid w:val="00A915C7"/>
    <w:rsid w:val="00A9165F"/>
    <w:rsid w:val="00A94E6A"/>
    <w:rsid w:val="00A9521B"/>
    <w:rsid w:val="00A96220"/>
    <w:rsid w:val="00A9653B"/>
    <w:rsid w:val="00A97D97"/>
    <w:rsid w:val="00A97FEC"/>
    <w:rsid w:val="00AA00AB"/>
    <w:rsid w:val="00AA010C"/>
    <w:rsid w:val="00AA2EFF"/>
    <w:rsid w:val="00AA3079"/>
    <w:rsid w:val="00AA3170"/>
    <w:rsid w:val="00AA3312"/>
    <w:rsid w:val="00AA3A0A"/>
    <w:rsid w:val="00AA3FF0"/>
    <w:rsid w:val="00AA672F"/>
    <w:rsid w:val="00AA6A82"/>
    <w:rsid w:val="00AA783E"/>
    <w:rsid w:val="00AB0EDC"/>
    <w:rsid w:val="00AB5161"/>
    <w:rsid w:val="00AB7538"/>
    <w:rsid w:val="00AC0A7A"/>
    <w:rsid w:val="00AC1BB0"/>
    <w:rsid w:val="00AC1FE8"/>
    <w:rsid w:val="00AC209B"/>
    <w:rsid w:val="00AC219D"/>
    <w:rsid w:val="00AC2395"/>
    <w:rsid w:val="00AC2909"/>
    <w:rsid w:val="00AC3507"/>
    <w:rsid w:val="00AC3F3C"/>
    <w:rsid w:val="00AC3FD4"/>
    <w:rsid w:val="00AC4345"/>
    <w:rsid w:val="00AC4AD6"/>
    <w:rsid w:val="00AC4BCD"/>
    <w:rsid w:val="00AC4C37"/>
    <w:rsid w:val="00AC5BF8"/>
    <w:rsid w:val="00AC6231"/>
    <w:rsid w:val="00AC7763"/>
    <w:rsid w:val="00AD05DA"/>
    <w:rsid w:val="00AD0B14"/>
    <w:rsid w:val="00AD246D"/>
    <w:rsid w:val="00AD49A4"/>
    <w:rsid w:val="00AD49A7"/>
    <w:rsid w:val="00AD550A"/>
    <w:rsid w:val="00AD5588"/>
    <w:rsid w:val="00AD59ED"/>
    <w:rsid w:val="00AD5B54"/>
    <w:rsid w:val="00AD5F47"/>
    <w:rsid w:val="00AD63E3"/>
    <w:rsid w:val="00AD64BE"/>
    <w:rsid w:val="00AD7386"/>
    <w:rsid w:val="00AD73F0"/>
    <w:rsid w:val="00AE0859"/>
    <w:rsid w:val="00AE15B3"/>
    <w:rsid w:val="00AE1775"/>
    <w:rsid w:val="00AE2061"/>
    <w:rsid w:val="00AE395E"/>
    <w:rsid w:val="00AE43DA"/>
    <w:rsid w:val="00AE5AA6"/>
    <w:rsid w:val="00AE6082"/>
    <w:rsid w:val="00AE6250"/>
    <w:rsid w:val="00AE6406"/>
    <w:rsid w:val="00AF0254"/>
    <w:rsid w:val="00AF103E"/>
    <w:rsid w:val="00AF1192"/>
    <w:rsid w:val="00AF4287"/>
    <w:rsid w:val="00AF43F3"/>
    <w:rsid w:val="00AF4EA7"/>
    <w:rsid w:val="00AF533F"/>
    <w:rsid w:val="00AF5BA3"/>
    <w:rsid w:val="00AF5D76"/>
    <w:rsid w:val="00AF60B1"/>
    <w:rsid w:val="00B00636"/>
    <w:rsid w:val="00B0068B"/>
    <w:rsid w:val="00B010B6"/>
    <w:rsid w:val="00B017E1"/>
    <w:rsid w:val="00B01AC5"/>
    <w:rsid w:val="00B021A5"/>
    <w:rsid w:val="00B02AC7"/>
    <w:rsid w:val="00B04B86"/>
    <w:rsid w:val="00B05C54"/>
    <w:rsid w:val="00B0610F"/>
    <w:rsid w:val="00B0760E"/>
    <w:rsid w:val="00B078C2"/>
    <w:rsid w:val="00B07A51"/>
    <w:rsid w:val="00B07F7F"/>
    <w:rsid w:val="00B1054B"/>
    <w:rsid w:val="00B1082A"/>
    <w:rsid w:val="00B10C0F"/>
    <w:rsid w:val="00B11BCB"/>
    <w:rsid w:val="00B13F4D"/>
    <w:rsid w:val="00B141E6"/>
    <w:rsid w:val="00B1587B"/>
    <w:rsid w:val="00B15CD1"/>
    <w:rsid w:val="00B22691"/>
    <w:rsid w:val="00B22CC4"/>
    <w:rsid w:val="00B23F8A"/>
    <w:rsid w:val="00B246CA"/>
    <w:rsid w:val="00B24C46"/>
    <w:rsid w:val="00B25299"/>
    <w:rsid w:val="00B252FA"/>
    <w:rsid w:val="00B32168"/>
    <w:rsid w:val="00B3271B"/>
    <w:rsid w:val="00B33273"/>
    <w:rsid w:val="00B3380B"/>
    <w:rsid w:val="00B35C52"/>
    <w:rsid w:val="00B36F52"/>
    <w:rsid w:val="00B37E6B"/>
    <w:rsid w:val="00B4017A"/>
    <w:rsid w:val="00B40281"/>
    <w:rsid w:val="00B40352"/>
    <w:rsid w:val="00B4124B"/>
    <w:rsid w:val="00B41DBE"/>
    <w:rsid w:val="00B4271F"/>
    <w:rsid w:val="00B44160"/>
    <w:rsid w:val="00B4442D"/>
    <w:rsid w:val="00B44AE9"/>
    <w:rsid w:val="00B44E87"/>
    <w:rsid w:val="00B45254"/>
    <w:rsid w:val="00B45A87"/>
    <w:rsid w:val="00B45D7C"/>
    <w:rsid w:val="00B46499"/>
    <w:rsid w:val="00B478C5"/>
    <w:rsid w:val="00B505D2"/>
    <w:rsid w:val="00B5073C"/>
    <w:rsid w:val="00B515FC"/>
    <w:rsid w:val="00B5205D"/>
    <w:rsid w:val="00B5274F"/>
    <w:rsid w:val="00B555C4"/>
    <w:rsid w:val="00B55725"/>
    <w:rsid w:val="00B5658A"/>
    <w:rsid w:val="00B565BE"/>
    <w:rsid w:val="00B570D1"/>
    <w:rsid w:val="00B573D9"/>
    <w:rsid w:val="00B60475"/>
    <w:rsid w:val="00B6099B"/>
    <w:rsid w:val="00B61C77"/>
    <w:rsid w:val="00B635C8"/>
    <w:rsid w:val="00B6382F"/>
    <w:rsid w:val="00B6405F"/>
    <w:rsid w:val="00B64478"/>
    <w:rsid w:val="00B64FAE"/>
    <w:rsid w:val="00B65033"/>
    <w:rsid w:val="00B655CA"/>
    <w:rsid w:val="00B65F85"/>
    <w:rsid w:val="00B664BD"/>
    <w:rsid w:val="00B668A5"/>
    <w:rsid w:val="00B67E4B"/>
    <w:rsid w:val="00B7116F"/>
    <w:rsid w:val="00B71255"/>
    <w:rsid w:val="00B722EC"/>
    <w:rsid w:val="00B7275C"/>
    <w:rsid w:val="00B74B2B"/>
    <w:rsid w:val="00B74C80"/>
    <w:rsid w:val="00B750B2"/>
    <w:rsid w:val="00B761F1"/>
    <w:rsid w:val="00B76A37"/>
    <w:rsid w:val="00B80B62"/>
    <w:rsid w:val="00B811BB"/>
    <w:rsid w:val="00B83574"/>
    <w:rsid w:val="00B846FA"/>
    <w:rsid w:val="00B8756F"/>
    <w:rsid w:val="00B9030F"/>
    <w:rsid w:val="00B915FF"/>
    <w:rsid w:val="00B92291"/>
    <w:rsid w:val="00B930BD"/>
    <w:rsid w:val="00B932F5"/>
    <w:rsid w:val="00B9442C"/>
    <w:rsid w:val="00B94952"/>
    <w:rsid w:val="00B95183"/>
    <w:rsid w:val="00B96B14"/>
    <w:rsid w:val="00B970EB"/>
    <w:rsid w:val="00B97D44"/>
    <w:rsid w:val="00B97F09"/>
    <w:rsid w:val="00BA0508"/>
    <w:rsid w:val="00BA0686"/>
    <w:rsid w:val="00BA087F"/>
    <w:rsid w:val="00BA1850"/>
    <w:rsid w:val="00BA1C6D"/>
    <w:rsid w:val="00BA29CB"/>
    <w:rsid w:val="00BA2EC6"/>
    <w:rsid w:val="00BA35A2"/>
    <w:rsid w:val="00BA519A"/>
    <w:rsid w:val="00BA53F0"/>
    <w:rsid w:val="00BA5489"/>
    <w:rsid w:val="00BA5F62"/>
    <w:rsid w:val="00BA6914"/>
    <w:rsid w:val="00BA6C70"/>
    <w:rsid w:val="00BB0BE8"/>
    <w:rsid w:val="00BB20DA"/>
    <w:rsid w:val="00BB3F44"/>
    <w:rsid w:val="00BB443F"/>
    <w:rsid w:val="00BB44FD"/>
    <w:rsid w:val="00BB4B5B"/>
    <w:rsid w:val="00BB6C05"/>
    <w:rsid w:val="00BB7D4E"/>
    <w:rsid w:val="00BC0965"/>
    <w:rsid w:val="00BC0A98"/>
    <w:rsid w:val="00BC1FF9"/>
    <w:rsid w:val="00BC2957"/>
    <w:rsid w:val="00BC2D42"/>
    <w:rsid w:val="00BC417F"/>
    <w:rsid w:val="00BC4356"/>
    <w:rsid w:val="00BC4C57"/>
    <w:rsid w:val="00BC572D"/>
    <w:rsid w:val="00BD0D24"/>
    <w:rsid w:val="00BD0D42"/>
    <w:rsid w:val="00BD2A18"/>
    <w:rsid w:val="00BD38B5"/>
    <w:rsid w:val="00BD3CF4"/>
    <w:rsid w:val="00BD508C"/>
    <w:rsid w:val="00BD62A4"/>
    <w:rsid w:val="00BD6691"/>
    <w:rsid w:val="00BD6743"/>
    <w:rsid w:val="00BD6CA2"/>
    <w:rsid w:val="00BD7F65"/>
    <w:rsid w:val="00BE11FF"/>
    <w:rsid w:val="00BE12A4"/>
    <w:rsid w:val="00BE2AA6"/>
    <w:rsid w:val="00BE3025"/>
    <w:rsid w:val="00BE4223"/>
    <w:rsid w:val="00BE4569"/>
    <w:rsid w:val="00BE6CCC"/>
    <w:rsid w:val="00BE7711"/>
    <w:rsid w:val="00BF0395"/>
    <w:rsid w:val="00BF1C45"/>
    <w:rsid w:val="00BF2B42"/>
    <w:rsid w:val="00BF4901"/>
    <w:rsid w:val="00BF606F"/>
    <w:rsid w:val="00BF6A4B"/>
    <w:rsid w:val="00BF6D90"/>
    <w:rsid w:val="00BF70A6"/>
    <w:rsid w:val="00C009CB"/>
    <w:rsid w:val="00C017AC"/>
    <w:rsid w:val="00C0377D"/>
    <w:rsid w:val="00C03CF3"/>
    <w:rsid w:val="00C03DF1"/>
    <w:rsid w:val="00C041AB"/>
    <w:rsid w:val="00C045A7"/>
    <w:rsid w:val="00C0469F"/>
    <w:rsid w:val="00C0524A"/>
    <w:rsid w:val="00C06052"/>
    <w:rsid w:val="00C0626E"/>
    <w:rsid w:val="00C07A53"/>
    <w:rsid w:val="00C10252"/>
    <w:rsid w:val="00C14B51"/>
    <w:rsid w:val="00C15558"/>
    <w:rsid w:val="00C166FB"/>
    <w:rsid w:val="00C16ADD"/>
    <w:rsid w:val="00C16C5D"/>
    <w:rsid w:val="00C1752C"/>
    <w:rsid w:val="00C222F3"/>
    <w:rsid w:val="00C2290B"/>
    <w:rsid w:val="00C236C9"/>
    <w:rsid w:val="00C23E3F"/>
    <w:rsid w:val="00C25368"/>
    <w:rsid w:val="00C25496"/>
    <w:rsid w:val="00C256B3"/>
    <w:rsid w:val="00C2607E"/>
    <w:rsid w:val="00C30196"/>
    <w:rsid w:val="00C30BB5"/>
    <w:rsid w:val="00C31C3C"/>
    <w:rsid w:val="00C321E0"/>
    <w:rsid w:val="00C32764"/>
    <w:rsid w:val="00C351C7"/>
    <w:rsid w:val="00C355CB"/>
    <w:rsid w:val="00C3566A"/>
    <w:rsid w:val="00C3715D"/>
    <w:rsid w:val="00C373FA"/>
    <w:rsid w:val="00C37709"/>
    <w:rsid w:val="00C40522"/>
    <w:rsid w:val="00C409A4"/>
    <w:rsid w:val="00C4167D"/>
    <w:rsid w:val="00C42655"/>
    <w:rsid w:val="00C43972"/>
    <w:rsid w:val="00C450B8"/>
    <w:rsid w:val="00C4521E"/>
    <w:rsid w:val="00C45B82"/>
    <w:rsid w:val="00C47C49"/>
    <w:rsid w:val="00C50280"/>
    <w:rsid w:val="00C5076C"/>
    <w:rsid w:val="00C50F5B"/>
    <w:rsid w:val="00C5147A"/>
    <w:rsid w:val="00C51B2E"/>
    <w:rsid w:val="00C51F86"/>
    <w:rsid w:val="00C52BA4"/>
    <w:rsid w:val="00C53751"/>
    <w:rsid w:val="00C53D06"/>
    <w:rsid w:val="00C54CC7"/>
    <w:rsid w:val="00C55089"/>
    <w:rsid w:val="00C550EF"/>
    <w:rsid w:val="00C553F2"/>
    <w:rsid w:val="00C55642"/>
    <w:rsid w:val="00C61965"/>
    <w:rsid w:val="00C62203"/>
    <w:rsid w:val="00C62791"/>
    <w:rsid w:val="00C64C28"/>
    <w:rsid w:val="00C651BB"/>
    <w:rsid w:val="00C65986"/>
    <w:rsid w:val="00C66727"/>
    <w:rsid w:val="00C669BD"/>
    <w:rsid w:val="00C66D57"/>
    <w:rsid w:val="00C67A84"/>
    <w:rsid w:val="00C709EB"/>
    <w:rsid w:val="00C70F9E"/>
    <w:rsid w:val="00C71169"/>
    <w:rsid w:val="00C71D48"/>
    <w:rsid w:val="00C737C3"/>
    <w:rsid w:val="00C73ED7"/>
    <w:rsid w:val="00C743D6"/>
    <w:rsid w:val="00C7787D"/>
    <w:rsid w:val="00C80343"/>
    <w:rsid w:val="00C82BC0"/>
    <w:rsid w:val="00C83546"/>
    <w:rsid w:val="00C83A6C"/>
    <w:rsid w:val="00C8404E"/>
    <w:rsid w:val="00C84B20"/>
    <w:rsid w:val="00C8582E"/>
    <w:rsid w:val="00C858A4"/>
    <w:rsid w:val="00C86F86"/>
    <w:rsid w:val="00C90122"/>
    <w:rsid w:val="00C9167F"/>
    <w:rsid w:val="00C9281F"/>
    <w:rsid w:val="00C93DB2"/>
    <w:rsid w:val="00C943CA"/>
    <w:rsid w:val="00C94515"/>
    <w:rsid w:val="00C94A5B"/>
    <w:rsid w:val="00C9678A"/>
    <w:rsid w:val="00C967BA"/>
    <w:rsid w:val="00C979D6"/>
    <w:rsid w:val="00CA07C1"/>
    <w:rsid w:val="00CA3E0E"/>
    <w:rsid w:val="00CA6A76"/>
    <w:rsid w:val="00CA6A92"/>
    <w:rsid w:val="00CA7552"/>
    <w:rsid w:val="00CB0EEE"/>
    <w:rsid w:val="00CB229F"/>
    <w:rsid w:val="00CB4ACB"/>
    <w:rsid w:val="00CB4DDF"/>
    <w:rsid w:val="00CB5039"/>
    <w:rsid w:val="00CB5256"/>
    <w:rsid w:val="00CB541E"/>
    <w:rsid w:val="00CB587F"/>
    <w:rsid w:val="00CB5EB6"/>
    <w:rsid w:val="00CB6483"/>
    <w:rsid w:val="00CC0DFE"/>
    <w:rsid w:val="00CC127B"/>
    <w:rsid w:val="00CC196D"/>
    <w:rsid w:val="00CC1EE1"/>
    <w:rsid w:val="00CC4473"/>
    <w:rsid w:val="00CC777E"/>
    <w:rsid w:val="00CC779D"/>
    <w:rsid w:val="00CD0A16"/>
    <w:rsid w:val="00CD120E"/>
    <w:rsid w:val="00CD277A"/>
    <w:rsid w:val="00CD2B56"/>
    <w:rsid w:val="00CD7C14"/>
    <w:rsid w:val="00CE1C45"/>
    <w:rsid w:val="00CE1EB4"/>
    <w:rsid w:val="00CE33DC"/>
    <w:rsid w:val="00CE40D2"/>
    <w:rsid w:val="00CE48FF"/>
    <w:rsid w:val="00CE526C"/>
    <w:rsid w:val="00CE7037"/>
    <w:rsid w:val="00CE719D"/>
    <w:rsid w:val="00CE765C"/>
    <w:rsid w:val="00CF0B8F"/>
    <w:rsid w:val="00CF18F2"/>
    <w:rsid w:val="00CF1CF5"/>
    <w:rsid w:val="00CF3918"/>
    <w:rsid w:val="00CF468C"/>
    <w:rsid w:val="00CF4DD7"/>
    <w:rsid w:val="00CF5845"/>
    <w:rsid w:val="00CF6C15"/>
    <w:rsid w:val="00CF73B5"/>
    <w:rsid w:val="00CF77BD"/>
    <w:rsid w:val="00D00D6E"/>
    <w:rsid w:val="00D01183"/>
    <w:rsid w:val="00D026FD"/>
    <w:rsid w:val="00D02703"/>
    <w:rsid w:val="00D038FB"/>
    <w:rsid w:val="00D03B3B"/>
    <w:rsid w:val="00D0540D"/>
    <w:rsid w:val="00D05F45"/>
    <w:rsid w:val="00D06C39"/>
    <w:rsid w:val="00D073A8"/>
    <w:rsid w:val="00D1003E"/>
    <w:rsid w:val="00D10769"/>
    <w:rsid w:val="00D10987"/>
    <w:rsid w:val="00D10FB0"/>
    <w:rsid w:val="00D1307C"/>
    <w:rsid w:val="00D14956"/>
    <w:rsid w:val="00D14D8F"/>
    <w:rsid w:val="00D17DBE"/>
    <w:rsid w:val="00D204A7"/>
    <w:rsid w:val="00D22446"/>
    <w:rsid w:val="00D23486"/>
    <w:rsid w:val="00D26909"/>
    <w:rsid w:val="00D273C1"/>
    <w:rsid w:val="00D30F43"/>
    <w:rsid w:val="00D334F7"/>
    <w:rsid w:val="00D3358F"/>
    <w:rsid w:val="00D34C6C"/>
    <w:rsid w:val="00D40280"/>
    <w:rsid w:val="00D40B66"/>
    <w:rsid w:val="00D40CE4"/>
    <w:rsid w:val="00D416F6"/>
    <w:rsid w:val="00D419B8"/>
    <w:rsid w:val="00D42B36"/>
    <w:rsid w:val="00D42EC8"/>
    <w:rsid w:val="00D4454B"/>
    <w:rsid w:val="00D449AA"/>
    <w:rsid w:val="00D44ACC"/>
    <w:rsid w:val="00D452FA"/>
    <w:rsid w:val="00D4538D"/>
    <w:rsid w:val="00D500F1"/>
    <w:rsid w:val="00D50572"/>
    <w:rsid w:val="00D510B0"/>
    <w:rsid w:val="00D516F7"/>
    <w:rsid w:val="00D5205E"/>
    <w:rsid w:val="00D56E02"/>
    <w:rsid w:val="00D578F0"/>
    <w:rsid w:val="00D601BF"/>
    <w:rsid w:val="00D60343"/>
    <w:rsid w:val="00D60C9C"/>
    <w:rsid w:val="00D61ECE"/>
    <w:rsid w:val="00D63304"/>
    <w:rsid w:val="00D63753"/>
    <w:rsid w:val="00D6404F"/>
    <w:rsid w:val="00D645E7"/>
    <w:rsid w:val="00D651FF"/>
    <w:rsid w:val="00D65DBE"/>
    <w:rsid w:val="00D664A0"/>
    <w:rsid w:val="00D6780C"/>
    <w:rsid w:val="00D67BD6"/>
    <w:rsid w:val="00D70621"/>
    <w:rsid w:val="00D71759"/>
    <w:rsid w:val="00D71BCF"/>
    <w:rsid w:val="00D721D3"/>
    <w:rsid w:val="00D72725"/>
    <w:rsid w:val="00D72847"/>
    <w:rsid w:val="00D8096F"/>
    <w:rsid w:val="00D8112B"/>
    <w:rsid w:val="00D81D40"/>
    <w:rsid w:val="00D81D53"/>
    <w:rsid w:val="00D81E89"/>
    <w:rsid w:val="00D825B4"/>
    <w:rsid w:val="00D84EF6"/>
    <w:rsid w:val="00D85EB9"/>
    <w:rsid w:val="00D873C2"/>
    <w:rsid w:val="00D87D15"/>
    <w:rsid w:val="00D92174"/>
    <w:rsid w:val="00D921DE"/>
    <w:rsid w:val="00D9349D"/>
    <w:rsid w:val="00D93733"/>
    <w:rsid w:val="00D93CF1"/>
    <w:rsid w:val="00D944E8"/>
    <w:rsid w:val="00D95072"/>
    <w:rsid w:val="00D956CF"/>
    <w:rsid w:val="00D96631"/>
    <w:rsid w:val="00D97966"/>
    <w:rsid w:val="00DA03BC"/>
    <w:rsid w:val="00DA0465"/>
    <w:rsid w:val="00DA04EF"/>
    <w:rsid w:val="00DA1195"/>
    <w:rsid w:val="00DA1384"/>
    <w:rsid w:val="00DA158F"/>
    <w:rsid w:val="00DA2C3F"/>
    <w:rsid w:val="00DA3015"/>
    <w:rsid w:val="00DA46F8"/>
    <w:rsid w:val="00DA59A5"/>
    <w:rsid w:val="00DA6150"/>
    <w:rsid w:val="00DA626E"/>
    <w:rsid w:val="00DA65E6"/>
    <w:rsid w:val="00DA741D"/>
    <w:rsid w:val="00DA77F9"/>
    <w:rsid w:val="00DB29F2"/>
    <w:rsid w:val="00DB378A"/>
    <w:rsid w:val="00DB37C0"/>
    <w:rsid w:val="00DB3BA2"/>
    <w:rsid w:val="00DB3E56"/>
    <w:rsid w:val="00DB4100"/>
    <w:rsid w:val="00DB42ED"/>
    <w:rsid w:val="00DB4864"/>
    <w:rsid w:val="00DB50E8"/>
    <w:rsid w:val="00DB53CF"/>
    <w:rsid w:val="00DB5C45"/>
    <w:rsid w:val="00DC0271"/>
    <w:rsid w:val="00DC0BFB"/>
    <w:rsid w:val="00DC1792"/>
    <w:rsid w:val="00DC22CB"/>
    <w:rsid w:val="00DC2A85"/>
    <w:rsid w:val="00DC3187"/>
    <w:rsid w:val="00DC5732"/>
    <w:rsid w:val="00DD2407"/>
    <w:rsid w:val="00DD2E5D"/>
    <w:rsid w:val="00DD4BC6"/>
    <w:rsid w:val="00DD4C22"/>
    <w:rsid w:val="00DD4CB5"/>
    <w:rsid w:val="00DD5CE5"/>
    <w:rsid w:val="00DD7E74"/>
    <w:rsid w:val="00DE120B"/>
    <w:rsid w:val="00DE1B79"/>
    <w:rsid w:val="00DE217F"/>
    <w:rsid w:val="00DE25EA"/>
    <w:rsid w:val="00DE311C"/>
    <w:rsid w:val="00DE39A2"/>
    <w:rsid w:val="00DE472F"/>
    <w:rsid w:val="00DE5291"/>
    <w:rsid w:val="00DE55DB"/>
    <w:rsid w:val="00DE6D10"/>
    <w:rsid w:val="00DE7486"/>
    <w:rsid w:val="00DE7758"/>
    <w:rsid w:val="00DE78BA"/>
    <w:rsid w:val="00DE7B99"/>
    <w:rsid w:val="00DF0AD7"/>
    <w:rsid w:val="00DF1191"/>
    <w:rsid w:val="00DF1D49"/>
    <w:rsid w:val="00DF27C4"/>
    <w:rsid w:val="00DF52A7"/>
    <w:rsid w:val="00E00754"/>
    <w:rsid w:val="00E00858"/>
    <w:rsid w:val="00E008FF"/>
    <w:rsid w:val="00E00A90"/>
    <w:rsid w:val="00E00AA9"/>
    <w:rsid w:val="00E011AE"/>
    <w:rsid w:val="00E017C8"/>
    <w:rsid w:val="00E02876"/>
    <w:rsid w:val="00E02A32"/>
    <w:rsid w:val="00E0347D"/>
    <w:rsid w:val="00E045D5"/>
    <w:rsid w:val="00E0487A"/>
    <w:rsid w:val="00E0547E"/>
    <w:rsid w:val="00E0657C"/>
    <w:rsid w:val="00E07E5E"/>
    <w:rsid w:val="00E1157D"/>
    <w:rsid w:val="00E12EE1"/>
    <w:rsid w:val="00E14376"/>
    <w:rsid w:val="00E14733"/>
    <w:rsid w:val="00E17891"/>
    <w:rsid w:val="00E179B2"/>
    <w:rsid w:val="00E201B2"/>
    <w:rsid w:val="00E2122D"/>
    <w:rsid w:val="00E226B2"/>
    <w:rsid w:val="00E23F04"/>
    <w:rsid w:val="00E244C5"/>
    <w:rsid w:val="00E24A7C"/>
    <w:rsid w:val="00E24BEE"/>
    <w:rsid w:val="00E26C86"/>
    <w:rsid w:val="00E270A2"/>
    <w:rsid w:val="00E27D08"/>
    <w:rsid w:val="00E3068B"/>
    <w:rsid w:val="00E307D7"/>
    <w:rsid w:val="00E30915"/>
    <w:rsid w:val="00E31697"/>
    <w:rsid w:val="00E32271"/>
    <w:rsid w:val="00E322E3"/>
    <w:rsid w:val="00E329AD"/>
    <w:rsid w:val="00E339E7"/>
    <w:rsid w:val="00E34C55"/>
    <w:rsid w:val="00E35166"/>
    <w:rsid w:val="00E35E75"/>
    <w:rsid w:val="00E37F06"/>
    <w:rsid w:val="00E413AA"/>
    <w:rsid w:val="00E41580"/>
    <w:rsid w:val="00E42AA5"/>
    <w:rsid w:val="00E45311"/>
    <w:rsid w:val="00E47291"/>
    <w:rsid w:val="00E47579"/>
    <w:rsid w:val="00E47DCC"/>
    <w:rsid w:val="00E519C9"/>
    <w:rsid w:val="00E51A1C"/>
    <w:rsid w:val="00E5213B"/>
    <w:rsid w:val="00E533F7"/>
    <w:rsid w:val="00E5396A"/>
    <w:rsid w:val="00E54A98"/>
    <w:rsid w:val="00E558BC"/>
    <w:rsid w:val="00E55C61"/>
    <w:rsid w:val="00E567AD"/>
    <w:rsid w:val="00E5747C"/>
    <w:rsid w:val="00E615D8"/>
    <w:rsid w:val="00E62FF1"/>
    <w:rsid w:val="00E631FF"/>
    <w:rsid w:val="00E64BBF"/>
    <w:rsid w:val="00E66584"/>
    <w:rsid w:val="00E677C6"/>
    <w:rsid w:val="00E67995"/>
    <w:rsid w:val="00E70B0A"/>
    <w:rsid w:val="00E71279"/>
    <w:rsid w:val="00E7214C"/>
    <w:rsid w:val="00E72312"/>
    <w:rsid w:val="00E723A9"/>
    <w:rsid w:val="00E723CC"/>
    <w:rsid w:val="00E730D6"/>
    <w:rsid w:val="00E733F8"/>
    <w:rsid w:val="00E73576"/>
    <w:rsid w:val="00E73791"/>
    <w:rsid w:val="00E74647"/>
    <w:rsid w:val="00E75DBF"/>
    <w:rsid w:val="00E76226"/>
    <w:rsid w:val="00E77706"/>
    <w:rsid w:val="00E8064C"/>
    <w:rsid w:val="00E80C50"/>
    <w:rsid w:val="00E80FE7"/>
    <w:rsid w:val="00E81026"/>
    <w:rsid w:val="00E81C46"/>
    <w:rsid w:val="00E82283"/>
    <w:rsid w:val="00E83DDD"/>
    <w:rsid w:val="00E840D5"/>
    <w:rsid w:val="00E85E1D"/>
    <w:rsid w:val="00E86148"/>
    <w:rsid w:val="00E906BF"/>
    <w:rsid w:val="00E907AF"/>
    <w:rsid w:val="00E90E38"/>
    <w:rsid w:val="00E929E3"/>
    <w:rsid w:val="00E92D2D"/>
    <w:rsid w:val="00E93EE5"/>
    <w:rsid w:val="00E9687A"/>
    <w:rsid w:val="00E9727A"/>
    <w:rsid w:val="00E9737C"/>
    <w:rsid w:val="00E97800"/>
    <w:rsid w:val="00E97A0F"/>
    <w:rsid w:val="00EA0DEB"/>
    <w:rsid w:val="00EA0FBE"/>
    <w:rsid w:val="00EA10DE"/>
    <w:rsid w:val="00EA1B91"/>
    <w:rsid w:val="00EA261A"/>
    <w:rsid w:val="00EA337E"/>
    <w:rsid w:val="00EA352F"/>
    <w:rsid w:val="00EA3A8C"/>
    <w:rsid w:val="00EA45CC"/>
    <w:rsid w:val="00EA4CB1"/>
    <w:rsid w:val="00EA51A9"/>
    <w:rsid w:val="00EA5237"/>
    <w:rsid w:val="00EB0661"/>
    <w:rsid w:val="00EB09FA"/>
    <w:rsid w:val="00EB0F81"/>
    <w:rsid w:val="00EB0FFE"/>
    <w:rsid w:val="00EB14A4"/>
    <w:rsid w:val="00EB21FD"/>
    <w:rsid w:val="00EB322D"/>
    <w:rsid w:val="00EB36D8"/>
    <w:rsid w:val="00EB4100"/>
    <w:rsid w:val="00EB4B44"/>
    <w:rsid w:val="00EB54EB"/>
    <w:rsid w:val="00EB58C6"/>
    <w:rsid w:val="00EB5D15"/>
    <w:rsid w:val="00EB79A5"/>
    <w:rsid w:val="00EC01F6"/>
    <w:rsid w:val="00EC0743"/>
    <w:rsid w:val="00EC1719"/>
    <w:rsid w:val="00EC1CB3"/>
    <w:rsid w:val="00EC2C4D"/>
    <w:rsid w:val="00EC3CAB"/>
    <w:rsid w:val="00EC674E"/>
    <w:rsid w:val="00ED0312"/>
    <w:rsid w:val="00ED1B93"/>
    <w:rsid w:val="00ED1D4C"/>
    <w:rsid w:val="00ED1E04"/>
    <w:rsid w:val="00ED36FE"/>
    <w:rsid w:val="00ED51DF"/>
    <w:rsid w:val="00ED66F6"/>
    <w:rsid w:val="00ED6D17"/>
    <w:rsid w:val="00EE00D0"/>
    <w:rsid w:val="00EE524E"/>
    <w:rsid w:val="00EE5D13"/>
    <w:rsid w:val="00EE66F5"/>
    <w:rsid w:val="00EE6E9C"/>
    <w:rsid w:val="00EF13E0"/>
    <w:rsid w:val="00EF19AB"/>
    <w:rsid w:val="00EF26DE"/>
    <w:rsid w:val="00EF284F"/>
    <w:rsid w:val="00EF294F"/>
    <w:rsid w:val="00EF2E6E"/>
    <w:rsid w:val="00EF331E"/>
    <w:rsid w:val="00EF3DEE"/>
    <w:rsid w:val="00EF4134"/>
    <w:rsid w:val="00EF4B14"/>
    <w:rsid w:val="00EF50A6"/>
    <w:rsid w:val="00EF5670"/>
    <w:rsid w:val="00EF6C9F"/>
    <w:rsid w:val="00EF7D12"/>
    <w:rsid w:val="00EF7DC2"/>
    <w:rsid w:val="00F0110F"/>
    <w:rsid w:val="00F01562"/>
    <w:rsid w:val="00F0195D"/>
    <w:rsid w:val="00F03279"/>
    <w:rsid w:val="00F038BF"/>
    <w:rsid w:val="00F03DB1"/>
    <w:rsid w:val="00F04095"/>
    <w:rsid w:val="00F042B0"/>
    <w:rsid w:val="00F04D5A"/>
    <w:rsid w:val="00F05A11"/>
    <w:rsid w:val="00F06067"/>
    <w:rsid w:val="00F061B3"/>
    <w:rsid w:val="00F06B04"/>
    <w:rsid w:val="00F0729F"/>
    <w:rsid w:val="00F07426"/>
    <w:rsid w:val="00F07B32"/>
    <w:rsid w:val="00F104E4"/>
    <w:rsid w:val="00F107D9"/>
    <w:rsid w:val="00F10C2D"/>
    <w:rsid w:val="00F1134D"/>
    <w:rsid w:val="00F1329C"/>
    <w:rsid w:val="00F13E8B"/>
    <w:rsid w:val="00F144AA"/>
    <w:rsid w:val="00F155CA"/>
    <w:rsid w:val="00F16A0A"/>
    <w:rsid w:val="00F16D54"/>
    <w:rsid w:val="00F17073"/>
    <w:rsid w:val="00F17654"/>
    <w:rsid w:val="00F20E23"/>
    <w:rsid w:val="00F20E2B"/>
    <w:rsid w:val="00F22C6C"/>
    <w:rsid w:val="00F22EB2"/>
    <w:rsid w:val="00F231D4"/>
    <w:rsid w:val="00F237A4"/>
    <w:rsid w:val="00F237FB"/>
    <w:rsid w:val="00F25F57"/>
    <w:rsid w:val="00F268A3"/>
    <w:rsid w:val="00F27CF4"/>
    <w:rsid w:val="00F307CC"/>
    <w:rsid w:val="00F31144"/>
    <w:rsid w:val="00F3271C"/>
    <w:rsid w:val="00F32D01"/>
    <w:rsid w:val="00F3302C"/>
    <w:rsid w:val="00F346CD"/>
    <w:rsid w:val="00F3478B"/>
    <w:rsid w:val="00F35007"/>
    <w:rsid w:val="00F37A2C"/>
    <w:rsid w:val="00F4020F"/>
    <w:rsid w:val="00F42A6B"/>
    <w:rsid w:val="00F43F7C"/>
    <w:rsid w:val="00F4530F"/>
    <w:rsid w:val="00F45674"/>
    <w:rsid w:val="00F46A9A"/>
    <w:rsid w:val="00F47109"/>
    <w:rsid w:val="00F506EF"/>
    <w:rsid w:val="00F514A5"/>
    <w:rsid w:val="00F51F24"/>
    <w:rsid w:val="00F541A3"/>
    <w:rsid w:val="00F54588"/>
    <w:rsid w:val="00F54910"/>
    <w:rsid w:val="00F56301"/>
    <w:rsid w:val="00F56BC2"/>
    <w:rsid w:val="00F56EFD"/>
    <w:rsid w:val="00F5720F"/>
    <w:rsid w:val="00F57A0E"/>
    <w:rsid w:val="00F57B03"/>
    <w:rsid w:val="00F604D4"/>
    <w:rsid w:val="00F60C11"/>
    <w:rsid w:val="00F615E4"/>
    <w:rsid w:val="00F62235"/>
    <w:rsid w:val="00F62430"/>
    <w:rsid w:val="00F627E0"/>
    <w:rsid w:val="00F62EAB"/>
    <w:rsid w:val="00F62EAF"/>
    <w:rsid w:val="00F63995"/>
    <w:rsid w:val="00F63BB2"/>
    <w:rsid w:val="00F668A1"/>
    <w:rsid w:val="00F7135D"/>
    <w:rsid w:val="00F73400"/>
    <w:rsid w:val="00F73875"/>
    <w:rsid w:val="00F743C4"/>
    <w:rsid w:val="00F74FFC"/>
    <w:rsid w:val="00F75A85"/>
    <w:rsid w:val="00F75D6E"/>
    <w:rsid w:val="00F76C2E"/>
    <w:rsid w:val="00F76ECE"/>
    <w:rsid w:val="00F77359"/>
    <w:rsid w:val="00F77566"/>
    <w:rsid w:val="00F777D7"/>
    <w:rsid w:val="00F81064"/>
    <w:rsid w:val="00F81B83"/>
    <w:rsid w:val="00F82F4A"/>
    <w:rsid w:val="00F84E17"/>
    <w:rsid w:val="00F85097"/>
    <w:rsid w:val="00F864D2"/>
    <w:rsid w:val="00F8651F"/>
    <w:rsid w:val="00F86DCF"/>
    <w:rsid w:val="00F86EBC"/>
    <w:rsid w:val="00F87487"/>
    <w:rsid w:val="00F90999"/>
    <w:rsid w:val="00F90E07"/>
    <w:rsid w:val="00F91131"/>
    <w:rsid w:val="00F917E1"/>
    <w:rsid w:val="00F93042"/>
    <w:rsid w:val="00F9311D"/>
    <w:rsid w:val="00F939FF"/>
    <w:rsid w:val="00F94B78"/>
    <w:rsid w:val="00F9501C"/>
    <w:rsid w:val="00F963CC"/>
    <w:rsid w:val="00F96D45"/>
    <w:rsid w:val="00F97E65"/>
    <w:rsid w:val="00FA060B"/>
    <w:rsid w:val="00FA11B3"/>
    <w:rsid w:val="00FA2171"/>
    <w:rsid w:val="00FA2353"/>
    <w:rsid w:val="00FA24B8"/>
    <w:rsid w:val="00FA2827"/>
    <w:rsid w:val="00FA4977"/>
    <w:rsid w:val="00FA49B0"/>
    <w:rsid w:val="00FA5EA7"/>
    <w:rsid w:val="00FA6A9A"/>
    <w:rsid w:val="00FA7C5E"/>
    <w:rsid w:val="00FB002B"/>
    <w:rsid w:val="00FB051B"/>
    <w:rsid w:val="00FB2A2C"/>
    <w:rsid w:val="00FB2F6C"/>
    <w:rsid w:val="00FB317B"/>
    <w:rsid w:val="00FB39B9"/>
    <w:rsid w:val="00FB40BC"/>
    <w:rsid w:val="00FB45CC"/>
    <w:rsid w:val="00FB4D56"/>
    <w:rsid w:val="00FB5DC2"/>
    <w:rsid w:val="00FB6CF6"/>
    <w:rsid w:val="00FB71D6"/>
    <w:rsid w:val="00FB730F"/>
    <w:rsid w:val="00FC0DF9"/>
    <w:rsid w:val="00FC1A26"/>
    <w:rsid w:val="00FC1B3C"/>
    <w:rsid w:val="00FC36C3"/>
    <w:rsid w:val="00FC44C2"/>
    <w:rsid w:val="00FC54C9"/>
    <w:rsid w:val="00FC60C7"/>
    <w:rsid w:val="00FC6784"/>
    <w:rsid w:val="00FC729D"/>
    <w:rsid w:val="00FD1359"/>
    <w:rsid w:val="00FD13D7"/>
    <w:rsid w:val="00FD1B61"/>
    <w:rsid w:val="00FD1EDD"/>
    <w:rsid w:val="00FD355D"/>
    <w:rsid w:val="00FD3568"/>
    <w:rsid w:val="00FD3D6C"/>
    <w:rsid w:val="00FD76F5"/>
    <w:rsid w:val="00FE1C60"/>
    <w:rsid w:val="00FE33D6"/>
    <w:rsid w:val="00FE3B1B"/>
    <w:rsid w:val="00FE3C49"/>
    <w:rsid w:val="00FE401E"/>
    <w:rsid w:val="00FE67B1"/>
    <w:rsid w:val="00FE73FC"/>
    <w:rsid w:val="00FE776D"/>
    <w:rsid w:val="00FE7DBE"/>
    <w:rsid w:val="00FF08C8"/>
    <w:rsid w:val="00FF1A5D"/>
    <w:rsid w:val="00FF2B5D"/>
    <w:rsid w:val="00FF3400"/>
    <w:rsid w:val="00FF358B"/>
    <w:rsid w:val="00FF520F"/>
    <w:rsid w:val="00FF6434"/>
    <w:rsid w:val="00FF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Inden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3E7"/>
    <w:rPr>
      <w:sz w:val="24"/>
      <w:szCs w:val="28"/>
      <w:lang w:eastAsia="zh-CN"/>
    </w:rPr>
  </w:style>
  <w:style w:type="paragraph" w:styleId="1">
    <w:name w:val="heading 1"/>
    <w:basedOn w:val="a"/>
    <w:next w:val="a"/>
    <w:link w:val="10"/>
    <w:qFormat/>
    <w:rsid w:val="000C0C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link w:val="20"/>
    <w:qFormat/>
    <w:rsid w:val="007F1930"/>
    <w:pPr>
      <w:outlineLvl w:val="1"/>
    </w:pPr>
    <w:rPr>
      <w:rFonts w:ascii="Tahoma" w:eastAsia="Times New Roman" w:hAnsi="Tahoma" w:cs="Tahoma"/>
      <w:b/>
      <w:bCs/>
      <w:szCs w:val="24"/>
      <w:lang w:eastAsia="en-US"/>
    </w:rPr>
  </w:style>
  <w:style w:type="paragraph" w:styleId="7">
    <w:name w:val="heading 7"/>
    <w:basedOn w:val="a"/>
    <w:next w:val="a"/>
    <w:link w:val="70"/>
    <w:qFormat/>
    <w:rsid w:val="00FF1A5D"/>
    <w:pPr>
      <w:keepNext/>
      <w:ind w:left="660"/>
      <w:jc w:val="both"/>
      <w:outlineLvl w:val="6"/>
    </w:pPr>
    <w:rPr>
      <w:rFonts w:ascii="Cordia New" w:eastAsia="Cordia New" w:hAnsi="Cordia New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77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A024BB"/>
    <w:rPr>
      <w:color w:val="0000FF"/>
      <w:u w:val="single"/>
    </w:rPr>
  </w:style>
  <w:style w:type="character" w:customStyle="1" w:styleId="apple-style-span">
    <w:name w:val="apple-style-span"/>
    <w:basedOn w:val="a0"/>
    <w:rsid w:val="00A024BB"/>
  </w:style>
  <w:style w:type="paragraph" w:styleId="a5">
    <w:name w:val="Body Text"/>
    <w:basedOn w:val="a"/>
    <w:link w:val="a6"/>
    <w:rsid w:val="002F21F8"/>
    <w:pPr>
      <w:spacing w:after="120"/>
    </w:pPr>
    <w:rPr>
      <w:rFonts w:ascii="Cordia New" w:eastAsia="Cordia New" w:hAnsi="Cordia New"/>
      <w:sz w:val="28"/>
      <w:szCs w:val="35"/>
      <w:lang w:eastAsia="en-US"/>
    </w:rPr>
  </w:style>
  <w:style w:type="character" w:customStyle="1" w:styleId="a6">
    <w:name w:val="เนื้อความ อักขระ"/>
    <w:basedOn w:val="a0"/>
    <w:link w:val="a5"/>
    <w:rsid w:val="002F21F8"/>
    <w:rPr>
      <w:rFonts w:ascii="Cordia New" w:eastAsia="Cordia New" w:hAnsi="Cordia New"/>
      <w:sz w:val="28"/>
      <w:szCs w:val="35"/>
    </w:rPr>
  </w:style>
  <w:style w:type="paragraph" w:styleId="3">
    <w:name w:val="Body Text 3"/>
    <w:basedOn w:val="a"/>
    <w:link w:val="30"/>
    <w:rsid w:val="002F21F8"/>
    <w:pPr>
      <w:spacing w:after="120"/>
    </w:pPr>
    <w:rPr>
      <w:rFonts w:eastAsia="Times New Roman"/>
      <w:sz w:val="16"/>
      <w:szCs w:val="20"/>
      <w:lang w:eastAsia="en-US"/>
    </w:rPr>
  </w:style>
  <w:style w:type="character" w:customStyle="1" w:styleId="30">
    <w:name w:val="เนื้อความ 3 อักขระ"/>
    <w:basedOn w:val="a0"/>
    <w:link w:val="3"/>
    <w:rsid w:val="002F21F8"/>
    <w:rPr>
      <w:rFonts w:eastAsia="Times New Roman"/>
      <w:sz w:val="16"/>
    </w:rPr>
  </w:style>
  <w:style w:type="paragraph" w:styleId="a7">
    <w:name w:val="No Spacing"/>
    <w:uiPriority w:val="1"/>
    <w:qFormat/>
    <w:rsid w:val="002816CC"/>
    <w:rPr>
      <w:sz w:val="24"/>
      <w:szCs w:val="28"/>
      <w:lang w:eastAsia="zh-CN"/>
    </w:rPr>
  </w:style>
  <w:style w:type="paragraph" w:styleId="a8">
    <w:name w:val="header"/>
    <w:basedOn w:val="a"/>
    <w:link w:val="a9"/>
    <w:uiPriority w:val="99"/>
    <w:rsid w:val="00481DF8"/>
    <w:pPr>
      <w:tabs>
        <w:tab w:val="center" w:pos="4513"/>
        <w:tab w:val="right" w:pos="9026"/>
      </w:tabs>
    </w:pPr>
  </w:style>
  <w:style w:type="character" w:customStyle="1" w:styleId="a9">
    <w:name w:val="หัวกระดาษ อักขระ"/>
    <w:basedOn w:val="a0"/>
    <w:link w:val="a8"/>
    <w:uiPriority w:val="99"/>
    <w:rsid w:val="00481DF8"/>
    <w:rPr>
      <w:sz w:val="24"/>
      <w:szCs w:val="28"/>
      <w:lang w:eastAsia="zh-CN"/>
    </w:rPr>
  </w:style>
  <w:style w:type="paragraph" w:styleId="aa">
    <w:name w:val="footer"/>
    <w:basedOn w:val="a"/>
    <w:link w:val="ab"/>
    <w:uiPriority w:val="99"/>
    <w:rsid w:val="00481DF8"/>
    <w:pPr>
      <w:tabs>
        <w:tab w:val="center" w:pos="4513"/>
        <w:tab w:val="right" w:pos="9026"/>
      </w:tabs>
    </w:pPr>
  </w:style>
  <w:style w:type="character" w:customStyle="1" w:styleId="ab">
    <w:name w:val="ท้ายกระดาษ อักขระ"/>
    <w:basedOn w:val="a0"/>
    <w:link w:val="aa"/>
    <w:uiPriority w:val="99"/>
    <w:rsid w:val="00481DF8"/>
    <w:rPr>
      <w:sz w:val="24"/>
      <w:szCs w:val="28"/>
      <w:lang w:eastAsia="zh-CN"/>
    </w:rPr>
  </w:style>
  <w:style w:type="table" w:styleId="11">
    <w:name w:val="Table Columns 1"/>
    <w:basedOn w:val="a1"/>
    <w:rsid w:val="007C193D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1">
    <w:name w:val="Table List 3"/>
    <w:basedOn w:val="a1"/>
    <w:rsid w:val="007C193D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c">
    <w:name w:val="FollowedHyperlink"/>
    <w:basedOn w:val="a0"/>
    <w:rsid w:val="00F104E4"/>
    <w:rPr>
      <w:color w:val="800080"/>
      <w:u w:val="single"/>
    </w:rPr>
  </w:style>
  <w:style w:type="paragraph" w:styleId="ad">
    <w:name w:val="Normal (Web)"/>
    <w:basedOn w:val="a"/>
    <w:uiPriority w:val="99"/>
    <w:unhideWhenUsed/>
    <w:rsid w:val="00F104E4"/>
    <w:pPr>
      <w:spacing w:before="100" w:beforeAutospacing="1" w:after="100" w:afterAutospacing="1"/>
    </w:pPr>
    <w:rPr>
      <w:rFonts w:ascii="Angsana New" w:eastAsia="Times New Roman" w:hAnsi="Angsana New"/>
      <w:sz w:val="28"/>
      <w:lang w:eastAsia="en-US"/>
    </w:rPr>
  </w:style>
  <w:style w:type="character" w:customStyle="1" w:styleId="style21">
    <w:name w:val="style21"/>
    <w:basedOn w:val="a0"/>
    <w:rsid w:val="006F7DC6"/>
    <w:rPr>
      <w:rFonts w:ascii="Verdana" w:hAnsi="Verdana" w:hint="default"/>
      <w:sz w:val="18"/>
      <w:szCs w:val="18"/>
    </w:rPr>
  </w:style>
  <w:style w:type="character" w:customStyle="1" w:styleId="20">
    <w:name w:val="หัวเรื่อง 2 อักขระ"/>
    <w:basedOn w:val="a0"/>
    <w:link w:val="2"/>
    <w:rsid w:val="007F1930"/>
    <w:rPr>
      <w:rFonts w:ascii="Tahoma" w:eastAsia="Times New Roman" w:hAnsi="Tahoma" w:cs="Tahoma"/>
      <w:b/>
      <w:bCs/>
      <w:sz w:val="24"/>
      <w:szCs w:val="24"/>
    </w:rPr>
  </w:style>
  <w:style w:type="character" w:styleId="ae">
    <w:name w:val="Strong"/>
    <w:basedOn w:val="a0"/>
    <w:qFormat/>
    <w:rsid w:val="005441E9"/>
    <w:rPr>
      <w:b/>
      <w:bCs/>
    </w:rPr>
  </w:style>
  <w:style w:type="paragraph" w:styleId="32">
    <w:name w:val="Body Text Indent 3"/>
    <w:basedOn w:val="a"/>
    <w:link w:val="33"/>
    <w:rsid w:val="00552A4E"/>
    <w:pPr>
      <w:spacing w:after="120"/>
      <w:ind w:left="283"/>
    </w:pPr>
    <w:rPr>
      <w:sz w:val="16"/>
      <w:szCs w:val="20"/>
    </w:rPr>
  </w:style>
  <w:style w:type="character" w:customStyle="1" w:styleId="33">
    <w:name w:val="การเยื้องเนื้อความ 3 อักขระ"/>
    <w:basedOn w:val="a0"/>
    <w:link w:val="32"/>
    <w:rsid w:val="00552A4E"/>
    <w:rPr>
      <w:sz w:val="16"/>
      <w:lang w:eastAsia="zh-CN"/>
    </w:rPr>
  </w:style>
  <w:style w:type="paragraph" w:styleId="af">
    <w:name w:val="List Paragraph"/>
    <w:basedOn w:val="a"/>
    <w:uiPriority w:val="34"/>
    <w:qFormat/>
    <w:rsid w:val="00E64BBF"/>
    <w:pPr>
      <w:ind w:left="720"/>
      <w:contextualSpacing/>
    </w:pPr>
    <w:rPr>
      <w:rFonts w:ascii="Cordia New" w:eastAsia="Cordia New" w:hAnsi="Cordia New" w:cs="Cordia New"/>
      <w:sz w:val="28"/>
      <w:szCs w:val="35"/>
      <w:lang w:eastAsia="en-US"/>
    </w:rPr>
  </w:style>
  <w:style w:type="paragraph" w:styleId="af0">
    <w:name w:val="Balloon Text"/>
    <w:basedOn w:val="a"/>
    <w:link w:val="af1"/>
    <w:uiPriority w:val="99"/>
    <w:rsid w:val="00517E6E"/>
    <w:rPr>
      <w:rFonts w:ascii="Tahoma" w:hAnsi="Tahoma"/>
      <w:sz w:val="16"/>
      <w:szCs w:val="20"/>
    </w:rPr>
  </w:style>
  <w:style w:type="character" w:customStyle="1" w:styleId="af1">
    <w:name w:val="ข้อความบอลลูน อักขระ"/>
    <w:basedOn w:val="a0"/>
    <w:link w:val="af0"/>
    <w:uiPriority w:val="99"/>
    <w:rsid w:val="00517E6E"/>
    <w:rPr>
      <w:rFonts w:ascii="Tahoma" w:hAnsi="Tahoma"/>
      <w:sz w:val="16"/>
      <w:lang w:eastAsia="zh-CN"/>
    </w:rPr>
  </w:style>
  <w:style w:type="character" w:customStyle="1" w:styleId="70">
    <w:name w:val="หัวเรื่อง 7 อักขระ"/>
    <w:basedOn w:val="a0"/>
    <w:link w:val="7"/>
    <w:rsid w:val="00FF1A5D"/>
    <w:rPr>
      <w:rFonts w:ascii="Cordia New" w:eastAsia="Cordia New" w:hAnsi="Cordia New"/>
      <w:sz w:val="32"/>
      <w:szCs w:val="32"/>
      <w:lang w:val="x-none" w:eastAsia="x-none"/>
    </w:rPr>
  </w:style>
  <w:style w:type="numbering" w:customStyle="1" w:styleId="NoList1">
    <w:name w:val="No List1"/>
    <w:next w:val="a2"/>
    <w:semiHidden/>
    <w:rsid w:val="00FF1A5D"/>
  </w:style>
  <w:style w:type="paragraph" w:customStyle="1" w:styleId="12">
    <w:name w:val="ปกติ1"/>
    <w:rsid w:val="00FF1A5D"/>
    <w:rPr>
      <w:rFonts w:ascii="Angsana New" w:eastAsia="ヒラギノ角ゴ Pro W3" w:hAnsi="Angsana New"/>
      <w:color w:val="000000"/>
      <w:sz w:val="32"/>
      <w:lang w:bidi="ar-SA"/>
    </w:rPr>
  </w:style>
  <w:style w:type="paragraph" w:customStyle="1" w:styleId="Default">
    <w:name w:val="Default"/>
    <w:rsid w:val="00FF1A5D"/>
    <w:pPr>
      <w:autoSpaceDE w:val="0"/>
      <w:autoSpaceDN w:val="0"/>
      <w:adjustRightInd w:val="0"/>
    </w:pPr>
    <w:rPr>
      <w:rFonts w:ascii="TH SarabunPSK" w:eastAsia="Times New Roman" w:hAnsi="TH SarabunPSK" w:cs="TH SarabunPSK"/>
      <w:color w:val="000000"/>
      <w:sz w:val="24"/>
      <w:szCs w:val="24"/>
    </w:rPr>
  </w:style>
  <w:style w:type="table" w:customStyle="1" w:styleId="TableGrid1">
    <w:name w:val="Table Grid1"/>
    <w:basedOn w:val="a1"/>
    <w:next w:val="a3"/>
    <w:uiPriority w:val="59"/>
    <w:rsid w:val="00FF1A5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page number"/>
    <w:basedOn w:val="a0"/>
    <w:rsid w:val="00FF1A5D"/>
  </w:style>
  <w:style w:type="paragraph" w:styleId="af3">
    <w:name w:val="Body Text Indent"/>
    <w:basedOn w:val="a"/>
    <w:link w:val="af4"/>
    <w:rsid w:val="00FF1A5D"/>
    <w:pPr>
      <w:ind w:left="709"/>
    </w:pPr>
    <w:rPr>
      <w:rFonts w:ascii="Cordia New" w:eastAsia="Cordia New" w:hAnsi="Cordia New"/>
      <w:sz w:val="32"/>
      <w:szCs w:val="32"/>
      <w:lang w:val="x-none" w:eastAsia="x-none"/>
    </w:rPr>
  </w:style>
  <w:style w:type="character" w:customStyle="1" w:styleId="af4">
    <w:name w:val="การเยื้องเนื้อความ อักขระ"/>
    <w:basedOn w:val="a0"/>
    <w:link w:val="af3"/>
    <w:rsid w:val="00FF1A5D"/>
    <w:rPr>
      <w:rFonts w:ascii="Cordia New" w:eastAsia="Cordia New" w:hAnsi="Cordia New"/>
      <w:sz w:val="32"/>
      <w:szCs w:val="32"/>
      <w:lang w:val="x-none" w:eastAsia="x-none"/>
    </w:rPr>
  </w:style>
  <w:style w:type="paragraph" w:styleId="21">
    <w:name w:val="Body Text Indent 2"/>
    <w:basedOn w:val="a"/>
    <w:link w:val="22"/>
    <w:uiPriority w:val="99"/>
    <w:rsid w:val="00FF1A5D"/>
    <w:pPr>
      <w:ind w:firstLine="720"/>
    </w:pPr>
    <w:rPr>
      <w:rFonts w:ascii="Cordia New" w:eastAsia="Cordia New" w:hAnsi="Cordia New"/>
      <w:sz w:val="32"/>
      <w:szCs w:val="32"/>
      <w:lang w:val="x-none" w:eastAsia="x-none"/>
    </w:rPr>
  </w:style>
  <w:style w:type="character" w:customStyle="1" w:styleId="22">
    <w:name w:val="การเยื้องเนื้อความ 2 อักขระ"/>
    <w:basedOn w:val="a0"/>
    <w:link w:val="21"/>
    <w:uiPriority w:val="99"/>
    <w:rsid w:val="00FF1A5D"/>
    <w:rPr>
      <w:rFonts w:ascii="Cordia New" w:eastAsia="Cordia New" w:hAnsi="Cordia New"/>
      <w:sz w:val="32"/>
      <w:szCs w:val="32"/>
      <w:lang w:val="x-none" w:eastAsia="x-none"/>
    </w:rPr>
  </w:style>
  <w:style w:type="paragraph" w:styleId="23">
    <w:name w:val="Body Text 2"/>
    <w:basedOn w:val="a"/>
    <w:link w:val="24"/>
    <w:rsid w:val="00FF1A5D"/>
    <w:pPr>
      <w:spacing w:after="120" w:line="480" w:lineRule="auto"/>
    </w:pPr>
    <w:rPr>
      <w:rFonts w:ascii="Cordia New" w:eastAsia="Cordia New" w:hAnsi="Cordia New"/>
      <w:sz w:val="28"/>
      <w:szCs w:val="35"/>
      <w:lang w:val="x-none" w:eastAsia="x-none"/>
    </w:rPr>
  </w:style>
  <w:style w:type="character" w:customStyle="1" w:styleId="24">
    <w:name w:val="เนื้อความ 2 อักขระ"/>
    <w:basedOn w:val="a0"/>
    <w:link w:val="23"/>
    <w:rsid w:val="00FF1A5D"/>
    <w:rPr>
      <w:rFonts w:ascii="Cordia New" w:eastAsia="Cordia New" w:hAnsi="Cordia New"/>
      <w:sz w:val="28"/>
      <w:szCs w:val="35"/>
      <w:lang w:val="x-none" w:eastAsia="x-none"/>
    </w:rPr>
  </w:style>
  <w:style w:type="paragraph" w:styleId="af5">
    <w:name w:val="footnote text"/>
    <w:basedOn w:val="a"/>
    <w:link w:val="af6"/>
    <w:uiPriority w:val="99"/>
    <w:unhideWhenUsed/>
    <w:rsid w:val="00FF1A5D"/>
    <w:rPr>
      <w:rFonts w:ascii="Calibri" w:eastAsia="Calibri" w:hAnsi="Calibri"/>
      <w:sz w:val="20"/>
      <w:szCs w:val="25"/>
      <w:lang w:val="x-none" w:eastAsia="x-none"/>
    </w:rPr>
  </w:style>
  <w:style w:type="character" w:customStyle="1" w:styleId="af6">
    <w:name w:val="ข้อความเชิงอรรถ อักขระ"/>
    <w:basedOn w:val="a0"/>
    <w:link w:val="af5"/>
    <w:uiPriority w:val="99"/>
    <w:rsid w:val="00FF1A5D"/>
    <w:rPr>
      <w:rFonts w:ascii="Calibri" w:eastAsia="Calibri" w:hAnsi="Calibri"/>
      <w:szCs w:val="25"/>
      <w:lang w:val="x-none" w:eastAsia="x-none"/>
    </w:rPr>
  </w:style>
  <w:style w:type="character" w:styleId="af7">
    <w:name w:val="footnote reference"/>
    <w:uiPriority w:val="99"/>
    <w:unhideWhenUsed/>
    <w:rsid w:val="00FF1A5D"/>
    <w:rPr>
      <w:sz w:val="32"/>
      <w:szCs w:val="32"/>
      <w:vertAlign w:val="superscript"/>
    </w:rPr>
  </w:style>
  <w:style w:type="paragraph" w:styleId="af8">
    <w:name w:val="Title"/>
    <w:basedOn w:val="a"/>
    <w:next w:val="a"/>
    <w:link w:val="af9"/>
    <w:qFormat/>
    <w:rsid w:val="00FF1A5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40"/>
      <w:lang w:val="x-none" w:eastAsia="x-none"/>
    </w:rPr>
  </w:style>
  <w:style w:type="character" w:customStyle="1" w:styleId="af9">
    <w:name w:val="ชื่อเรื่อง อักขระ"/>
    <w:basedOn w:val="a0"/>
    <w:link w:val="af8"/>
    <w:rsid w:val="00FF1A5D"/>
    <w:rPr>
      <w:rFonts w:ascii="Cambria" w:eastAsia="Times New Roman" w:hAnsi="Cambria"/>
      <w:b/>
      <w:bCs/>
      <w:kern w:val="28"/>
      <w:sz w:val="32"/>
      <w:szCs w:val="40"/>
      <w:lang w:val="x-none" w:eastAsia="x-none"/>
    </w:rPr>
  </w:style>
  <w:style w:type="character" w:customStyle="1" w:styleId="pinklgt171">
    <w:name w:val="pinklgt171"/>
    <w:rsid w:val="00FF1A5D"/>
    <w:rPr>
      <w:rFonts w:ascii="Tahoma" w:hAnsi="Tahoma" w:cs="Tahoma" w:hint="default"/>
      <w:b w:val="0"/>
      <w:bCs w:val="0"/>
      <w:color w:val="CC0099"/>
      <w:sz w:val="34"/>
      <w:szCs w:val="34"/>
    </w:rPr>
  </w:style>
  <w:style w:type="character" w:customStyle="1" w:styleId="black171">
    <w:name w:val="black171"/>
    <w:rsid w:val="00FF1A5D"/>
    <w:rPr>
      <w:rFonts w:ascii="Tahoma" w:hAnsi="Tahoma" w:cs="Tahoma" w:hint="default"/>
      <w:b w:val="0"/>
      <w:bCs w:val="0"/>
      <w:color w:val="000000"/>
      <w:sz w:val="34"/>
      <w:szCs w:val="34"/>
      <w:bdr w:val="none" w:sz="0" w:space="0" w:color="auto" w:frame="1"/>
    </w:rPr>
  </w:style>
  <w:style w:type="numbering" w:customStyle="1" w:styleId="13">
    <w:name w:val="ไม่มีรายการ1"/>
    <w:next w:val="a2"/>
    <w:uiPriority w:val="99"/>
    <w:semiHidden/>
    <w:unhideWhenUsed/>
    <w:rsid w:val="00467CDE"/>
  </w:style>
  <w:style w:type="table" w:customStyle="1" w:styleId="14">
    <w:name w:val="เส้นตาราง1"/>
    <w:basedOn w:val="a1"/>
    <w:next w:val="a3"/>
    <w:uiPriority w:val="59"/>
    <w:rsid w:val="00467CDE"/>
    <w:rPr>
      <w:rFonts w:ascii="Calibri" w:eastAsia="Calibri" w:hAnsi="Calibri" w:cs="Cordia New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ไม่มีรายการ11"/>
    <w:next w:val="a2"/>
    <w:uiPriority w:val="99"/>
    <w:semiHidden/>
    <w:unhideWhenUsed/>
    <w:rsid w:val="00467CDE"/>
  </w:style>
  <w:style w:type="numbering" w:customStyle="1" w:styleId="111">
    <w:name w:val="ไม่มีรายการ111"/>
    <w:next w:val="a2"/>
    <w:uiPriority w:val="99"/>
    <w:semiHidden/>
    <w:unhideWhenUsed/>
    <w:rsid w:val="00467CDE"/>
  </w:style>
  <w:style w:type="numbering" w:customStyle="1" w:styleId="25">
    <w:name w:val="ไม่มีรายการ2"/>
    <w:next w:val="a2"/>
    <w:uiPriority w:val="99"/>
    <w:semiHidden/>
    <w:unhideWhenUsed/>
    <w:rsid w:val="007F5BE5"/>
  </w:style>
  <w:style w:type="table" w:customStyle="1" w:styleId="26">
    <w:name w:val="เส้นตาราง2"/>
    <w:basedOn w:val="a1"/>
    <w:next w:val="a3"/>
    <w:uiPriority w:val="59"/>
    <w:rsid w:val="007F5BE5"/>
    <w:rPr>
      <w:rFonts w:ascii="Calibri" w:eastAsia="Calibri" w:hAnsi="Calibri" w:cs="Cordia New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ไม่มีรายการ12"/>
    <w:next w:val="a2"/>
    <w:uiPriority w:val="99"/>
    <w:semiHidden/>
    <w:unhideWhenUsed/>
    <w:rsid w:val="007F5BE5"/>
  </w:style>
  <w:style w:type="numbering" w:customStyle="1" w:styleId="112">
    <w:name w:val="ไม่มีรายการ112"/>
    <w:next w:val="a2"/>
    <w:uiPriority w:val="99"/>
    <w:semiHidden/>
    <w:unhideWhenUsed/>
    <w:rsid w:val="007F5BE5"/>
  </w:style>
  <w:style w:type="character" w:customStyle="1" w:styleId="10">
    <w:name w:val="หัวเรื่อง 1 อักขระ"/>
    <w:basedOn w:val="a0"/>
    <w:link w:val="1"/>
    <w:rsid w:val="000C0C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  <w:lang w:eastAsia="zh-CN"/>
    </w:rPr>
  </w:style>
  <w:style w:type="paragraph" w:styleId="afa">
    <w:name w:val="caption"/>
    <w:basedOn w:val="a"/>
    <w:next w:val="a"/>
    <w:qFormat/>
    <w:rsid w:val="00F743C4"/>
    <w:rPr>
      <w:rFonts w:ascii="Cordia New" w:eastAsia="Cordia New" w:hAnsi="Cordia New" w:cs="Cordia New"/>
      <w:b/>
      <w:bCs/>
      <w:sz w:val="32"/>
      <w:szCs w:val="32"/>
      <w:lang w:eastAsia="en-US"/>
    </w:rPr>
  </w:style>
  <w:style w:type="paragraph" w:styleId="HTML">
    <w:name w:val="HTML Preformatted"/>
    <w:basedOn w:val="a"/>
    <w:link w:val="HTML0"/>
    <w:unhideWhenUsed/>
    <w:rsid w:val="00B846FA"/>
    <w:rPr>
      <w:rFonts w:ascii="Consolas" w:hAnsi="Consolas"/>
      <w:sz w:val="20"/>
      <w:szCs w:val="25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rsid w:val="00B846FA"/>
    <w:rPr>
      <w:rFonts w:ascii="Consolas" w:hAnsi="Consolas"/>
      <w:szCs w:val="25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Inden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3E7"/>
    <w:rPr>
      <w:sz w:val="24"/>
      <w:szCs w:val="28"/>
      <w:lang w:eastAsia="zh-CN"/>
    </w:rPr>
  </w:style>
  <w:style w:type="paragraph" w:styleId="1">
    <w:name w:val="heading 1"/>
    <w:basedOn w:val="a"/>
    <w:next w:val="a"/>
    <w:link w:val="10"/>
    <w:qFormat/>
    <w:rsid w:val="000C0C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link w:val="20"/>
    <w:qFormat/>
    <w:rsid w:val="007F1930"/>
    <w:pPr>
      <w:outlineLvl w:val="1"/>
    </w:pPr>
    <w:rPr>
      <w:rFonts w:ascii="Tahoma" w:eastAsia="Times New Roman" w:hAnsi="Tahoma" w:cs="Tahoma"/>
      <w:b/>
      <w:bCs/>
      <w:szCs w:val="24"/>
      <w:lang w:eastAsia="en-US"/>
    </w:rPr>
  </w:style>
  <w:style w:type="paragraph" w:styleId="7">
    <w:name w:val="heading 7"/>
    <w:basedOn w:val="a"/>
    <w:next w:val="a"/>
    <w:link w:val="70"/>
    <w:qFormat/>
    <w:rsid w:val="00FF1A5D"/>
    <w:pPr>
      <w:keepNext/>
      <w:ind w:left="660"/>
      <w:jc w:val="both"/>
      <w:outlineLvl w:val="6"/>
    </w:pPr>
    <w:rPr>
      <w:rFonts w:ascii="Cordia New" w:eastAsia="Cordia New" w:hAnsi="Cordia New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77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A024BB"/>
    <w:rPr>
      <w:color w:val="0000FF"/>
      <w:u w:val="single"/>
    </w:rPr>
  </w:style>
  <w:style w:type="character" w:customStyle="1" w:styleId="apple-style-span">
    <w:name w:val="apple-style-span"/>
    <w:basedOn w:val="a0"/>
    <w:rsid w:val="00A024BB"/>
  </w:style>
  <w:style w:type="paragraph" w:styleId="a5">
    <w:name w:val="Body Text"/>
    <w:basedOn w:val="a"/>
    <w:link w:val="a6"/>
    <w:rsid w:val="002F21F8"/>
    <w:pPr>
      <w:spacing w:after="120"/>
    </w:pPr>
    <w:rPr>
      <w:rFonts w:ascii="Cordia New" w:eastAsia="Cordia New" w:hAnsi="Cordia New"/>
      <w:sz w:val="28"/>
      <w:szCs w:val="35"/>
      <w:lang w:eastAsia="en-US"/>
    </w:rPr>
  </w:style>
  <w:style w:type="character" w:customStyle="1" w:styleId="a6">
    <w:name w:val="เนื้อความ อักขระ"/>
    <w:basedOn w:val="a0"/>
    <w:link w:val="a5"/>
    <w:rsid w:val="002F21F8"/>
    <w:rPr>
      <w:rFonts w:ascii="Cordia New" w:eastAsia="Cordia New" w:hAnsi="Cordia New"/>
      <w:sz w:val="28"/>
      <w:szCs w:val="35"/>
    </w:rPr>
  </w:style>
  <w:style w:type="paragraph" w:styleId="3">
    <w:name w:val="Body Text 3"/>
    <w:basedOn w:val="a"/>
    <w:link w:val="30"/>
    <w:rsid w:val="002F21F8"/>
    <w:pPr>
      <w:spacing w:after="120"/>
    </w:pPr>
    <w:rPr>
      <w:rFonts w:eastAsia="Times New Roman"/>
      <w:sz w:val="16"/>
      <w:szCs w:val="20"/>
      <w:lang w:eastAsia="en-US"/>
    </w:rPr>
  </w:style>
  <w:style w:type="character" w:customStyle="1" w:styleId="30">
    <w:name w:val="เนื้อความ 3 อักขระ"/>
    <w:basedOn w:val="a0"/>
    <w:link w:val="3"/>
    <w:rsid w:val="002F21F8"/>
    <w:rPr>
      <w:rFonts w:eastAsia="Times New Roman"/>
      <w:sz w:val="16"/>
    </w:rPr>
  </w:style>
  <w:style w:type="paragraph" w:styleId="a7">
    <w:name w:val="No Spacing"/>
    <w:uiPriority w:val="1"/>
    <w:qFormat/>
    <w:rsid w:val="002816CC"/>
    <w:rPr>
      <w:sz w:val="24"/>
      <w:szCs w:val="28"/>
      <w:lang w:eastAsia="zh-CN"/>
    </w:rPr>
  </w:style>
  <w:style w:type="paragraph" w:styleId="a8">
    <w:name w:val="header"/>
    <w:basedOn w:val="a"/>
    <w:link w:val="a9"/>
    <w:uiPriority w:val="99"/>
    <w:rsid w:val="00481DF8"/>
    <w:pPr>
      <w:tabs>
        <w:tab w:val="center" w:pos="4513"/>
        <w:tab w:val="right" w:pos="9026"/>
      </w:tabs>
    </w:pPr>
  </w:style>
  <w:style w:type="character" w:customStyle="1" w:styleId="a9">
    <w:name w:val="หัวกระดาษ อักขระ"/>
    <w:basedOn w:val="a0"/>
    <w:link w:val="a8"/>
    <w:uiPriority w:val="99"/>
    <w:rsid w:val="00481DF8"/>
    <w:rPr>
      <w:sz w:val="24"/>
      <w:szCs w:val="28"/>
      <w:lang w:eastAsia="zh-CN"/>
    </w:rPr>
  </w:style>
  <w:style w:type="paragraph" w:styleId="aa">
    <w:name w:val="footer"/>
    <w:basedOn w:val="a"/>
    <w:link w:val="ab"/>
    <w:uiPriority w:val="99"/>
    <w:rsid w:val="00481DF8"/>
    <w:pPr>
      <w:tabs>
        <w:tab w:val="center" w:pos="4513"/>
        <w:tab w:val="right" w:pos="9026"/>
      </w:tabs>
    </w:pPr>
  </w:style>
  <w:style w:type="character" w:customStyle="1" w:styleId="ab">
    <w:name w:val="ท้ายกระดาษ อักขระ"/>
    <w:basedOn w:val="a0"/>
    <w:link w:val="aa"/>
    <w:uiPriority w:val="99"/>
    <w:rsid w:val="00481DF8"/>
    <w:rPr>
      <w:sz w:val="24"/>
      <w:szCs w:val="28"/>
      <w:lang w:eastAsia="zh-CN"/>
    </w:rPr>
  </w:style>
  <w:style w:type="table" w:styleId="11">
    <w:name w:val="Table Columns 1"/>
    <w:basedOn w:val="a1"/>
    <w:rsid w:val="007C193D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1">
    <w:name w:val="Table List 3"/>
    <w:basedOn w:val="a1"/>
    <w:rsid w:val="007C193D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c">
    <w:name w:val="FollowedHyperlink"/>
    <w:basedOn w:val="a0"/>
    <w:rsid w:val="00F104E4"/>
    <w:rPr>
      <w:color w:val="800080"/>
      <w:u w:val="single"/>
    </w:rPr>
  </w:style>
  <w:style w:type="paragraph" w:styleId="ad">
    <w:name w:val="Normal (Web)"/>
    <w:basedOn w:val="a"/>
    <w:uiPriority w:val="99"/>
    <w:unhideWhenUsed/>
    <w:rsid w:val="00F104E4"/>
    <w:pPr>
      <w:spacing w:before="100" w:beforeAutospacing="1" w:after="100" w:afterAutospacing="1"/>
    </w:pPr>
    <w:rPr>
      <w:rFonts w:ascii="Angsana New" w:eastAsia="Times New Roman" w:hAnsi="Angsana New"/>
      <w:sz w:val="28"/>
      <w:lang w:eastAsia="en-US"/>
    </w:rPr>
  </w:style>
  <w:style w:type="character" w:customStyle="1" w:styleId="style21">
    <w:name w:val="style21"/>
    <w:basedOn w:val="a0"/>
    <w:rsid w:val="006F7DC6"/>
    <w:rPr>
      <w:rFonts w:ascii="Verdana" w:hAnsi="Verdana" w:hint="default"/>
      <w:sz w:val="18"/>
      <w:szCs w:val="18"/>
    </w:rPr>
  </w:style>
  <w:style w:type="character" w:customStyle="1" w:styleId="20">
    <w:name w:val="หัวเรื่อง 2 อักขระ"/>
    <w:basedOn w:val="a0"/>
    <w:link w:val="2"/>
    <w:rsid w:val="007F1930"/>
    <w:rPr>
      <w:rFonts w:ascii="Tahoma" w:eastAsia="Times New Roman" w:hAnsi="Tahoma" w:cs="Tahoma"/>
      <w:b/>
      <w:bCs/>
      <w:sz w:val="24"/>
      <w:szCs w:val="24"/>
    </w:rPr>
  </w:style>
  <w:style w:type="character" w:styleId="ae">
    <w:name w:val="Strong"/>
    <w:basedOn w:val="a0"/>
    <w:qFormat/>
    <w:rsid w:val="005441E9"/>
    <w:rPr>
      <w:b/>
      <w:bCs/>
    </w:rPr>
  </w:style>
  <w:style w:type="paragraph" w:styleId="32">
    <w:name w:val="Body Text Indent 3"/>
    <w:basedOn w:val="a"/>
    <w:link w:val="33"/>
    <w:rsid w:val="00552A4E"/>
    <w:pPr>
      <w:spacing w:after="120"/>
      <w:ind w:left="283"/>
    </w:pPr>
    <w:rPr>
      <w:sz w:val="16"/>
      <w:szCs w:val="20"/>
    </w:rPr>
  </w:style>
  <w:style w:type="character" w:customStyle="1" w:styleId="33">
    <w:name w:val="การเยื้องเนื้อความ 3 อักขระ"/>
    <w:basedOn w:val="a0"/>
    <w:link w:val="32"/>
    <w:rsid w:val="00552A4E"/>
    <w:rPr>
      <w:sz w:val="16"/>
      <w:lang w:eastAsia="zh-CN"/>
    </w:rPr>
  </w:style>
  <w:style w:type="paragraph" w:styleId="af">
    <w:name w:val="List Paragraph"/>
    <w:basedOn w:val="a"/>
    <w:uiPriority w:val="34"/>
    <w:qFormat/>
    <w:rsid w:val="00E64BBF"/>
    <w:pPr>
      <w:ind w:left="720"/>
      <w:contextualSpacing/>
    </w:pPr>
    <w:rPr>
      <w:rFonts w:ascii="Cordia New" w:eastAsia="Cordia New" w:hAnsi="Cordia New" w:cs="Cordia New"/>
      <w:sz w:val="28"/>
      <w:szCs w:val="35"/>
      <w:lang w:eastAsia="en-US"/>
    </w:rPr>
  </w:style>
  <w:style w:type="paragraph" w:styleId="af0">
    <w:name w:val="Balloon Text"/>
    <w:basedOn w:val="a"/>
    <w:link w:val="af1"/>
    <w:uiPriority w:val="99"/>
    <w:rsid w:val="00517E6E"/>
    <w:rPr>
      <w:rFonts w:ascii="Tahoma" w:hAnsi="Tahoma"/>
      <w:sz w:val="16"/>
      <w:szCs w:val="20"/>
    </w:rPr>
  </w:style>
  <w:style w:type="character" w:customStyle="1" w:styleId="af1">
    <w:name w:val="ข้อความบอลลูน อักขระ"/>
    <w:basedOn w:val="a0"/>
    <w:link w:val="af0"/>
    <w:uiPriority w:val="99"/>
    <w:rsid w:val="00517E6E"/>
    <w:rPr>
      <w:rFonts w:ascii="Tahoma" w:hAnsi="Tahoma"/>
      <w:sz w:val="16"/>
      <w:lang w:eastAsia="zh-CN"/>
    </w:rPr>
  </w:style>
  <w:style w:type="character" w:customStyle="1" w:styleId="70">
    <w:name w:val="หัวเรื่อง 7 อักขระ"/>
    <w:basedOn w:val="a0"/>
    <w:link w:val="7"/>
    <w:rsid w:val="00FF1A5D"/>
    <w:rPr>
      <w:rFonts w:ascii="Cordia New" w:eastAsia="Cordia New" w:hAnsi="Cordia New"/>
      <w:sz w:val="32"/>
      <w:szCs w:val="32"/>
      <w:lang w:val="x-none" w:eastAsia="x-none"/>
    </w:rPr>
  </w:style>
  <w:style w:type="numbering" w:customStyle="1" w:styleId="NoList1">
    <w:name w:val="No List1"/>
    <w:next w:val="a2"/>
    <w:semiHidden/>
    <w:rsid w:val="00FF1A5D"/>
  </w:style>
  <w:style w:type="paragraph" w:customStyle="1" w:styleId="12">
    <w:name w:val="ปกติ1"/>
    <w:rsid w:val="00FF1A5D"/>
    <w:rPr>
      <w:rFonts w:ascii="Angsana New" w:eastAsia="ヒラギノ角ゴ Pro W3" w:hAnsi="Angsana New"/>
      <w:color w:val="000000"/>
      <w:sz w:val="32"/>
      <w:lang w:bidi="ar-SA"/>
    </w:rPr>
  </w:style>
  <w:style w:type="paragraph" w:customStyle="1" w:styleId="Default">
    <w:name w:val="Default"/>
    <w:rsid w:val="00FF1A5D"/>
    <w:pPr>
      <w:autoSpaceDE w:val="0"/>
      <w:autoSpaceDN w:val="0"/>
      <w:adjustRightInd w:val="0"/>
    </w:pPr>
    <w:rPr>
      <w:rFonts w:ascii="TH SarabunPSK" w:eastAsia="Times New Roman" w:hAnsi="TH SarabunPSK" w:cs="TH SarabunPSK"/>
      <w:color w:val="000000"/>
      <w:sz w:val="24"/>
      <w:szCs w:val="24"/>
    </w:rPr>
  </w:style>
  <w:style w:type="table" w:customStyle="1" w:styleId="TableGrid1">
    <w:name w:val="Table Grid1"/>
    <w:basedOn w:val="a1"/>
    <w:next w:val="a3"/>
    <w:uiPriority w:val="59"/>
    <w:rsid w:val="00FF1A5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page number"/>
    <w:basedOn w:val="a0"/>
    <w:rsid w:val="00FF1A5D"/>
  </w:style>
  <w:style w:type="paragraph" w:styleId="af3">
    <w:name w:val="Body Text Indent"/>
    <w:basedOn w:val="a"/>
    <w:link w:val="af4"/>
    <w:rsid w:val="00FF1A5D"/>
    <w:pPr>
      <w:ind w:left="709"/>
    </w:pPr>
    <w:rPr>
      <w:rFonts w:ascii="Cordia New" w:eastAsia="Cordia New" w:hAnsi="Cordia New"/>
      <w:sz w:val="32"/>
      <w:szCs w:val="32"/>
      <w:lang w:val="x-none" w:eastAsia="x-none"/>
    </w:rPr>
  </w:style>
  <w:style w:type="character" w:customStyle="1" w:styleId="af4">
    <w:name w:val="การเยื้องเนื้อความ อักขระ"/>
    <w:basedOn w:val="a0"/>
    <w:link w:val="af3"/>
    <w:rsid w:val="00FF1A5D"/>
    <w:rPr>
      <w:rFonts w:ascii="Cordia New" w:eastAsia="Cordia New" w:hAnsi="Cordia New"/>
      <w:sz w:val="32"/>
      <w:szCs w:val="32"/>
      <w:lang w:val="x-none" w:eastAsia="x-none"/>
    </w:rPr>
  </w:style>
  <w:style w:type="paragraph" w:styleId="21">
    <w:name w:val="Body Text Indent 2"/>
    <w:basedOn w:val="a"/>
    <w:link w:val="22"/>
    <w:uiPriority w:val="99"/>
    <w:rsid w:val="00FF1A5D"/>
    <w:pPr>
      <w:ind w:firstLine="720"/>
    </w:pPr>
    <w:rPr>
      <w:rFonts w:ascii="Cordia New" w:eastAsia="Cordia New" w:hAnsi="Cordia New"/>
      <w:sz w:val="32"/>
      <w:szCs w:val="32"/>
      <w:lang w:val="x-none" w:eastAsia="x-none"/>
    </w:rPr>
  </w:style>
  <w:style w:type="character" w:customStyle="1" w:styleId="22">
    <w:name w:val="การเยื้องเนื้อความ 2 อักขระ"/>
    <w:basedOn w:val="a0"/>
    <w:link w:val="21"/>
    <w:uiPriority w:val="99"/>
    <w:rsid w:val="00FF1A5D"/>
    <w:rPr>
      <w:rFonts w:ascii="Cordia New" w:eastAsia="Cordia New" w:hAnsi="Cordia New"/>
      <w:sz w:val="32"/>
      <w:szCs w:val="32"/>
      <w:lang w:val="x-none" w:eastAsia="x-none"/>
    </w:rPr>
  </w:style>
  <w:style w:type="paragraph" w:styleId="23">
    <w:name w:val="Body Text 2"/>
    <w:basedOn w:val="a"/>
    <w:link w:val="24"/>
    <w:rsid w:val="00FF1A5D"/>
    <w:pPr>
      <w:spacing w:after="120" w:line="480" w:lineRule="auto"/>
    </w:pPr>
    <w:rPr>
      <w:rFonts w:ascii="Cordia New" w:eastAsia="Cordia New" w:hAnsi="Cordia New"/>
      <w:sz w:val="28"/>
      <w:szCs w:val="35"/>
      <w:lang w:val="x-none" w:eastAsia="x-none"/>
    </w:rPr>
  </w:style>
  <w:style w:type="character" w:customStyle="1" w:styleId="24">
    <w:name w:val="เนื้อความ 2 อักขระ"/>
    <w:basedOn w:val="a0"/>
    <w:link w:val="23"/>
    <w:rsid w:val="00FF1A5D"/>
    <w:rPr>
      <w:rFonts w:ascii="Cordia New" w:eastAsia="Cordia New" w:hAnsi="Cordia New"/>
      <w:sz w:val="28"/>
      <w:szCs w:val="35"/>
      <w:lang w:val="x-none" w:eastAsia="x-none"/>
    </w:rPr>
  </w:style>
  <w:style w:type="paragraph" w:styleId="af5">
    <w:name w:val="footnote text"/>
    <w:basedOn w:val="a"/>
    <w:link w:val="af6"/>
    <w:uiPriority w:val="99"/>
    <w:unhideWhenUsed/>
    <w:rsid w:val="00FF1A5D"/>
    <w:rPr>
      <w:rFonts w:ascii="Calibri" w:eastAsia="Calibri" w:hAnsi="Calibri"/>
      <w:sz w:val="20"/>
      <w:szCs w:val="25"/>
      <w:lang w:val="x-none" w:eastAsia="x-none"/>
    </w:rPr>
  </w:style>
  <w:style w:type="character" w:customStyle="1" w:styleId="af6">
    <w:name w:val="ข้อความเชิงอรรถ อักขระ"/>
    <w:basedOn w:val="a0"/>
    <w:link w:val="af5"/>
    <w:uiPriority w:val="99"/>
    <w:rsid w:val="00FF1A5D"/>
    <w:rPr>
      <w:rFonts w:ascii="Calibri" w:eastAsia="Calibri" w:hAnsi="Calibri"/>
      <w:szCs w:val="25"/>
      <w:lang w:val="x-none" w:eastAsia="x-none"/>
    </w:rPr>
  </w:style>
  <w:style w:type="character" w:styleId="af7">
    <w:name w:val="footnote reference"/>
    <w:uiPriority w:val="99"/>
    <w:unhideWhenUsed/>
    <w:rsid w:val="00FF1A5D"/>
    <w:rPr>
      <w:sz w:val="32"/>
      <w:szCs w:val="32"/>
      <w:vertAlign w:val="superscript"/>
    </w:rPr>
  </w:style>
  <w:style w:type="paragraph" w:styleId="af8">
    <w:name w:val="Title"/>
    <w:basedOn w:val="a"/>
    <w:next w:val="a"/>
    <w:link w:val="af9"/>
    <w:qFormat/>
    <w:rsid w:val="00FF1A5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40"/>
      <w:lang w:val="x-none" w:eastAsia="x-none"/>
    </w:rPr>
  </w:style>
  <w:style w:type="character" w:customStyle="1" w:styleId="af9">
    <w:name w:val="ชื่อเรื่อง อักขระ"/>
    <w:basedOn w:val="a0"/>
    <w:link w:val="af8"/>
    <w:rsid w:val="00FF1A5D"/>
    <w:rPr>
      <w:rFonts w:ascii="Cambria" w:eastAsia="Times New Roman" w:hAnsi="Cambria"/>
      <w:b/>
      <w:bCs/>
      <w:kern w:val="28"/>
      <w:sz w:val="32"/>
      <w:szCs w:val="40"/>
      <w:lang w:val="x-none" w:eastAsia="x-none"/>
    </w:rPr>
  </w:style>
  <w:style w:type="character" w:customStyle="1" w:styleId="pinklgt171">
    <w:name w:val="pinklgt171"/>
    <w:rsid w:val="00FF1A5D"/>
    <w:rPr>
      <w:rFonts w:ascii="Tahoma" w:hAnsi="Tahoma" w:cs="Tahoma" w:hint="default"/>
      <w:b w:val="0"/>
      <w:bCs w:val="0"/>
      <w:color w:val="CC0099"/>
      <w:sz w:val="34"/>
      <w:szCs w:val="34"/>
    </w:rPr>
  </w:style>
  <w:style w:type="character" w:customStyle="1" w:styleId="black171">
    <w:name w:val="black171"/>
    <w:rsid w:val="00FF1A5D"/>
    <w:rPr>
      <w:rFonts w:ascii="Tahoma" w:hAnsi="Tahoma" w:cs="Tahoma" w:hint="default"/>
      <w:b w:val="0"/>
      <w:bCs w:val="0"/>
      <w:color w:val="000000"/>
      <w:sz w:val="34"/>
      <w:szCs w:val="34"/>
      <w:bdr w:val="none" w:sz="0" w:space="0" w:color="auto" w:frame="1"/>
    </w:rPr>
  </w:style>
  <w:style w:type="numbering" w:customStyle="1" w:styleId="13">
    <w:name w:val="ไม่มีรายการ1"/>
    <w:next w:val="a2"/>
    <w:uiPriority w:val="99"/>
    <w:semiHidden/>
    <w:unhideWhenUsed/>
    <w:rsid w:val="00467CDE"/>
  </w:style>
  <w:style w:type="table" w:customStyle="1" w:styleId="14">
    <w:name w:val="เส้นตาราง1"/>
    <w:basedOn w:val="a1"/>
    <w:next w:val="a3"/>
    <w:uiPriority w:val="59"/>
    <w:rsid w:val="00467CDE"/>
    <w:rPr>
      <w:rFonts w:ascii="Calibri" w:eastAsia="Calibri" w:hAnsi="Calibri" w:cs="Cordia New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ไม่มีรายการ11"/>
    <w:next w:val="a2"/>
    <w:uiPriority w:val="99"/>
    <w:semiHidden/>
    <w:unhideWhenUsed/>
    <w:rsid w:val="00467CDE"/>
  </w:style>
  <w:style w:type="numbering" w:customStyle="1" w:styleId="111">
    <w:name w:val="ไม่มีรายการ111"/>
    <w:next w:val="a2"/>
    <w:uiPriority w:val="99"/>
    <w:semiHidden/>
    <w:unhideWhenUsed/>
    <w:rsid w:val="00467CDE"/>
  </w:style>
  <w:style w:type="numbering" w:customStyle="1" w:styleId="25">
    <w:name w:val="ไม่มีรายการ2"/>
    <w:next w:val="a2"/>
    <w:uiPriority w:val="99"/>
    <w:semiHidden/>
    <w:unhideWhenUsed/>
    <w:rsid w:val="007F5BE5"/>
  </w:style>
  <w:style w:type="table" w:customStyle="1" w:styleId="26">
    <w:name w:val="เส้นตาราง2"/>
    <w:basedOn w:val="a1"/>
    <w:next w:val="a3"/>
    <w:uiPriority w:val="59"/>
    <w:rsid w:val="007F5BE5"/>
    <w:rPr>
      <w:rFonts w:ascii="Calibri" w:eastAsia="Calibri" w:hAnsi="Calibri" w:cs="Cordia New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ไม่มีรายการ12"/>
    <w:next w:val="a2"/>
    <w:uiPriority w:val="99"/>
    <w:semiHidden/>
    <w:unhideWhenUsed/>
    <w:rsid w:val="007F5BE5"/>
  </w:style>
  <w:style w:type="numbering" w:customStyle="1" w:styleId="112">
    <w:name w:val="ไม่มีรายการ112"/>
    <w:next w:val="a2"/>
    <w:uiPriority w:val="99"/>
    <w:semiHidden/>
    <w:unhideWhenUsed/>
    <w:rsid w:val="007F5BE5"/>
  </w:style>
  <w:style w:type="character" w:customStyle="1" w:styleId="10">
    <w:name w:val="หัวเรื่อง 1 อักขระ"/>
    <w:basedOn w:val="a0"/>
    <w:link w:val="1"/>
    <w:rsid w:val="000C0C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  <w:lang w:eastAsia="zh-CN"/>
    </w:rPr>
  </w:style>
  <w:style w:type="paragraph" w:styleId="afa">
    <w:name w:val="caption"/>
    <w:basedOn w:val="a"/>
    <w:next w:val="a"/>
    <w:qFormat/>
    <w:rsid w:val="00F743C4"/>
    <w:rPr>
      <w:rFonts w:ascii="Cordia New" w:eastAsia="Cordia New" w:hAnsi="Cordia New" w:cs="Cordia New"/>
      <w:b/>
      <w:bCs/>
      <w:sz w:val="32"/>
      <w:szCs w:val="32"/>
      <w:lang w:eastAsia="en-US"/>
    </w:rPr>
  </w:style>
  <w:style w:type="paragraph" w:styleId="HTML">
    <w:name w:val="HTML Preformatted"/>
    <w:basedOn w:val="a"/>
    <w:link w:val="HTML0"/>
    <w:unhideWhenUsed/>
    <w:rsid w:val="00B846FA"/>
    <w:rPr>
      <w:rFonts w:ascii="Consolas" w:hAnsi="Consolas"/>
      <w:sz w:val="20"/>
      <w:szCs w:val="25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rsid w:val="00B846FA"/>
    <w:rPr>
      <w:rFonts w:ascii="Consolas" w:hAnsi="Consolas"/>
      <w:szCs w:val="25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3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9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6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8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4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9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8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nif.or.th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ater.rid.go.th//hwm/cropwater/CWRdata/ET&amp;ET/cwr-n_east.htm" TargetMode="Externa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รวม!$B$115</c:f>
              <c:strCache>
                <c:ptCount val="1"/>
                <c:pt idx="0">
                  <c:v>ปี 58</c:v>
                </c:pt>
              </c:strCache>
            </c:strRef>
          </c:tx>
          <c:invertIfNegative val="0"/>
          <c:cat>
            <c:strRef>
              <c:f>รวม!$A$116:$A$127</c:f>
              <c:strCache>
                <c:ptCount val="12"/>
                <c:pt idx="0">
                  <c:v>ม.ค.</c:v>
                </c:pt>
                <c:pt idx="1">
                  <c:v>ก.พ.</c:v>
                </c:pt>
                <c:pt idx="2">
                  <c:v>มี.ค.</c:v>
                </c:pt>
                <c:pt idx="3">
                  <c:v>เม.ย.</c:v>
                </c:pt>
                <c:pt idx="4">
                  <c:v>พ.ค.</c:v>
                </c:pt>
                <c:pt idx="5">
                  <c:v>มิ.ย.</c:v>
                </c:pt>
                <c:pt idx="6">
                  <c:v>ก.ค.</c:v>
                </c:pt>
                <c:pt idx="7">
                  <c:v>ส.ค.</c:v>
                </c:pt>
                <c:pt idx="8">
                  <c:v>ก.ย.</c:v>
                </c:pt>
                <c:pt idx="9">
                  <c:v>ต.ค.</c:v>
                </c:pt>
                <c:pt idx="10">
                  <c:v>พ.ย.</c:v>
                </c:pt>
                <c:pt idx="11">
                  <c:v>ธ.ค.</c:v>
                </c:pt>
              </c:strCache>
            </c:strRef>
          </c:cat>
          <c:val>
            <c:numRef>
              <c:f>รวม!$B$116:$B$127</c:f>
              <c:numCache>
                <c:formatCode>General</c:formatCode>
                <c:ptCount val="12"/>
                <c:pt idx="0">
                  <c:v>1.8</c:v>
                </c:pt>
                <c:pt idx="1">
                  <c:v>7.4</c:v>
                </c:pt>
                <c:pt idx="2">
                  <c:v>53</c:v>
                </c:pt>
                <c:pt idx="3">
                  <c:v>59.5</c:v>
                </c:pt>
                <c:pt idx="4">
                  <c:v>178.6</c:v>
                </c:pt>
                <c:pt idx="5">
                  <c:v>50.1</c:v>
                </c:pt>
                <c:pt idx="6">
                  <c:v>280.2</c:v>
                </c:pt>
                <c:pt idx="7">
                  <c:v>216.8</c:v>
                </c:pt>
                <c:pt idx="8">
                  <c:v>289.7</c:v>
                </c:pt>
                <c:pt idx="9">
                  <c:v>119.9</c:v>
                </c:pt>
                <c:pt idx="10">
                  <c:v>30.9</c:v>
                </c:pt>
                <c:pt idx="11">
                  <c:v>0.1</c:v>
                </c:pt>
              </c:numCache>
            </c:numRef>
          </c:val>
        </c:ser>
        <c:ser>
          <c:idx val="1"/>
          <c:order val="1"/>
          <c:tx>
            <c:strRef>
              <c:f>รวม!$C$115</c:f>
              <c:strCache>
                <c:ptCount val="1"/>
                <c:pt idx="0">
                  <c:v>ปี 59</c:v>
                </c:pt>
              </c:strCache>
            </c:strRef>
          </c:tx>
          <c:invertIfNegative val="0"/>
          <c:cat>
            <c:strRef>
              <c:f>รวม!$A$116:$A$127</c:f>
              <c:strCache>
                <c:ptCount val="12"/>
                <c:pt idx="0">
                  <c:v>ม.ค.</c:v>
                </c:pt>
                <c:pt idx="1">
                  <c:v>ก.พ.</c:v>
                </c:pt>
                <c:pt idx="2">
                  <c:v>มี.ค.</c:v>
                </c:pt>
                <c:pt idx="3">
                  <c:v>เม.ย.</c:v>
                </c:pt>
                <c:pt idx="4">
                  <c:v>พ.ค.</c:v>
                </c:pt>
                <c:pt idx="5">
                  <c:v>มิ.ย.</c:v>
                </c:pt>
                <c:pt idx="6">
                  <c:v>ก.ค.</c:v>
                </c:pt>
                <c:pt idx="7">
                  <c:v>ส.ค.</c:v>
                </c:pt>
                <c:pt idx="8">
                  <c:v>ก.ย.</c:v>
                </c:pt>
                <c:pt idx="9">
                  <c:v>ต.ค.</c:v>
                </c:pt>
                <c:pt idx="10">
                  <c:v>พ.ย.</c:v>
                </c:pt>
                <c:pt idx="11">
                  <c:v>ธ.ค.</c:v>
                </c:pt>
              </c:strCache>
            </c:strRef>
          </c:cat>
          <c:val>
            <c:numRef>
              <c:f>รวม!$C$116:$C$127</c:f>
              <c:numCache>
                <c:formatCode>General</c:formatCode>
                <c:ptCount val="12"/>
                <c:pt idx="0">
                  <c:v>10.4</c:v>
                </c:pt>
                <c:pt idx="1">
                  <c:v>0</c:v>
                </c:pt>
                <c:pt idx="2">
                  <c:v>0</c:v>
                </c:pt>
                <c:pt idx="3">
                  <c:v>43.7</c:v>
                </c:pt>
                <c:pt idx="4">
                  <c:v>201</c:v>
                </c:pt>
                <c:pt idx="5">
                  <c:v>180.6</c:v>
                </c:pt>
                <c:pt idx="6">
                  <c:v>309.60000000000002</c:v>
                </c:pt>
                <c:pt idx="7">
                  <c:v>185.8</c:v>
                </c:pt>
                <c:pt idx="8">
                  <c:v>287.10000000000002</c:v>
                </c:pt>
                <c:pt idx="9">
                  <c:v>94.5</c:v>
                </c:pt>
                <c:pt idx="10">
                  <c:v>48</c:v>
                </c:pt>
                <c:pt idx="11">
                  <c:v>0</c:v>
                </c:pt>
              </c:numCache>
            </c:numRef>
          </c:val>
        </c:ser>
        <c:ser>
          <c:idx val="2"/>
          <c:order val="2"/>
          <c:tx>
            <c:strRef>
              <c:f>รวม!$D$115</c:f>
              <c:strCache>
                <c:ptCount val="1"/>
                <c:pt idx="0">
                  <c:v>ปี 60</c:v>
                </c:pt>
              </c:strCache>
            </c:strRef>
          </c:tx>
          <c:invertIfNegative val="0"/>
          <c:cat>
            <c:strRef>
              <c:f>รวม!$A$116:$A$127</c:f>
              <c:strCache>
                <c:ptCount val="12"/>
                <c:pt idx="0">
                  <c:v>ม.ค.</c:v>
                </c:pt>
                <c:pt idx="1">
                  <c:v>ก.พ.</c:v>
                </c:pt>
                <c:pt idx="2">
                  <c:v>มี.ค.</c:v>
                </c:pt>
                <c:pt idx="3">
                  <c:v>เม.ย.</c:v>
                </c:pt>
                <c:pt idx="4">
                  <c:v>พ.ค.</c:v>
                </c:pt>
                <c:pt idx="5">
                  <c:v>มิ.ย.</c:v>
                </c:pt>
                <c:pt idx="6">
                  <c:v>ก.ค.</c:v>
                </c:pt>
                <c:pt idx="7">
                  <c:v>ส.ค.</c:v>
                </c:pt>
                <c:pt idx="8">
                  <c:v>ก.ย.</c:v>
                </c:pt>
                <c:pt idx="9">
                  <c:v>ต.ค.</c:v>
                </c:pt>
                <c:pt idx="10">
                  <c:v>พ.ย.</c:v>
                </c:pt>
                <c:pt idx="11">
                  <c:v>ธ.ค.</c:v>
                </c:pt>
              </c:strCache>
            </c:strRef>
          </c:cat>
          <c:val>
            <c:numRef>
              <c:f>รวม!$D$116:$D$127</c:f>
              <c:numCache>
                <c:formatCode>General</c:formatCode>
                <c:ptCount val="12"/>
                <c:pt idx="0">
                  <c:v>2.8</c:v>
                </c:pt>
                <c:pt idx="1">
                  <c:v>1.6</c:v>
                </c:pt>
                <c:pt idx="2">
                  <c:v>124.1</c:v>
                </c:pt>
                <c:pt idx="3">
                  <c:v>17.8</c:v>
                </c:pt>
                <c:pt idx="4">
                  <c:v>346.2</c:v>
                </c:pt>
                <c:pt idx="5">
                  <c:v>195.7</c:v>
                </c:pt>
                <c:pt idx="6">
                  <c:v>335.4</c:v>
                </c:pt>
                <c:pt idx="7">
                  <c:v>241.2</c:v>
                </c:pt>
                <c:pt idx="8">
                  <c:v>153.9</c:v>
                </c:pt>
                <c:pt idx="9">
                  <c:v>152.9</c:v>
                </c:pt>
                <c:pt idx="10">
                  <c:v>15</c:v>
                </c:pt>
                <c:pt idx="11">
                  <c:v>1.4</c:v>
                </c:pt>
              </c:numCache>
            </c:numRef>
          </c:val>
        </c:ser>
        <c:ser>
          <c:idx val="3"/>
          <c:order val="3"/>
          <c:tx>
            <c:strRef>
              <c:f>รวม!$E$115</c:f>
              <c:strCache>
                <c:ptCount val="1"/>
                <c:pt idx="0">
                  <c:v>ปี 61</c:v>
                </c:pt>
              </c:strCache>
            </c:strRef>
          </c:tx>
          <c:invertIfNegative val="0"/>
          <c:cat>
            <c:strRef>
              <c:f>รวม!$A$116:$A$127</c:f>
              <c:strCache>
                <c:ptCount val="12"/>
                <c:pt idx="0">
                  <c:v>ม.ค.</c:v>
                </c:pt>
                <c:pt idx="1">
                  <c:v>ก.พ.</c:v>
                </c:pt>
                <c:pt idx="2">
                  <c:v>มี.ค.</c:v>
                </c:pt>
                <c:pt idx="3">
                  <c:v>เม.ย.</c:v>
                </c:pt>
                <c:pt idx="4">
                  <c:v>พ.ค.</c:v>
                </c:pt>
                <c:pt idx="5">
                  <c:v>มิ.ย.</c:v>
                </c:pt>
                <c:pt idx="6">
                  <c:v>ก.ค.</c:v>
                </c:pt>
                <c:pt idx="7">
                  <c:v>ส.ค.</c:v>
                </c:pt>
                <c:pt idx="8">
                  <c:v>ก.ย.</c:v>
                </c:pt>
                <c:pt idx="9">
                  <c:v>ต.ค.</c:v>
                </c:pt>
                <c:pt idx="10">
                  <c:v>พ.ย.</c:v>
                </c:pt>
                <c:pt idx="11">
                  <c:v>ธ.ค.</c:v>
                </c:pt>
              </c:strCache>
            </c:strRef>
          </c:cat>
          <c:val>
            <c:numRef>
              <c:f>รวม!$E$116:$E$127</c:f>
              <c:numCache>
                <c:formatCode>General</c:formatCode>
                <c:ptCount val="12"/>
                <c:pt idx="0">
                  <c:v>13.5</c:v>
                </c:pt>
                <c:pt idx="1">
                  <c:v>0</c:v>
                </c:pt>
                <c:pt idx="2">
                  <c:v>24.4</c:v>
                </c:pt>
                <c:pt idx="3">
                  <c:v>87.1</c:v>
                </c:pt>
                <c:pt idx="4">
                  <c:v>178</c:v>
                </c:pt>
                <c:pt idx="5">
                  <c:v>118</c:v>
                </c:pt>
                <c:pt idx="6">
                  <c:v>169.2</c:v>
                </c:pt>
                <c:pt idx="7">
                  <c:v>178</c:v>
                </c:pt>
                <c:pt idx="8">
                  <c:v>240.7</c:v>
                </c:pt>
                <c:pt idx="9">
                  <c:v>20.9</c:v>
                </c:pt>
                <c:pt idx="10">
                  <c:v>48.8</c:v>
                </c:pt>
                <c:pt idx="11">
                  <c:v>7.1</c:v>
                </c:pt>
              </c:numCache>
            </c:numRef>
          </c:val>
        </c:ser>
        <c:ser>
          <c:idx val="4"/>
          <c:order val="4"/>
          <c:tx>
            <c:strRef>
              <c:f>รวม!$F$115</c:f>
              <c:strCache>
                <c:ptCount val="1"/>
                <c:pt idx="0">
                  <c:v>ปี 62</c:v>
                </c:pt>
              </c:strCache>
            </c:strRef>
          </c:tx>
          <c:invertIfNegative val="0"/>
          <c:cat>
            <c:strRef>
              <c:f>รวม!$A$116:$A$127</c:f>
              <c:strCache>
                <c:ptCount val="12"/>
                <c:pt idx="0">
                  <c:v>ม.ค.</c:v>
                </c:pt>
                <c:pt idx="1">
                  <c:v>ก.พ.</c:v>
                </c:pt>
                <c:pt idx="2">
                  <c:v>มี.ค.</c:v>
                </c:pt>
                <c:pt idx="3">
                  <c:v>เม.ย.</c:v>
                </c:pt>
                <c:pt idx="4">
                  <c:v>พ.ค.</c:v>
                </c:pt>
                <c:pt idx="5">
                  <c:v>มิ.ย.</c:v>
                </c:pt>
                <c:pt idx="6">
                  <c:v>ก.ค.</c:v>
                </c:pt>
                <c:pt idx="7">
                  <c:v>ส.ค.</c:v>
                </c:pt>
                <c:pt idx="8">
                  <c:v>ก.ย.</c:v>
                </c:pt>
                <c:pt idx="9">
                  <c:v>ต.ค.</c:v>
                </c:pt>
                <c:pt idx="10">
                  <c:v>พ.ย.</c:v>
                </c:pt>
                <c:pt idx="11">
                  <c:v>ธ.ค.</c:v>
                </c:pt>
              </c:strCache>
            </c:strRef>
          </c:cat>
          <c:val>
            <c:numRef>
              <c:f>รวม!$F$116:$F$127</c:f>
              <c:numCache>
                <c:formatCode>General</c:formatCode>
                <c:ptCount val="12"/>
                <c:pt idx="0">
                  <c:v>0</c:v>
                </c:pt>
                <c:pt idx="1">
                  <c:v>15.6</c:v>
                </c:pt>
                <c:pt idx="2">
                  <c:v>17.399999999999999</c:v>
                </c:pt>
                <c:pt idx="3">
                  <c:v>147.30000000000001</c:v>
                </c:pt>
                <c:pt idx="4">
                  <c:v>162.9</c:v>
                </c:pt>
                <c:pt idx="5">
                  <c:v>99.3</c:v>
                </c:pt>
                <c:pt idx="6">
                  <c:v>213.3</c:v>
                </c:pt>
                <c:pt idx="7">
                  <c:v>355.9</c:v>
                </c:pt>
                <c:pt idx="8">
                  <c:v>348.7</c:v>
                </c:pt>
                <c:pt idx="9">
                  <c:v>65.599999999999994</c:v>
                </c:pt>
                <c:pt idx="10">
                  <c:v>1.9</c:v>
                </c:pt>
                <c:pt idx="1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5395968"/>
        <c:axId val="124496704"/>
      </c:barChart>
      <c:catAx>
        <c:axId val="1653959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endParaRPr lang="th-TH"/>
          </a:p>
        </c:txPr>
        <c:crossAx val="124496704"/>
        <c:crosses val="autoZero"/>
        <c:auto val="1"/>
        <c:lblAlgn val="ctr"/>
        <c:lblOffset val="100"/>
        <c:noMultiLvlLbl val="0"/>
      </c:catAx>
      <c:valAx>
        <c:axId val="1244967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ahoma"/>
                <a:ea typeface="Tahoma"/>
                <a:cs typeface="Tahoma"/>
              </a:defRPr>
            </a:pPr>
            <a:endParaRPr lang="th-TH"/>
          </a:p>
        </c:txPr>
        <c:crossAx val="16539596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92070256301402631"/>
          <c:y val="0.54608310643412561"/>
          <c:w val="6.3893072416012164E-2"/>
          <c:h val="0.39381485024652285"/>
        </c:manualLayout>
      </c:layout>
      <c:overlay val="0"/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Tahoma"/>
              <a:ea typeface="Tahoma"/>
              <a:cs typeface="Tahoma"/>
            </a:defRPr>
          </a:pPr>
          <a:endParaRPr lang="th-TH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Tahoma"/>
          <a:ea typeface="Tahoma"/>
          <a:cs typeface="Tahoma"/>
        </a:defRPr>
      </a:pPr>
      <a:endParaRPr lang="th-TH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826FB-5EDE-45A5-8B1D-3F25C9723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31</Pages>
  <Words>6865</Words>
  <Characters>39136</Characters>
  <Application>Microsoft Office Word</Application>
  <DocSecurity>0</DocSecurity>
  <Lines>326</Lines>
  <Paragraphs>91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แบบเสนองานวิจัย  กรมวิชาการเกษตร ประจำปี2551</vt:lpstr>
      <vt:lpstr>แบบเสนองานวิจัย  กรมวิชาการเกษตร ประจำปี2551</vt:lpstr>
    </vt:vector>
  </TitlesOfParts>
  <Company>Microsoft Corporation</Company>
  <LinksUpToDate>false</LinksUpToDate>
  <CharactersWithSpaces>45910</CharactersWithSpaces>
  <SharedDoc>false</SharedDoc>
  <HLinks>
    <vt:vector size="66" baseType="variant">
      <vt:variant>
        <vt:i4>6226000</vt:i4>
      </vt:variant>
      <vt:variant>
        <vt:i4>48</vt:i4>
      </vt:variant>
      <vt:variant>
        <vt:i4>0</vt:i4>
      </vt:variant>
      <vt:variant>
        <vt:i4>5</vt:i4>
      </vt:variant>
      <vt:variant>
        <vt:lpwstr>http://th.wikipedia.org/wiki/%E0%B8%AD%E0%B8%87%E0%B8%A8%E0%B8%B2%E0%B9%80%E0%B8%8B%E0%B8%A5%E0%B9%80%E0%B8%8B%E0%B8%B5%E0%B8%A2%E0%B8%AA</vt:lpwstr>
      </vt:variant>
      <vt:variant>
        <vt:lpwstr/>
      </vt:variant>
      <vt:variant>
        <vt:i4>4194331</vt:i4>
      </vt:variant>
      <vt:variant>
        <vt:i4>45</vt:i4>
      </vt:variant>
      <vt:variant>
        <vt:i4>0</vt:i4>
      </vt:variant>
      <vt:variant>
        <vt:i4>5</vt:i4>
      </vt:variant>
      <vt:variant>
        <vt:lpwstr>http://th.wikipedia.org/w/index.php?title=%E0%B8%84%E0%B8%A7%E0%B8%9A%E0%B8%84%E0%B8%B8%E0%B8%A1%E0%B8%99%E0%B9%89%E0%B8%B3%E0%B8%AB%E0%B8%99%E0%B8%B1%E0%B8%81&amp;action=edit&amp;redlink=1</vt:lpwstr>
      </vt:variant>
      <vt:variant>
        <vt:lpwstr/>
      </vt:variant>
      <vt:variant>
        <vt:i4>7405604</vt:i4>
      </vt:variant>
      <vt:variant>
        <vt:i4>42</vt:i4>
      </vt:variant>
      <vt:variant>
        <vt:i4>0</vt:i4>
      </vt:variant>
      <vt:variant>
        <vt:i4>5</vt:i4>
      </vt:variant>
      <vt:variant>
        <vt:lpwstr>http://th.wikipedia.org/wiki/%E0%B9%82%E0%B8%A3%E0%B8%84%E0%B9%80%E0%B8%9A%E0%B8%B2%E0%B8%AB%E0%B8%A7%E0%B8%B2%E0%B8%99</vt:lpwstr>
      </vt:variant>
      <vt:variant>
        <vt:lpwstr/>
      </vt:variant>
      <vt:variant>
        <vt:i4>7208993</vt:i4>
      </vt:variant>
      <vt:variant>
        <vt:i4>39</vt:i4>
      </vt:variant>
      <vt:variant>
        <vt:i4>0</vt:i4>
      </vt:variant>
      <vt:variant>
        <vt:i4>5</vt:i4>
      </vt:variant>
      <vt:variant>
        <vt:lpwstr>http://th.wikipedia.org/wiki/%E0%B8%81%E0%B8%A3%E0%B8%B0%E0%B8%9A%E0%B8%A7%E0%B8%99%E0%B8%81%E0%B8%B2%E0%B8%A3%E0%B8%AA%E0%B8%A3%E0%B9%89%E0%B8%B2%E0%B8%87%E0%B9%81%E0%B8%A5%E0%B8%B0%E0%B8%AA%E0%B8%A5%E0%B8%B2%E0%B8%A2</vt:lpwstr>
      </vt:variant>
      <vt:variant>
        <vt:lpwstr/>
      </vt:variant>
      <vt:variant>
        <vt:i4>1114123</vt:i4>
      </vt:variant>
      <vt:variant>
        <vt:i4>36</vt:i4>
      </vt:variant>
      <vt:variant>
        <vt:i4>0</vt:i4>
      </vt:variant>
      <vt:variant>
        <vt:i4>5</vt:i4>
      </vt:variant>
      <vt:variant>
        <vt:lpwstr>http://th.wikipedia.org/wiki/%E0%B9%83%E0%B8%A2%E0%B8%AD%E0%B8%B2%E0%B8%AB%E0%B8%B2%E0%B8%A3</vt:lpwstr>
      </vt:variant>
      <vt:variant>
        <vt:lpwstr/>
      </vt:variant>
      <vt:variant>
        <vt:i4>3997810</vt:i4>
      </vt:variant>
      <vt:variant>
        <vt:i4>33</vt:i4>
      </vt:variant>
      <vt:variant>
        <vt:i4>0</vt:i4>
      </vt:variant>
      <vt:variant>
        <vt:i4>5</vt:i4>
      </vt:variant>
      <vt:variant>
        <vt:lpwstr>http://th.wikipedia.org/w/index.php?title=%E0%B8%97%E0%B8%B1%E0%B8%9A%E0%B8%97%E0%B8%B4%E0%B8%9A%E0%B8%81%E0%B8%A3%E0%B8%AD%E0%B8%9A&amp;action=edit&amp;redlink=1</vt:lpwstr>
      </vt:variant>
      <vt:variant>
        <vt:lpwstr/>
      </vt:variant>
      <vt:variant>
        <vt:i4>1703937</vt:i4>
      </vt:variant>
      <vt:variant>
        <vt:i4>30</vt:i4>
      </vt:variant>
      <vt:variant>
        <vt:i4>0</vt:i4>
      </vt:variant>
      <vt:variant>
        <vt:i4>5</vt:i4>
      </vt:variant>
      <vt:variant>
        <vt:lpwstr>http://th.wikipedia.org/wiki/%E0%B8%8B%E0%B8%B2%E0%B8%A5%E0%B8%B2%E0%B9%80%E0%B8%9B%E0%B8%B2</vt:lpwstr>
      </vt:variant>
      <vt:variant>
        <vt:lpwstr/>
      </vt:variant>
      <vt:variant>
        <vt:i4>458833</vt:i4>
      </vt:variant>
      <vt:variant>
        <vt:i4>27</vt:i4>
      </vt:variant>
      <vt:variant>
        <vt:i4>0</vt:i4>
      </vt:variant>
      <vt:variant>
        <vt:i4>5</vt:i4>
      </vt:variant>
      <vt:variant>
        <vt:lpwstr>http://th.wikipedia.org/wiki/%E0%B9%81%E0%B8%9B%E0%B9%89%E0%B8%87</vt:lpwstr>
      </vt:variant>
      <vt:variant>
        <vt:lpwstr/>
      </vt:variant>
      <vt:variant>
        <vt:i4>3145845</vt:i4>
      </vt:variant>
      <vt:variant>
        <vt:i4>24</vt:i4>
      </vt:variant>
      <vt:variant>
        <vt:i4>0</vt:i4>
      </vt:variant>
      <vt:variant>
        <vt:i4>5</vt:i4>
      </vt:variant>
      <vt:variant>
        <vt:lpwstr>http://th.wikipedia.org/wiki/%E0%B8%AA%E0%B8%B2%E0%B8%A5%E0%B8%B5%E0%B9%88</vt:lpwstr>
      </vt:variant>
      <vt:variant>
        <vt:lpwstr/>
      </vt:variant>
      <vt:variant>
        <vt:i4>3211322</vt:i4>
      </vt:variant>
      <vt:variant>
        <vt:i4>21</vt:i4>
      </vt:variant>
      <vt:variant>
        <vt:i4>0</vt:i4>
      </vt:variant>
      <vt:variant>
        <vt:i4>5</vt:i4>
      </vt:variant>
      <vt:variant>
        <vt:lpwstr>http://th.wikipedia.org/w/index.php?title=%E0%B8%A3%E0%B8%B2%E0%B8%81%E0%B9%81%E0%B8%81%E0%B9%89%E0%B8%A7&amp;action=edit&amp;redlink=1</vt:lpwstr>
      </vt:variant>
      <vt:variant>
        <vt:lpwstr/>
      </vt:variant>
      <vt:variant>
        <vt:i4>196610</vt:i4>
      </vt:variant>
      <vt:variant>
        <vt:i4>18</vt:i4>
      </vt:variant>
      <vt:variant>
        <vt:i4>0</vt:i4>
      </vt:variant>
      <vt:variant>
        <vt:i4>5</vt:i4>
      </vt:variant>
      <vt:variant>
        <vt:lpwstr>http://th.wikipedia.org/wiki/%E0%B8%96%E0%B8%B1%E0%B9%88%E0%B8%A7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แบบเสนองานวิจัย  กรมวิชาการเกษตร ประจำปี2551</dc:title>
  <dc:creator>iLLuSioN</dc:creator>
  <cp:lastModifiedBy>Asus</cp:lastModifiedBy>
  <cp:revision>153</cp:revision>
  <cp:lastPrinted>2018-08-03T04:17:00Z</cp:lastPrinted>
  <dcterms:created xsi:type="dcterms:W3CDTF">2020-07-01T07:35:00Z</dcterms:created>
  <dcterms:modified xsi:type="dcterms:W3CDTF">2021-02-22T04:26:00Z</dcterms:modified>
</cp:coreProperties>
</file>