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การออกหนังสืออนุญาตนำเข้าพืชอนุรักษ์ และซากของพืชอนุรักษ์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สำนักคุ้มครองพันธุ์พืช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ขั้นตอนการดำเนินงานตามคู่มือใช้ระยะเวลาทั้งสิ้น ไม่เกิน 1 ชั่วโมง โดยเริ่มนับระยะเวลาตั้งแต่การยื่นเอกสารหลักฐานที่ถูกต้องครบถ้วน จนถึงลงนามในหนังสืออนุญาตนำเข้าพืชอนุรักษ์ และซากของพืชอนุรักษ์</w:t>
        <w:br/>
        <w:t xml:space="preserve"/>
        <w:br/>
        <w:t xml:space="preserve">2. ระยะเวลา 1 ชั่วโมง สำหรับชนิดของพืชอนุรักษ์จำนวนไม่เกิน 10 ชนิด</w:t>
        <w:br/>
        <w:t xml:space="preserve"/>
        <w:br/>
        <w:t xml:space="preserve">3. พืชอนุรักษ์ที่จะทำการนำเข้า ต้องมีหลักฐานแสดงการนำเข้าพืชอนุรักษ์</w:t>
        <w:br/>
        <w:t xml:space="preserve"/>
        <w:br/>
        <w:t xml:space="preserve">4. ในกรณีเจ้าหน้าที่มีข้อสงสัยในหลักฐานที่ยื่นขอ สามารถแจ้งให้ผู้ยื่นคำขอมาชี้แจงเพิ่มเติมได้</w:t>
        <w:br/>
        <w:t xml:space="preserve"/>
        <w:br/>
        <w:t xml:space="preserve">5.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ปิดรับคำขอเวลา 15.30 น.</w:t>
              <w:br/>
              <w:t xml:space="preserve">2. หากต้องการรับบริการวันหยุดที่ทางราชการกำหนด กรุณาสอบถามที่หมายเลขโทรศัพท์ 0 2940 5687 )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กลุ่มวิจัยอนุสัญญาไซเตสด้านพืช สำนักคุ้มครองพันธุ์พืช</w:t>
              <w:br/>
              <w:t xml:space="preserve">เลขที่ 50 ถนนพหลโยธิน แขวงลาดยาว เขตจตุจักร กรุงเทพมหานคร 10900</w:t>
              <w:br/>
              <w:t xml:space="preserve">โทรศัพท์/โทรสาร 0 2940 5687/ติดต่อด้วยตนเอง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ขอ username และ password เพื่อใช้ทำรายการ กรุณาติดต่อ citesflora@gmail.com หรือหมายเลขโทรศัพท์ 0 2940 5687 </w:t>
              <w:br/>
              <w:t xml:space="preserve">2. กรณียื่นคำขอผ่านทางเว็บไซต์หลังเวลาทำการ เจ้าหน้าที่จะดำเนินการในวันทำการถัดไป)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ให้บริการรับคำขอผ่านทางเว็บไซต์กรมวิชาการเกษตร (ระบบยื่นคำขอ CITES) หรือ http://e-cites.doa.go.th:21006 /เว็บไซท์และช่องทางออนไลน์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เปิดให้บริการตลอด 24 ชั่วโมง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(ระยะเวลาเปิดให้บริการตามวัน เวลาทำการของแต่ละด่าน)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ด่านตรวจพืชทุกด่าน/ติดต่อด้วยตนเอง ณ ศูนย์บริการร่วม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ทุกวัน 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ผู้ยื่นคำขอ ยื่นแบบคำขอรับหนังสืออนุญาตนำเข้า ส่งออก นำผ่าน พืชอนุรักษ์หรือซากพืชอนุรักษ์ (แบบคำขอ พ.พ. 13) ทางอิเล็กทรอนิกส์ หรือยื่นคำขอด้วยตนเอง พร้อมเอกสารหลักฐานประกอบให้ถูกต้องครบถ้วน</w:t>
              <w:br/>
              <w:t xml:space="preserve">2. เจ้าหน้าที่ตรวจสอบเอกสารหลักฐานให้ถูกต้องครบถ้วน และรับคำขอ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เจ้าหน้าที่พิจารณาออกหนังสืออนุญาต และตรวจพิจารณาพืชอนุรักษ์ให้ตรงกับหนังสืออนุญาต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ผู้มีอำนาจลงนาม ลงนามในหนังสืออนุญาต</w:t>
              <w:br/>
              <w:t xml:space="preserve">2. เจ้าหน้าที่แจ้งผู้ยื่นคำขอชำระค่าธรรมเนียม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กรณีบุคคลธรรมดา/ นิติบุคคล/ ผู้มอบอำนาจ / ผู้รับมอบอำนาจ 2. ผู้มาติดต่อ แสดงเอกสารฉบับจริง)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(เจ้าของกิจการ หรือผู้มอบอำนาจ รับรองสำเนา)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(แทนบัตรประชาชน กรณีเป็นชาวต่างชาติ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เอกสารประกอบการนำเข้า ได้แก่ หนังสืออนุญาตส่งออกจากประเทศต้นทาง (CITES Export Permit) หรือใบรับรองสุขอนามัยพืช (Phytosanitary Certificate) จากประเทศต้นทาง หรือหนังสือรับรองแหล่งกำเนิด (Certificate of Origin) จากประเทศต้นทาง แล้วแต่ชนิดพืช หรือบัญชีพืชที่มีการนำเข้า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(ออกให้โดยประเทศต้นทาง)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นิติบุคคล หรือบุคคลธรรมดาเป็นผู้มอบอำนาจได้ </w:t>
              <w:br/>
              <w:t xml:space="preserve">2. กรณีได้รับมอบอำนาจจากนิติบุคคล หรือบุคคลธรรมดา ให้ดำเนินการแทน </w:t>
              <w:br/>
              <w:t xml:space="preserve">- ปิดอากรแสตมป์ 10 บาท กรณีมอบอำนาจให้กระทำการเพียง 1 ครั้ง </w:t>
              <w:br/>
              <w:t xml:space="preserve">-</w:t>
              <w:tab/>
              <w:t xml:space="preserve">ปิดอากรแสตมป์ 30 บาท กรณีมอบอำนาจให้กระทำการมากกว่า 1 ครั้ง)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ค่าธรรมเนียมหนังสืออนุญาต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(ต่อหนังสืออนุญาต 1 ฉบับ)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หน่วยงานต้นสังกัด : สำนักคุ้มครองพันธุ์พืช  กรมวิชาการเกษตร / เลขที่ 50 ถนนพหลโยธิน แขวงลาดยาว เขตจตุจักร กรุงเทพมหานคร 10900 / โทรศัพท์</w:t>
              <w:tab/>
              <w:t xml:space="preserve">0 2579 6744 / โทรสาร 0 2579 3162 / อีเมล์</w:t>
              <w:tab/>
              <w:t xml:space="preserve">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 ณ จุดยื่นคำขอ :</w:t>
              <w:tab/>
              <w:t xml:space="preserve">กลุ่มวิจัยอนุสัญญาไซเตสด้านพืช สำนักคุ้มครองพันธุ์พืช กรมวิชาการเกษตร / เลขที่ 50 ถนนพหลโยธิน แขวงลาดยาว เขตจตุจักร กรุงเทพมหานคร 10900 / โทรศัพท์/โทรสาร</w:t>
              <w:tab/>
              <w:t xml:space="preserve">0 2940 5687 / อีเมล์  citesflora@gmail.com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แบบคำขอรับหนังสืออนุญาตนำเข้า ส่งออก นำผ่าน พืชอนุรักษ์หรือซากพืชอนุรักษ์ (แบบ พ.พ. 13) พร้อมรายชื่อพืชอนุรักษ์ หรือซากพืชอนุรักษ์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(http://www.doa.go.th/pvp/index.php?option=com_content&amp;view=article&amp;id=86&amp;Itemid=127)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1. กรอกคำร้องผ่านทางเว็บไซต์กรมวิชาการเกษตร www.doa.go.th</w:t>
        <w:br/>
        <w:t xml:space="preserve"/>
        <w:br/>
        <w:t xml:space="preserve">โดยคลิกเลือก ระบบบริการออนไลน์ กรมวิชาการเกษตร</w:t>
        <w:br/>
        <w:t xml:space="preserve"/>
        <w:br/>
        <w:t xml:space="preserve">และคลิกเลือก ระบบยื่นคำขอ CITES</w:t>
        <w:br/>
        <w:t xml:space="preserve"/>
        <w:br/>
        <w:t xml:space="preserve">แล้วคลิกเลือก คำขอรับหนังสืออนุญาตนำเข้า นำผ่าน พืชอนุรักษ์และซากพืชอนุรักษ์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21/07/2558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