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8319D" w14:textId="5265D01F" w:rsidR="005C0453" w:rsidRPr="005C0453" w:rsidRDefault="000A2FE3" w:rsidP="000A2FE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EE21D6" wp14:editId="0D8AB8FE">
                <wp:simplePos x="0" y="0"/>
                <wp:positionH relativeFrom="column">
                  <wp:posOffset>5867400</wp:posOffset>
                </wp:positionH>
                <wp:positionV relativeFrom="paragraph">
                  <wp:posOffset>-373380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A8D5" w14:textId="3A753A9F" w:rsidR="000A2FE3" w:rsidRPr="009562B9" w:rsidRDefault="000A2FE3" w:rsidP="000A2F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E2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pt;margin-top:-29.4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" stroked="f">
                <v:textbox style="mso-fit-shape-to-text:t">
                  <w:txbxContent>
                    <w:p w14:paraId="2D8BA8D5" w14:textId="3A753A9F" w:rsidR="000A2FE3" w:rsidRPr="009562B9" w:rsidRDefault="000A2FE3" w:rsidP="000A2F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473CA6" w:rsidRPr="00473CA6">
        <w:rPr>
          <w:rFonts w:ascii="TH Sarabun New" w:hAnsi="TH Sarabun New" w:cs="TH Sarabun New"/>
          <w:b/>
          <w:bCs/>
          <w:sz w:val="40"/>
          <w:szCs w:val="40"/>
          <w:cs/>
        </w:rPr>
        <w:t>คำขอใบอนุญาต</w:t>
      </w:r>
      <w:r w:rsidR="005C0453" w:rsidRPr="005C0453">
        <w:rPr>
          <w:rFonts w:ascii="TH Sarabun New" w:hAnsi="TH Sarabun New" w:cs="TH Sarabun New" w:hint="cs"/>
          <w:b/>
          <w:bCs/>
          <w:sz w:val="40"/>
          <w:szCs w:val="40"/>
          <w:cs/>
        </w:rPr>
        <w:t>ตั้งโรงทำยาง</w:t>
      </w:r>
    </w:p>
    <w:p w14:paraId="6E8E996D" w14:textId="65BF30E5" w:rsidR="005C0453" w:rsidRPr="00473CA6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 w:rsidRPr="00473CA6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รายการผลิตภัณฑ์ สำหรับการตั้งโรงทำยาง</w:t>
      </w:r>
    </w:p>
    <w:p w14:paraId="72C3ABE3" w14:textId="6B180694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ชนิดยาง.................................................................................กำลังการผลิต (ตัน/ปี)..............................................................</w:t>
      </w:r>
    </w:p>
    <w:p w14:paraId="13C1415F" w14:textId="5F2884DB" w:rsidR="00B26301" w:rsidRDefault="00B26301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610ABEB0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744247B7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2DC63942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307DB162" w14:textId="054CD670" w:rsidR="00B26301" w:rsidRPr="00473CA6" w:rsidRDefault="00B26301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608665D2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ชนิดยาง.................................................................................กำลังการผลิต (ตัน/ปี)..............................................................</w:t>
      </w:r>
    </w:p>
    <w:p w14:paraId="1EFD0348" w14:textId="79DC500C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</w:t>
      </w:r>
    </w:p>
    <w:p w14:paraId="6B739A66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4CF73291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425BB3BA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6FCB2CE6" w14:textId="5C650642" w:rsidR="00B26301" w:rsidRPr="00473CA6" w:rsidRDefault="00B26301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207BCD0C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ชนิดยาง.................................................................................กำลังการผลิต (ตัน/ปี)..............................................................</w:t>
      </w:r>
    </w:p>
    <w:p w14:paraId="48760520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72AF6634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4DF0C0F7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2827A91C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7466A2AD" w14:textId="5C8DC1AB" w:rsidR="00B26301" w:rsidRPr="00473CA6" w:rsidRDefault="00B26301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01133FB9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ชนิดยาง.................................................................................กำลังการผลิต (ตัน/ปี)..............................................................</w:t>
      </w:r>
    </w:p>
    <w:p w14:paraId="5A804CC2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070DA34B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313E3A01" w14:textId="77777777" w:rsidR="00B26301" w:rsidRPr="005C0453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3B441653" w14:textId="795DDB4C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20B2F3DD" w14:textId="0C422581" w:rsidR="00473CA6" w:rsidRPr="00473CA6" w:rsidRDefault="00473CA6" w:rsidP="00B26301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5414664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ชนิดยาง.................................................................................กำลังการผลิต (ตัน/ปี)..............................................................</w:t>
      </w:r>
    </w:p>
    <w:p w14:paraId="743651E0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62EFFFA0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p w14:paraId="2C2E83B4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54B9EAD" w14:textId="13F7C869" w:rsidR="00B26301" w:rsidRPr="005C0453" w:rsidRDefault="00473CA6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วัตถุดิบ...............................................ปริมาณการใช้ (ตัน/ปี)........................................แหล่งที่มา........................................</w:t>
      </w:r>
    </w:p>
    <w:sectPr w:rsidR="00B26301" w:rsidRPr="005C0453" w:rsidSect="00B95741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3C89" w14:textId="77777777" w:rsidR="00982B8B" w:rsidRDefault="00982B8B" w:rsidP="007F4A07">
      <w:pPr>
        <w:spacing w:after="0" w:line="240" w:lineRule="auto"/>
      </w:pPr>
      <w:r>
        <w:separator/>
      </w:r>
    </w:p>
  </w:endnote>
  <w:endnote w:type="continuationSeparator" w:id="0">
    <w:p w14:paraId="0C6D079D" w14:textId="77777777" w:rsidR="00982B8B" w:rsidRDefault="00982B8B" w:rsidP="007F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0579B" w14:textId="77777777" w:rsidR="007F4A07" w:rsidRDefault="007F4A07" w:rsidP="007F4A07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037CFDD6" w14:textId="77777777" w:rsidR="007F4A07" w:rsidRDefault="007F4A07" w:rsidP="007F4A0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683E" w14:textId="77777777" w:rsidR="00982B8B" w:rsidRDefault="00982B8B" w:rsidP="007F4A07">
      <w:pPr>
        <w:spacing w:after="0" w:line="240" w:lineRule="auto"/>
      </w:pPr>
      <w:r>
        <w:separator/>
      </w:r>
    </w:p>
  </w:footnote>
  <w:footnote w:type="continuationSeparator" w:id="0">
    <w:p w14:paraId="137E6AC8" w14:textId="77777777" w:rsidR="00982B8B" w:rsidRDefault="00982B8B" w:rsidP="007F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A2FE3"/>
    <w:rsid w:val="000D7A19"/>
    <w:rsid w:val="00136D6D"/>
    <w:rsid w:val="0014365A"/>
    <w:rsid w:val="00177F5B"/>
    <w:rsid w:val="001E24C8"/>
    <w:rsid w:val="0022100F"/>
    <w:rsid w:val="00255B89"/>
    <w:rsid w:val="00276EF9"/>
    <w:rsid w:val="00473CA6"/>
    <w:rsid w:val="00580436"/>
    <w:rsid w:val="00586177"/>
    <w:rsid w:val="005A7D83"/>
    <w:rsid w:val="005C0453"/>
    <w:rsid w:val="005F2103"/>
    <w:rsid w:val="006210F6"/>
    <w:rsid w:val="00765938"/>
    <w:rsid w:val="007E636F"/>
    <w:rsid w:val="007F4A07"/>
    <w:rsid w:val="0084504F"/>
    <w:rsid w:val="00934BC3"/>
    <w:rsid w:val="00982B8B"/>
    <w:rsid w:val="00B26301"/>
    <w:rsid w:val="00B435A9"/>
    <w:rsid w:val="00B51E87"/>
    <w:rsid w:val="00B87021"/>
    <w:rsid w:val="00B95741"/>
    <w:rsid w:val="00BE707C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F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A07"/>
  </w:style>
  <w:style w:type="paragraph" w:styleId="Footer">
    <w:name w:val="footer"/>
    <w:basedOn w:val="Normal"/>
    <w:link w:val="FooterChar"/>
    <w:uiPriority w:val="99"/>
    <w:unhideWhenUsed/>
    <w:rsid w:val="007F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2EDB-FA92-461E-AEF6-98954945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16</cp:revision>
  <cp:lastPrinted>2019-12-02T04:03:00Z</cp:lastPrinted>
  <dcterms:created xsi:type="dcterms:W3CDTF">2019-11-22T01:42:00Z</dcterms:created>
  <dcterms:modified xsi:type="dcterms:W3CDTF">2019-12-17T09:16:00Z</dcterms:modified>
</cp:coreProperties>
</file>